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88" w:rsidRDefault="00B30732" w:rsidP="00B3073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B30732" w:rsidRDefault="00B30732" w:rsidP="00B3073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1 ст.Хворостянка</w:t>
      </w:r>
    </w:p>
    <w:p w:rsidR="00B30732" w:rsidRPr="00EC00F3" w:rsidRDefault="00B30732" w:rsidP="00B3073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Добринского района Липецкой области</w:t>
      </w:r>
    </w:p>
    <w:p w:rsidR="00A36A88" w:rsidRDefault="00A36A88" w:rsidP="00B30732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B30732">
      <w:pPr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A36A88" w:rsidRDefault="00A36A88" w:rsidP="00A36A88">
      <w:pPr>
        <w:pStyle w:val="zag1"/>
        <w:jc w:val="center"/>
        <w:rPr>
          <w:color w:val="000000"/>
          <w:sz w:val="36"/>
        </w:rPr>
      </w:pPr>
      <w:r>
        <w:rPr>
          <w:b/>
          <w:color w:val="000000"/>
          <w:sz w:val="36"/>
          <w:u w:val="single"/>
        </w:rPr>
        <w:t>«Школа будущего первоклассника</w:t>
      </w:r>
      <w:r>
        <w:rPr>
          <w:b/>
          <w:color w:val="000000"/>
          <w:sz w:val="36"/>
        </w:rPr>
        <w:t>»</w:t>
      </w:r>
    </w:p>
    <w:p w:rsidR="00A36A88" w:rsidRDefault="00A36A88" w:rsidP="00A36A88">
      <w:pPr>
        <w:jc w:val="center"/>
        <w:rPr>
          <w:b/>
          <w:sz w:val="28"/>
          <w:szCs w:val="28"/>
        </w:rPr>
      </w:pPr>
    </w:p>
    <w:p w:rsidR="00B30732" w:rsidRDefault="00A36A88" w:rsidP="00B3073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C00F3">
        <w:rPr>
          <w:sz w:val="28"/>
          <w:szCs w:val="28"/>
        </w:rPr>
        <w:t>рок реализации программы:</w:t>
      </w:r>
    </w:p>
    <w:p w:rsidR="00A36A88" w:rsidRDefault="00EC00F3" w:rsidP="00B30732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="00A36A88">
        <w:rPr>
          <w:sz w:val="28"/>
          <w:szCs w:val="28"/>
        </w:rPr>
        <w:t>-</w:t>
      </w:r>
      <w:r w:rsidR="00D24225">
        <w:rPr>
          <w:sz w:val="28"/>
          <w:szCs w:val="28"/>
        </w:rPr>
        <w:t xml:space="preserve"> май 2016-2017</w:t>
      </w:r>
      <w:r w:rsidR="00A36A88">
        <w:rPr>
          <w:sz w:val="28"/>
          <w:szCs w:val="28"/>
        </w:rPr>
        <w:t xml:space="preserve"> учебного года</w:t>
      </w:r>
    </w:p>
    <w:p w:rsidR="00A36A88" w:rsidRDefault="00A36A88" w:rsidP="00B3073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6-7 лет</w:t>
      </w:r>
    </w:p>
    <w:p w:rsidR="00A36A88" w:rsidRDefault="00A36A88" w:rsidP="00B30732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Pr="007C1CF1" w:rsidRDefault="00A36A88" w:rsidP="00A36A8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:rsidR="00A36A88" w:rsidRDefault="00B30732" w:rsidP="00A36A88">
      <w:pPr>
        <w:jc w:val="right"/>
        <w:rPr>
          <w:sz w:val="28"/>
          <w:szCs w:val="28"/>
        </w:rPr>
      </w:pPr>
      <w:r>
        <w:rPr>
          <w:sz w:val="28"/>
          <w:szCs w:val="28"/>
        </w:rPr>
        <w:t>Елфимова Н.Б</w:t>
      </w:r>
      <w:r w:rsidR="00A36A88">
        <w:rPr>
          <w:sz w:val="28"/>
          <w:szCs w:val="28"/>
        </w:rPr>
        <w:t>.,</w:t>
      </w:r>
    </w:p>
    <w:p w:rsidR="00A36A88" w:rsidRPr="007C1CF1" w:rsidRDefault="00A36A88" w:rsidP="00A36A8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классов.</w:t>
      </w: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D24225" w:rsidP="00A36A88">
      <w:pPr>
        <w:jc w:val="center"/>
        <w:rPr>
          <w:sz w:val="28"/>
          <w:szCs w:val="28"/>
        </w:rPr>
      </w:pPr>
      <w:r>
        <w:rPr>
          <w:sz w:val="28"/>
          <w:szCs w:val="28"/>
        </w:rPr>
        <w:t>2016-2017</w:t>
      </w:r>
      <w:r w:rsidR="00A36A88">
        <w:rPr>
          <w:sz w:val="28"/>
          <w:szCs w:val="28"/>
        </w:rPr>
        <w:t xml:space="preserve"> год</w:t>
      </w: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outlineLvl w:val="0"/>
        <w:rPr>
          <w:b/>
          <w:sz w:val="28"/>
          <w:szCs w:val="28"/>
        </w:rPr>
      </w:pPr>
    </w:p>
    <w:p w:rsidR="00A36A88" w:rsidRDefault="00A36A88" w:rsidP="00A36A88">
      <w:pPr>
        <w:outlineLvl w:val="0"/>
        <w:rPr>
          <w:b/>
          <w:sz w:val="28"/>
          <w:szCs w:val="28"/>
        </w:rPr>
      </w:pPr>
    </w:p>
    <w:p w:rsidR="00A36A88" w:rsidRDefault="00A36A88" w:rsidP="006469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36A88" w:rsidRDefault="00A36A88" w:rsidP="00646952">
      <w:pPr>
        <w:jc w:val="center"/>
        <w:outlineLvl w:val="0"/>
        <w:rPr>
          <w:b/>
          <w:sz w:val="28"/>
          <w:szCs w:val="28"/>
        </w:rPr>
      </w:pPr>
    </w:p>
    <w:p w:rsidR="00A36A88" w:rsidRDefault="00A36A88" w:rsidP="00A36A88">
      <w:pPr>
        <w:pStyle w:val="a3"/>
        <w:spacing w:line="32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A36A88" w:rsidRDefault="00A36A88" w:rsidP="00A36A88">
      <w:pPr>
        <w:pStyle w:val="a3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аспект,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операциональными навыками, низкий уровень развития самоконтроля, отмечается неразвитость тонкой моторики и слабое речевое развитие. </w:t>
      </w:r>
    </w:p>
    <w:p w:rsidR="00A36A88" w:rsidRDefault="00A36A88" w:rsidP="00A36A88">
      <w:pPr>
        <w:pStyle w:val="a3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Проводя исследования психологической готовности, учёные, с одной стороны, оп</w:t>
      </w:r>
      <w:r>
        <w:rPr>
          <w:sz w:val="28"/>
          <w:szCs w:val="28"/>
        </w:rPr>
        <w:softHyphen/>
        <w:t>ределяют требования школы, предъявляемые ребенку, а с другой, исследуют новообразования и изменения в психике ребенка, которые наблюдаются к концу дошкольного возраста. Так, например, Л. И. Божович отмечает: «...беспечное времяпре</w:t>
      </w:r>
      <w:r>
        <w:rPr>
          <w:sz w:val="28"/>
          <w:szCs w:val="28"/>
        </w:rPr>
        <w:softHyphen/>
        <w:t xml:space="preserve">провождение дошкольника сменяется жизнью, полной забот и ответственности, -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навыков». Учителей волнуют вопросы, как обучать без принуждения, как у них развивать устойчивый интерес к знаниям и потребность к самостоятельному поиску, как сделать учение радостным. А. С. Макаренко писал, и американский учёный - психолог Блюм утверждает, что основные характерологические черты личности складываются до 5 — 8 летнего возраста (до 70%). 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:rsidR="00A36A88" w:rsidRDefault="00A36A88" w:rsidP="00A36A8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Известный психолог Л. С. Выготский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день детского развития. «Развитие именно из сотрудничества, что помогает раскрыться имеющимся у ребенка потенциальным возможностям, воспитывает у него веру в свои силы».</w:t>
      </w:r>
      <w:r>
        <w:rPr>
          <w:color w:val="000000"/>
          <w:sz w:val="28"/>
          <w:szCs w:val="28"/>
        </w:rPr>
        <w:t xml:space="preserve"> </w:t>
      </w:r>
    </w:p>
    <w:p w:rsidR="00A36A88" w:rsidRDefault="00A36A88" w:rsidP="00A36A88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 Сокращается количество детей, посещающих дошкольное учреждение. Не все родители обеспокоены проблемами подготовки детей к обучению: в школу приходят дети, не подготовленные даже на уровне элементарной информированности об окружающем мире. У них не развиты психические функции, такие как интеллектуальная, моторная, эмоционально-волевая, что делает процесс дальнейшего обучения таких детей сложным, а иногда и не возможным.</w:t>
      </w:r>
    </w:p>
    <w:p w:rsidR="00A36A88" w:rsidRDefault="00A36A88" w:rsidP="00A36A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Учебная деятельность предъявляет высокие требования к психике ребенка - мышлению, восприятию, вниманию, памяти.</w:t>
      </w:r>
    </w:p>
    <w:p w:rsidR="00A36A88" w:rsidRDefault="00A36A88" w:rsidP="00A36A8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того, чтобы вчерашний дошкольник мог безболезненно включиться в новые для него отношения и новый (учебный ) вид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Цель курса:</w:t>
      </w:r>
    </w:p>
    <w:p w:rsidR="00A36A88" w:rsidRPr="0098178F" w:rsidRDefault="00A36A88" w:rsidP="00A36A8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подготовка ребенка к школьной жизни, новой ведущей деятельности, развитие и коррекция познавательных и коммуникативных способностей ребенка,  преодоление факторов дезадаптации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:rsidR="00A36A88" w:rsidRDefault="00A36A88" w:rsidP="00A36A88">
      <w:pPr>
        <w:jc w:val="both"/>
        <w:rPr>
          <w:b/>
          <w:sz w:val="32"/>
          <w:szCs w:val="32"/>
        </w:rPr>
      </w:pP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A88" w:rsidRDefault="00A36A88" w:rsidP="00A36A88">
      <w:pPr>
        <w:jc w:val="both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Задачи курса</w:t>
      </w:r>
      <w:r>
        <w:rPr>
          <w:sz w:val="28"/>
          <w:szCs w:val="28"/>
        </w:rPr>
        <w:t>:</w:t>
      </w:r>
    </w:p>
    <w:p w:rsidR="00A36A88" w:rsidRDefault="00A36A88" w:rsidP="00A36A88">
      <w:pPr>
        <w:ind w:left="-14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>2. Воспитание у детей коллективизма, уважения к старшим, стремления оказывать друг другу помощь.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>3. 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подготовки дошкольников к школе идет по следующим </w:t>
      </w:r>
      <w:r>
        <w:rPr>
          <w:b/>
          <w:sz w:val="28"/>
          <w:szCs w:val="28"/>
        </w:rPr>
        <w:t>направлениям: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>1. Развитие внимания и памяти.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>2. Развитие связной, грамматически и фонетически правильной речи.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 xml:space="preserve">3. Овладение элементарными знаниями, умениями и навыками по математике и обучению грамоте.  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>4. Развитие умственных способностей.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>5.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>6. Развитие волевой готовности ребенка.</w:t>
      </w:r>
    </w:p>
    <w:p w:rsidR="00A36A88" w:rsidRDefault="00A36A88" w:rsidP="00A36A88">
      <w:pPr>
        <w:rPr>
          <w:sz w:val="28"/>
          <w:szCs w:val="28"/>
        </w:rPr>
      </w:pPr>
    </w:p>
    <w:p w:rsidR="00A36A88" w:rsidRDefault="00A36A88" w:rsidP="00A36A88">
      <w:pPr>
        <w:jc w:val="both"/>
        <w:outlineLvl w:val="0"/>
        <w:rPr>
          <w:sz w:val="28"/>
          <w:szCs w:val="28"/>
        </w:rPr>
      </w:pPr>
    </w:p>
    <w:p w:rsidR="00A36A88" w:rsidRDefault="00A36A88" w:rsidP="00A36A88">
      <w:pPr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Принципы</w:t>
      </w:r>
      <w:r>
        <w:rPr>
          <w:sz w:val="28"/>
          <w:szCs w:val="28"/>
        </w:rPr>
        <w:t xml:space="preserve">  работы  при   подготовке  детей  к обучению:</w:t>
      </w:r>
    </w:p>
    <w:p w:rsidR="00A36A88" w:rsidRDefault="00A36A88" w:rsidP="00A36A8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 индивидуальных  особенностей  и возможностей  детей;</w:t>
      </w:r>
    </w:p>
    <w:p w:rsidR="00A36A88" w:rsidRDefault="00A36A88" w:rsidP="00A36A8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системность  и  плановость;</w:t>
      </w:r>
    </w:p>
    <w:p w:rsidR="00A36A88" w:rsidRDefault="00A36A88" w:rsidP="00A36A8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 к ребенку, к процессу  и результатам  его  деятельности  в сочетании  с разумной  требовательностью;</w:t>
      </w:r>
    </w:p>
    <w:p w:rsidR="00A36A88" w:rsidRDefault="00A36A88" w:rsidP="00A36A8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занимательность, непринужденность, игровой  характер  учебного  процесса;</w:t>
      </w:r>
    </w:p>
    <w:p w:rsidR="00A36A88" w:rsidRDefault="00A36A88" w:rsidP="00A36A8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интеллектуальных качеств, психических функций: памяти, внимания, воображения, речи, мышления;</w:t>
      </w:r>
    </w:p>
    <w:p w:rsidR="00A36A88" w:rsidRDefault="00A36A88" w:rsidP="00A36A8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  с родителями: организация бесед  по  интересующим  их проблемам</w:t>
      </w:r>
    </w:p>
    <w:p w:rsidR="00A36A88" w:rsidRDefault="00A36A88" w:rsidP="00A36A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вариативность содержания и форм проведения занятий;</w:t>
      </w:r>
    </w:p>
    <w:p w:rsidR="00A36A88" w:rsidRDefault="00A36A88" w:rsidP="00A36A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наглядность.</w:t>
      </w:r>
    </w:p>
    <w:p w:rsidR="00A36A88" w:rsidRDefault="00A36A88" w:rsidP="00A36A88">
      <w:pPr>
        <w:rPr>
          <w:rFonts w:eastAsiaTheme="minorHAnsi"/>
          <w:sz w:val="28"/>
          <w:szCs w:val="28"/>
          <w:lang w:eastAsia="en-US"/>
        </w:rPr>
      </w:pPr>
    </w:p>
    <w:p w:rsidR="00A36A88" w:rsidRDefault="00A36A88" w:rsidP="00A36A88">
      <w:pPr>
        <w:spacing w:line="360" w:lineRule="auto"/>
        <w:jc w:val="both"/>
        <w:rPr>
          <w:sz w:val="28"/>
        </w:rPr>
      </w:pPr>
      <w:r>
        <w:rPr>
          <w:bCs/>
          <w:sz w:val="28"/>
        </w:rPr>
        <w:t>Подготовка дошкольников к системному обучению в 1-ом классе осуществляется по программе «Подготовка к школе» из серии «Преемственность» авторы Федосова Н.А., Комарова Т.С. и др.  Данная программа рекомендована Министерством образования России.</w:t>
      </w:r>
      <w:r>
        <w:t xml:space="preserve"> </w:t>
      </w:r>
      <w:r>
        <w:rPr>
          <w:sz w:val="28"/>
        </w:rPr>
        <w:t xml:space="preserve">В основе подготовки к обучению в школе программы «Преемственность» лежат </w:t>
      </w:r>
      <w:r>
        <w:rPr>
          <w:i/>
          <w:iCs/>
          <w:sz w:val="28"/>
        </w:rPr>
        <w:t xml:space="preserve">личностно-ориентированные </w:t>
      </w:r>
      <w:r>
        <w:rPr>
          <w:i/>
          <w:iCs/>
          <w:sz w:val="28"/>
        </w:rPr>
        <w:tab/>
        <w:t xml:space="preserve">и </w:t>
      </w:r>
      <w:r>
        <w:rPr>
          <w:i/>
          <w:iCs/>
          <w:sz w:val="28"/>
        </w:rPr>
        <w:tab/>
        <w:t xml:space="preserve">развивающие </w:t>
      </w:r>
      <w:r>
        <w:rPr>
          <w:i/>
          <w:iCs/>
          <w:sz w:val="28"/>
        </w:rPr>
        <w:tab/>
        <w:t>технологии.</w:t>
      </w:r>
      <w:r>
        <w:rPr>
          <w:sz w:val="28"/>
        </w:rPr>
        <w:br/>
        <w:t xml:space="preserve">      Целью </w:t>
      </w:r>
      <w:r>
        <w:rPr>
          <w:i/>
          <w:iCs/>
          <w:sz w:val="28"/>
        </w:rPr>
        <w:t xml:space="preserve">личностно-ориентированных технологий </w:t>
      </w:r>
      <w:r>
        <w:rPr>
          <w:sz w:val="28"/>
        </w:rPr>
        <w:t>являются развитие и формирование в процессе подготовки к обучению активной творческой личности.</w:t>
      </w:r>
      <w:r>
        <w:rPr>
          <w:sz w:val="28"/>
        </w:rPr>
        <w:br/>
        <w:t>      </w:t>
      </w:r>
      <w:r>
        <w:rPr>
          <w:i/>
          <w:iCs/>
          <w:sz w:val="28"/>
        </w:rPr>
        <w:t xml:space="preserve">Развивающие технологии </w:t>
      </w:r>
      <w:r>
        <w:rPr>
          <w:sz w:val="28"/>
        </w:rPr>
        <w:t>направлены на формирование у ребенка проблемного мышления, на развитие мыслительной активности.</w:t>
      </w:r>
      <w:r>
        <w:rPr>
          <w:sz w:val="28"/>
        </w:rPr>
        <w:br/>
        <w:t xml:space="preserve">      Развивающие технологии содержат: </w:t>
      </w:r>
      <w:r>
        <w:rPr>
          <w:i/>
          <w:iCs/>
          <w:sz w:val="28"/>
        </w:rPr>
        <w:t xml:space="preserve">развивающие дидактические игры, развивающие практические задания, творческие упражнения, конструирование, аналитико-синтетические </w:t>
      </w:r>
      <w:r>
        <w:rPr>
          <w:i/>
          <w:iCs/>
          <w:sz w:val="28"/>
        </w:rPr>
        <w:tab/>
        <w:t>действия.</w:t>
      </w:r>
      <w:r>
        <w:rPr>
          <w:sz w:val="28"/>
        </w:rPr>
        <w:br/>
      </w:r>
      <w:r>
        <w:t>      </w:t>
      </w:r>
      <w:r>
        <w:rPr>
          <w:sz w:val="28"/>
        </w:rPr>
        <w:t xml:space="preserve">Содержание, предложенное для подготовки к обучению программой «Преемственность», соответствует возрастным особенностям детей старшего дошкольного  возраста и составляет основу для использования личностно ориентированных </w:t>
      </w:r>
      <w:r>
        <w:rPr>
          <w:sz w:val="28"/>
        </w:rPr>
        <w:tab/>
        <w:t xml:space="preserve">и </w:t>
      </w:r>
      <w:r>
        <w:rPr>
          <w:sz w:val="28"/>
        </w:rPr>
        <w:tab/>
        <w:t xml:space="preserve">развивающих </w:t>
      </w:r>
      <w:r>
        <w:rPr>
          <w:sz w:val="28"/>
        </w:rPr>
        <w:tab/>
        <w:t>технологий.</w:t>
      </w:r>
      <w:r>
        <w:rPr>
          <w:sz w:val="28"/>
        </w:rPr>
        <w:br/>
        <w:t>      В соответствии с логикой развития ребенка подготовка к школе носит не обучающий, а развивающий характер. При подготовке к школе программа «Преемственность» не допускает дублирования первого класса общеобразовательной школы. Подготовка к обучению в школе по программе «Преемственность» инварианта. Ее цель — подготовить дошкольника к любой системе школьного образования.</w:t>
      </w:r>
    </w:p>
    <w:p w:rsidR="00A36A88" w:rsidRDefault="00A36A88" w:rsidP="00A36A88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 занятий</w:t>
      </w:r>
      <w:r>
        <w:rPr>
          <w:sz w:val="28"/>
          <w:szCs w:val="28"/>
        </w:rPr>
        <w:t xml:space="preserve"> опирается на программные требования:</w:t>
      </w:r>
    </w:p>
    <w:p w:rsidR="00A36A88" w:rsidRDefault="00A36A88" w:rsidP="00A36A88">
      <w:pPr>
        <w:rPr>
          <w:sz w:val="28"/>
          <w:szCs w:val="28"/>
        </w:rPr>
      </w:pPr>
    </w:p>
    <w:p w:rsidR="00A36A88" w:rsidRDefault="00A36A88" w:rsidP="00A36A88">
      <w:pPr>
        <w:rPr>
          <w:i/>
          <w:sz w:val="32"/>
          <w:szCs w:val="32"/>
        </w:rPr>
      </w:pPr>
      <w:r>
        <w:rPr>
          <w:sz w:val="28"/>
          <w:szCs w:val="28"/>
        </w:rPr>
        <w:t>1</w:t>
      </w:r>
      <w:r>
        <w:rPr>
          <w:i/>
          <w:sz w:val="32"/>
          <w:szCs w:val="32"/>
        </w:rPr>
        <w:t>.    Ознакомление с окружающим миром: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ab/>
        <w:t>Расширять представления детей о родной стране, крае, поселке, о труде людей; дать представления о школе и правилах поведения учащихся в ней детей.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ab/>
        <w:t>Расширять представления детей о предметах, их существенных признаках и классификации.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ab/>
        <w:t>Расширять и углублять представления детей о живой и неживой природе, об изменениях в ней и об её охране.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 xml:space="preserve">          Учить ориентироваться во времени (времена года, дни недели и т. д.)</w:t>
      </w:r>
    </w:p>
    <w:p w:rsidR="00A36A88" w:rsidRDefault="00A36A88" w:rsidP="00A36A88">
      <w:pPr>
        <w:rPr>
          <w:sz w:val="28"/>
          <w:szCs w:val="28"/>
        </w:rPr>
      </w:pP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>
        <w:rPr>
          <w:i/>
          <w:sz w:val="32"/>
          <w:szCs w:val="32"/>
        </w:rPr>
        <w:t>Развитие речи и подготовка к обучению грамоте: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Активизировать, расширять и уточнять словарь детей. </w:t>
      </w:r>
    </w:p>
    <w:p w:rsidR="00A36A88" w:rsidRDefault="00A36A88" w:rsidP="00A36A88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>Развивать умение различать на слух и в произношении все звуки родного языка. Совершенствовать фонематический слух (учить называть слова с определённым звуком, определять место звука в слове и т. д.), отрабатывать дикцию.</w:t>
      </w:r>
    </w:p>
    <w:p w:rsidR="00A36A88" w:rsidRDefault="00A36A88" w:rsidP="00A36A88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>Учить делить слова на слоги.</w:t>
      </w:r>
    </w:p>
    <w:p w:rsidR="00A36A88" w:rsidRDefault="00A36A88" w:rsidP="00A36A88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>Дать первоначальные представления о предложении.</w:t>
      </w:r>
    </w:p>
    <w:p w:rsidR="00A36A88" w:rsidRDefault="00A36A88" w:rsidP="00A36A88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Закреплять умения отвечать на вопросы, самостоятельно связно и последовательно передавать содержание текста. </w:t>
      </w:r>
    </w:p>
    <w:p w:rsidR="00A36A88" w:rsidRDefault="00A36A88" w:rsidP="00A36A88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Совершенствовать умение составлять рассказы.</w:t>
      </w:r>
    </w:p>
    <w:p w:rsidR="00A36A88" w:rsidRDefault="00A36A88" w:rsidP="00A36A88">
      <w:pPr>
        <w:rPr>
          <w:sz w:val="28"/>
          <w:szCs w:val="28"/>
        </w:rPr>
      </w:pPr>
    </w:p>
    <w:p w:rsidR="00A36A88" w:rsidRDefault="00A36A88" w:rsidP="00A36A88">
      <w:pPr>
        <w:rPr>
          <w:i/>
          <w:sz w:val="32"/>
          <w:szCs w:val="32"/>
        </w:rPr>
      </w:pPr>
      <w:r>
        <w:rPr>
          <w:i/>
          <w:sz w:val="32"/>
          <w:szCs w:val="32"/>
        </w:rPr>
        <w:t>3.    Развитие элементарных математических представлений: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ab/>
        <w:t>Совершенствовать навыки счёта в пределах 10 в прямом и в обратном порядке и  отношений между числами натурального ряда.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ab/>
        <w:t>Учить решать стихотворные задачи.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Дать первоначальные представления о геометрических фигурах и о пространственной  ориентировке.  </w:t>
      </w:r>
    </w:p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Учить детей ориентироваться на листе бумаги. </w:t>
      </w:r>
    </w:p>
    <w:p w:rsidR="00A36A88" w:rsidRDefault="00A36A88" w:rsidP="00A36A88">
      <w:pPr>
        <w:rPr>
          <w:i/>
          <w:sz w:val="32"/>
          <w:szCs w:val="32"/>
        </w:rPr>
      </w:pPr>
      <w:r>
        <w:rPr>
          <w:i/>
          <w:sz w:val="32"/>
          <w:szCs w:val="32"/>
        </w:rPr>
        <w:t>4.    Работа по развитию и укреплению мелкой моторики рук.</w:t>
      </w:r>
      <w:r>
        <w:rPr>
          <w:sz w:val="28"/>
          <w:szCs w:val="28"/>
        </w:rPr>
        <w:tab/>
      </w:r>
    </w:p>
    <w:p w:rsidR="00A36A88" w:rsidRDefault="00A36A88" w:rsidP="00A36A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Штриховка (Тетрадь в линию). </w:t>
      </w:r>
    </w:p>
    <w:p w:rsidR="00A36A88" w:rsidRDefault="00A36A88" w:rsidP="00A36A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 разлиновке в тетради с направляющей: предметы, элементы букв, узоры, прямые и наклонные.</w:t>
      </w:r>
    </w:p>
    <w:p w:rsidR="00A36A88" w:rsidRDefault="00A36A88" w:rsidP="00A36A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Лепка, конструирование.</w:t>
      </w:r>
    </w:p>
    <w:p w:rsidR="00A36A88" w:rsidRDefault="00A36A88" w:rsidP="00A36A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Рисование.</w:t>
      </w:r>
    </w:p>
    <w:p w:rsidR="00A36A88" w:rsidRDefault="00A36A88" w:rsidP="00A36A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Практическое выполнение рисунков, узоров и т.д. в тетради в клетку на уроках математики.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Структура программы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состоит из трех разделов: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Речевое развитие</w:t>
      </w:r>
    </w:p>
    <w:p w:rsidR="00A36A88" w:rsidRDefault="00A36A88" w:rsidP="00A36A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Развитие математических способностей</w:t>
      </w:r>
    </w:p>
    <w:p w:rsidR="00A36A88" w:rsidRDefault="00A36A88" w:rsidP="00A36A88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по укреплению мускульной силы кисти руки и пальцев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Раздел </w:t>
      </w:r>
      <w:r>
        <w:rPr>
          <w:b/>
          <w:i/>
          <w:sz w:val="28"/>
        </w:rPr>
        <w:t>«Речевое развитие»</w:t>
      </w:r>
      <w:r>
        <w:rPr>
          <w:sz w:val="28"/>
        </w:rPr>
        <w:t xml:space="preserve"> состоит из программы «От слова к букве». Программа «От слова к букве» решает вопросы практической подготовки детей к обучению чтению, к обучению письму и ведет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</w:t>
      </w:r>
      <w:r>
        <w:rPr>
          <w:sz w:val="28"/>
        </w:rPr>
        <w:br/>
        <w:t xml:space="preserve">      Отличительной чертой данного раздела программы является осуществление интеграции тесной взаимосвязанной и взаимопроникающей работы по подготовке детей к обучению чтению с работой по развитию их устной связной речи </w:t>
      </w:r>
      <w:r>
        <w:rPr>
          <w:sz w:val="28"/>
        </w:rPr>
        <w:tab/>
        <w:t xml:space="preserve">и </w:t>
      </w:r>
      <w:r>
        <w:rPr>
          <w:sz w:val="28"/>
        </w:rPr>
        <w:tab/>
        <w:t xml:space="preserve">с </w:t>
      </w:r>
      <w:r>
        <w:rPr>
          <w:sz w:val="28"/>
        </w:rPr>
        <w:tab/>
        <w:t xml:space="preserve">подготовкой </w:t>
      </w:r>
      <w:r>
        <w:rPr>
          <w:sz w:val="28"/>
        </w:rPr>
        <w:tab/>
        <w:t xml:space="preserve">к </w:t>
      </w:r>
      <w:r>
        <w:rPr>
          <w:sz w:val="28"/>
        </w:rPr>
        <w:tab/>
        <w:t xml:space="preserve">обучению </w:t>
      </w:r>
      <w:r>
        <w:rPr>
          <w:sz w:val="28"/>
        </w:rPr>
        <w:tab/>
        <w:t>письму.</w:t>
      </w:r>
    </w:p>
    <w:p w:rsidR="00A36A88" w:rsidRDefault="00A36A88" w:rsidP="00A36A88">
      <w:pPr>
        <w:spacing w:line="360" w:lineRule="auto"/>
      </w:pPr>
    </w:p>
    <w:p w:rsidR="00A36A88" w:rsidRDefault="00A36A88" w:rsidP="00A36A8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Программа раздела «речевое развитие  «От слова к букве»</w:t>
      </w:r>
    </w:p>
    <w:p w:rsidR="00A36A88" w:rsidRDefault="00A36A88" w:rsidP="00EE2BF0">
      <w:pPr>
        <w:spacing w:line="360" w:lineRule="auto"/>
        <w:jc w:val="both"/>
        <w:rPr>
          <w:sz w:val="28"/>
        </w:rPr>
      </w:pPr>
      <w:r>
        <w:rPr>
          <w:sz w:val="28"/>
        </w:rPr>
        <w:t>      Курс «От слова к букве» (автор -  Н.А. Федосова)  помогает практически подготовить детей к обучению чтению, письму и совершенствовать их устную речь.</w:t>
      </w:r>
      <w:r>
        <w:rPr>
          <w:sz w:val="28"/>
        </w:rPr>
        <w:br/>
        <w:t>      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  <w:r>
        <w:rPr>
          <w:sz w:val="28"/>
        </w:rPr>
        <w:br/>
        <w:t>      Содержание ориентировано на решение следующих задач:</w:t>
      </w:r>
      <w:r>
        <w:rPr>
          <w:sz w:val="28"/>
        </w:rPr>
        <w:br/>
        <w:t>      — 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  <w:r>
        <w:rPr>
          <w:sz w:val="28"/>
        </w:rPr>
        <w:br/>
        <w:t>      — практическая подготовка детей к обучению чтению и письму;</w:t>
      </w:r>
      <w:r>
        <w:rPr>
          <w:sz w:val="28"/>
        </w:rPr>
        <w:br/>
        <w:t>      — формирование элементарной культуры речи, совершенствование на доступном уровне навыков связной устной речи детей.</w:t>
      </w:r>
    </w:p>
    <w:p w:rsidR="00A36A88" w:rsidRDefault="00A36A88" w:rsidP="00EE2BF0">
      <w:pPr>
        <w:spacing w:line="360" w:lineRule="auto"/>
        <w:jc w:val="both"/>
        <w:rPr>
          <w:sz w:val="28"/>
        </w:rPr>
      </w:pPr>
      <w:r>
        <w:t>      </w:t>
      </w:r>
      <w:r>
        <w:rPr>
          <w:sz w:val="28"/>
        </w:rPr>
        <w:t>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школе.</w:t>
      </w:r>
    </w:p>
    <w:p w:rsidR="00A36A88" w:rsidRDefault="00A36A88" w:rsidP="00EE2BF0">
      <w:pPr>
        <w:spacing w:line="360" w:lineRule="auto"/>
        <w:jc w:val="both"/>
        <w:rPr>
          <w:sz w:val="28"/>
        </w:rPr>
      </w:pPr>
      <w:r>
        <w:rPr>
          <w:sz w:val="28"/>
        </w:rPr>
        <w:t>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</w:p>
    <w:p w:rsidR="00A36A88" w:rsidRDefault="00A36A88" w:rsidP="00EE2BF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      В содержание работы </w:t>
      </w:r>
      <w:r>
        <w:rPr>
          <w:i/>
          <w:iCs/>
          <w:sz w:val="28"/>
        </w:rPr>
        <w:t xml:space="preserve">по подготовке детей к обучению чтению </w:t>
      </w:r>
      <w:r>
        <w:rPr>
          <w:sz w:val="28"/>
        </w:rPr>
        <w:t>входят:</w:t>
      </w:r>
      <w:r>
        <w:rPr>
          <w:sz w:val="28"/>
        </w:rPr>
        <w:br/>
        <w:t>      — 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  <w:r>
        <w:rPr>
          <w:sz w:val="28"/>
        </w:rPr>
        <w:br/>
        <w:t>      — чтение стихотворений русских и зарубежных поэтов, сказок, рассказов, пословиц, поговорок, загадок;</w:t>
      </w:r>
      <w:r>
        <w:rPr>
          <w:sz w:val="28"/>
        </w:rPr>
        <w:br/>
        <w:t>      — беседа о прочитанном по вопросам воспитателя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терминологии);</w:t>
      </w:r>
      <w:r>
        <w:rPr>
          <w:sz w:val="28"/>
        </w:rPr>
        <w:br/>
        <w:t>      — разучивание наизусть и выразительное чтение.</w:t>
      </w:r>
      <w:r>
        <w:rPr>
          <w:sz w:val="28"/>
        </w:rPr>
        <w:br/>
        <w:t>      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  <w:r>
        <w:rPr>
          <w:sz w:val="28"/>
        </w:rPr>
        <w:br/>
        <w:t>      Ведется работа по коррекции и развитию фонематического слуха, по выработке отчетливого и ясного произношения звуков, слогов, слов.</w:t>
      </w:r>
      <w:r>
        <w:rPr>
          <w:sz w:val="28"/>
        </w:rPr>
        <w:br/>
        <w:t>      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  <w:r>
        <w:rPr>
          <w:sz w:val="28"/>
        </w:rPr>
        <w:br/>
        <w:t>      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</w:p>
    <w:p w:rsidR="00A36A88" w:rsidRDefault="00A36A88" w:rsidP="00EE2BF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      </w:t>
      </w:r>
      <w:r>
        <w:rPr>
          <w:i/>
          <w:iCs/>
          <w:sz w:val="28"/>
        </w:rPr>
        <w:t>Подготовка к обучению письму — </w:t>
      </w:r>
      <w:r>
        <w:rPr>
          <w:sz w:val="28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>
        <w:rPr>
          <w:sz w:val="28"/>
        </w:rPr>
        <w:br/>
        <w:t>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  <w:r>
        <w:rPr>
          <w:sz w:val="28"/>
        </w:rPr>
        <w:br/>
        <w:t>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  <w:r>
        <w:rPr>
          <w:i/>
          <w:iCs/>
        </w:rPr>
        <w:t xml:space="preserve"> </w:t>
      </w:r>
      <w:r>
        <w:rPr>
          <w:i/>
          <w:iCs/>
          <w:sz w:val="28"/>
        </w:rPr>
        <w:t xml:space="preserve">Речевые игры </w:t>
      </w:r>
      <w:r>
        <w:rPr>
          <w:sz w:val="28"/>
        </w:rPr>
        <w:t>развивают мышление, речь, внимание, воображение. 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  <w:r>
        <w:rPr>
          <w:sz w:val="28"/>
        </w:rPr>
        <w:br/>
        <w:t>      </w:t>
      </w:r>
      <w:r>
        <w:rPr>
          <w:i/>
          <w:iCs/>
          <w:sz w:val="28"/>
        </w:rPr>
        <w:t xml:space="preserve">Конструирование </w:t>
      </w:r>
      <w:r>
        <w:rPr>
          <w:sz w:val="28"/>
        </w:rPr>
        <w:t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  <w:r>
        <w:rPr>
          <w:sz w:val="28"/>
        </w:rPr>
        <w:br/>
        <w:t>      </w:t>
      </w:r>
      <w:r>
        <w:rPr>
          <w:i/>
          <w:iCs/>
          <w:sz w:val="28"/>
        </w:rPr>
        <w:t xml:space="preserve">Предваряющее ориентировочное действие </w:t>
      </w:r>
      <w:r>
        <w:rPr>
          <w:sz w:val="28"/>
        </w:rPr>
        <w:t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 и др.</w:t>
      </w:r>
      <w:r>
        <w:rPr>
          <w:sz w:val="32"/>
        </w:rPr>
        <w:br/>
      </w:r>
      <w:r>
        <w:rPr>
          <w:sz w:val="28"/>
        </w:rPr>
        <w:t>      Таким образом, программа «От слова к букве» решает задачи подготовки детей к обучению чтению, письму и совершенствует их речь.</w:t>
      </w:r>
      <w:r>
        <w:rPr>
          <w:sz w:val="28"/>
        </w:rPr>
        <w:br/>
      </w:r>
      <w:r>
        <w:rPr>
          <w:sz w:val="36"/>
        </w:rPr>
        <w:br/>
      </w:r>
      <w:r>
        <w:rPr>
          <w:sz w:val="28"/>
        </w:rPr>
        <w:t xml:space="preserve">Раздел  </w:t>
      </w:r>
      <w:r>
        <w:rPr>
          <w:b/>
          <w:i/>
          <w:sz w:val="28"/>
        </w:rPr>
        <w:t>«Развитие математических способностей»</w:t>
      </w:r>
      <w:r>
        <w:rPr>
          <w:sz w:val="28"/>
        </w:rPr>
        <w:t xml:space="preserve"> представлен программой курса </w:t>
      </w:r>
      <w:r>
        <w:rPr>
          <w:sz w:val="28"/>
        </w:rPr>
        <w:tab/>
      </w:r>
      <w:r>
        <w:rPr>
          <w:sz w:val="28"/>
        </w:rPr>
        <w:tab/>
        <w:t xml:space="preserve">«Математические </w:t>
      </w:r>
      <w:r>
        <w:rPr>
          <w:sz w:val="28"/>
        </w:rPr>
        <w:tab/>
        <w:t>ступеньки».</w:t>
      </w:r>
      <w:r>
        <w:rPr>
          <w:sz w:val="28"/>
        </w:rPr>
        <w:br/>
        <w:t>      В основу отбора содержания программы «Математические ступеньки» положен принцип ориентации на 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математики.</w:t>
      </w:r>
      <w:r>
        <w:rPr>
          <w:sz w:val="28"/>
        </w:rPr>
        <w:br/>
      </w:r>
      <w:r>
        <w:rPr>
          <w:sz w:val="28"/>
          <w:szCs w:val="28"/>
        </w:rPr>
        <w:t>Важнейшей частью программы является изучение динамики развития ребёнка, исследование уровня его функциональной готовности к обучению в школе.</w:t>
      </w:r>
    </w:p>
    <w:p w:rsidR="00A36A88" w:rsidRDefault="00A36A88" w:rsidP="00EE2BF0">
      <w:pPr>
        <w:spacing w:line="360" w:lineRule="auto"/>
        <w:jc w:val="both"/>
        <w:rPr>
          <w:sz w:val="28"/>
        </w:rPr>
      </w:pPr>
    </w:p>
    <w:p w:rsidR="00A36A88" w:rsidRDefault="00A36A88" w:rsidP="00A36A88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Программа раздела  «Развитие математических способностей» </w:t>
      </w:r>
      <w:r>
        <w:rPr>
          <w:b/>
          <w:i/>
          <w:sz w:val="28"/>
        </w:rPr>
        <w:br/>
        <w:t xml:space="preserve"> курса «Математические ступеньки»</w:t>
      </w:r>
    </w:p>
    <w:p w:rsidR="00A36A88" w:rsidRDefault="00A36A88" w:rsidP="00A36A88">
      <w:pPr>
        <w:jc w:val="both"/>
        <w:rPr>
          <w:sz w:val="32"/>
          <w:szCs w:val="28"/>
        </w:rPr>
      </w:pPr>
      <w:r>
        <w:rPr>
          <w:sz w:val="28"/>
        </w:rPr>
        <w:t>      Автором данного кура является С. И. Волкова. 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>
        <w:rPr>
          <w:sz w:val="28"/>
        </w:rP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>
        <w:rPr>
          <w:sz w:val="28"/>
        </w:rPr>
        <w:br/>
        <w:t> 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>
        <w:rPr>
          <w:sz w:val="28"/>
        </w:rPr>
        <w:br/>
        <w:t xml:space="preserve">      В математическом содержании подготовительного периода объединены три основные линии: 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 линий и обеспечивающая условия для развития внимания, восприятия, воображения, памяти, </w:t>
      </w:r>
      <w:r>
        <w:rPr>
          <w:sz w:val="28"/>
        </w:rPr>
        <w:tab/>
        <w:t xml:space="preserve">мышления </w:t>
      </w:r>
      <w:r>
        <w:rPr>
          <w:sz w:val="28"/>
        </w:rPr>
        <w:tab/>
        <w:t xml:space="preserve">у </w:t>
      </w:r>
      <w:r>
        <w:rPr>
          <w:sz w:val="28"/>
        </w:rPr>
        <w:tab/>
        <w:t>детей.</w:t>
      </w:r>
      <w:r>
        <w:rPr>
          <w:sz w:val="28"/>
        </w:rPr>
        <w:br/>
        <w:t xml:space="preserve"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</w:t>
      </w:r>
      <w:r>
        <w:rPr>
          <w:sz w:val="28"/>
        </w:rPr>
        <w:tab/>
        <w:t xml:space="preserve">этого </w:t>
      </w:r>
      <w:r>
        <w:rPr>
          <w:sz w:val="28"/>
        </w:rPr>
        <w:tab/>
        <w:t>возраста.</w:t>
      </w:r>
      <w:r>
        <w:rPr>
          <w:sz w:val="28"/>
        </w:rPr>
        <w:br/>
        <w:t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  <w:r>
        <w:rPr>
          <w:sz w:val="28"/>
        </w:rPr>
        <w:br/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 программы</w:t>
      </w:r>
    </w:p>
    <w:p w:rsidR="00A36A88" w:rsidRDefault="00A36A88" w:rsidP="00A36A88">
      <w:pPr>
        <w:jc w:val="both"/>
        <w:rPr>
          <w:sz w:val="32"/>
          <w:szCs w:val="28"/>
        </w:rPr>
      </w:pPr>
      <w:r>
        <w:rPr>
          <w:sz w:val="28"/>
        </w:rPr>
        <w:t>      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 по цвету, по материалу, из которого изготовлены предметы, по назначению и др.</w:t>
      </w:r>
      <w:r>
        <w:rPr>
          <w:sz w:val="28"/>
        </w:rPr>
        <w:br/>
        <w:t>      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  <w:r>
        <w:rPr>
          <w:sz w:val="28"/>
        </w:rPr>
        <w:br/>
        <w:t>      Простые геометрические фигуры: треугольник, прямоугольник (квадрат), круг.</w:t>
      </w:r>
      <w:r>
        <w:rPr>
          <w:sz w:val="28"/>
        </w:rPr>
        <w:br/>
        <w:t xml:space="preserve">      Содержательно-логические </w:t>
      </w:r>
      <w:r>
        <w:rPr>
          <w:sz w:val="28"/>
        </w:rPr>
        <w:tab/>
        <w:t xml:space="preserve">задания </w:t>
      </w:r>
      <w:r>
        <w:rPr>
          <w:sz w:val="28"/>
        </w:rPr>
        <w:tab/>
        <w:t xml:space="preserve">на </w:t>
      </w:r>
      <w:r>
        <w:rPr>
          <w:sz w:val="28"/>
        </w:rPr>
        <w:tab/>
        <w:t>развитие:</w:t>
      </w:r>
      <w:r>
        <w:rPr>
          <w:sz w:val="28"/>
        </w:rPr>
        <w:br/>
        <w:t>      — внимания: простейшие лабиринты, игры «Веселый счет», «Сравни рисунки», «Найди общие элементы» и др.;</w:t>
      </w:r>
      <w:r>
        <w:rPr>
          <w:sz w:val="28"/>
        </w:rPr>
        <w:br/>
        <w:t>      — 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  <w:r>
        <w:rPr>
          <w:sz w:val="28"/>
        </w:rPr>
        <w:br/>
        <w:t xml:space="preserve">      — памяти: зрительные и слуховые диктанты с использованием арифметического </w:t>
      </w:r>
      <w:r>
        <w:rPr>
          <w:sz w:val="28"/>
        </w:rPr>
        <w:tab/>
        <w:t xml:space="preserve">и </w:t>
      </w:r>
      <w:r>
        <w:rPr>
          <w:sz w:val="28"/>
        </w:rPr>
        <w:tab/>
        <w:t xml:space="preserve">геометрического </w:t>
      </w:r>
      <w:r>
        <w:rPr>
          <w:sz w:val="28"/>
        </w:rPr>
        <w:tab/>
        <w:t>материала;</w:t>
      </w:r>
      <w:r>
        <w:rPr>
          <w:sz w:val="28"/>
        </w:rPr>
        <w:br/>
        <w:t>      — 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  <w:r>
        <w:rPr>
          <w:sz w:val="28"/>
        </w:rPr>
        <w:br/>
      </w:r>
    </w:p>
    <w:p w:rsidR="00A36A88" w:rsidRDefault="00A36A88" w:rsidP="00A36A88">
      <w:pPr>
        <w:jc w:val="both"/>
        <w:outlineLvl w:val="0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t>Режим занятий</w:t>
      </w:r>
    </w:p>
    <w:p w:rsidR="00A36A88" w:rsidRDefault="00A36A88" w:rsidP="00A36A88">
      <w:pPr>
        <w:jc w:val="both"/>
        <w:outlineLvl w:val="0"/>
        <w:rPr>
          <w:b/>
          <w:i/>
          <w:sz w:val="36"/>
          <w:szCs w:val="32"/>
        </w:rPr>
      </w:pPr>
    </w:p>
    <w:p w:rsidR="00A36A88" w:rsidRDefault="00A36A88" w:rsidP="00A36A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 нашем образовательном учреждении эти задачи решаются на занятиях по подготовке к школе. </w:t>
      </w:r>
      <w:r>
        <w:rPr>
          <w:bCs/>
          <w:sz w:val="28"/>
        </w:rPr>
        <w:t>Занятия проходят по субботам</w:t>
      </w:r>
      <w:r>
        <w:rPr>
          <w:sz w:val="28"/>
        </w:rPr>
        <w:t xml:space="preserve"> для детей 6 – 7 летнего возраста воспитанников подготовительных групп детских дошкольных образовательных учреждений, а также детей по различным причинам, не посещающих их.</w:t>
      </w:r>
    </w:p>
    <w:p w:rsidR="00A36A88" w:rsidRDefault="00A36A88" w:rsidP="00A36A88">
      <w:pPr>
        <w:spacing w:line="360" w:lineRule="auto"/>
        <w:jc w:val="both"/>
        <w:rPr>
          <w:sz w:val="28"/>
        </w:rPr>
      </w:pPr>
      <w:r>
        <w:rPr>
          <w:bCs/>
          <w:sz w:val="28"/>
        </w:rPr>
        <w:t xml:space="preserve">     </w:t>
      </w:r>
      <w:r>
        <w:rPr>
          <w:sz w:val="28"/>
        </w:rPr>
        <w:t>Подготовка дет</w:t>
      </w:r>
      <w:r w:rsidR="00AD1326">
        <w:rPr>
          <w:sz w:val="28"/>
        </w:rPr>
        <w:t>ей к школе начинается с 1 октября</w:t>
      </w:r>
      <w:r>
        <w:rPr>
          <w:sz w:val="28"/>
        </w:rPr>
        <w:t xml:space="preserve"> и длится</w:t>
      </w:r>
      <w:r w:rsidR="00EE2BF0">
        <w:rPr>
          <w:sz w:val="28"/>
        </w:rPr>
        <w:t xml:space="preserve"> до конца апреля</w:t>
      </w:r>
      <w:r>
        <w:rPr>
          <w:sz w:val="28"/>
        </w:rPr>
        <w:t>.</w:t>
      </w:r>
      <w:r>
        <w:rPr>
          <w:sz w:val="28"/>
        </w:rPr>
        <w:br/>
        <w:t>      Занятия проводят с группой детей. Продолжительность занятий 35 минут с 10-минутными перерывами.</w:t>
      </w:r>
    </w:p>
    <w:p w:rsidR="00A36A88" w:rsidRDefault="00A36A88" w:rsidP="00A36A88">
      <w:pPr>
        <w:rPr>
          <w:b/>
          <w:i/>
          <w:sz w:val="32"/>
          <w:szCs w:val="32"/>
        </w:rPr>
      </w:pPr>
    </w:p>
    <w:p w:rsidR="00A36A88" w:rsidRDefault="00A36A88" w:rsidP="00A36A88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Формы проведения занятий</w:t>
      </w:r>
    </w:p>
    <w:p w:rsidR="00A36A88" w:rsidRDefault="00A36A88" w:rsidP="00A36A88">
      <w:pPr>
        <w:outlineLvl w:val="0"/>
        <w:rPr>
          <w:b/>
          <w:i/>
          <w:sz w:val="36"/>
          <w:szCs w:val="32"/>
        </w:rPr>
      </w:pPr>
      <w:r>
        <w:t>      </w:t>
      </w:r>
      <w:r>
        <w:rPr>
          <w:sz w:val="28"/>
        </w:rPr>
        <w:t xml:space="preserve">Обучение строится на </w:t>
      </w:r>
      <w:r>
        <w:rPr>
          <w:i/>
          <w:iCs/>
          <w:sz w:val="28"/>
        </w:rPr>
        <w:t xml:space="preserve">игровой деятельности </w:t>
      </w:r>
      <w:r>
        <w:rPr>
          <w:sz w:val="28"/>
        </w:rPr>
        <w:t xml:space="preserve">и носит </w:t>
      </w:r>
      <w:r>
        <w:rPr>
          <w:i/>
          <w:iCs/>
          <w:sz w:val="28"/>
        </w:rPr>
        <w:t xml:space="preserve">практический </w:t>
      </w:r>
      <w:r>
        <w:rPr>
          <w:sz w:val="28"/>
        </w:rPr>
        <w:t>характер.</w:t>
      </w:r>
      <w:r>
        <w:rPr>
          <w:sz w:val="28"/>
        </w:rPr>
        <w:br/>
        <w:t xml:space="preserve">Особое значение при подготовке детей к обучению родному языку приобретают </w:t>
      </w:r>
      <w:r>
        <w:rPr>
          <w:i/>
          <w:iCs/>
          <w:sz w:val="28"/>
        </w:rPr>
        <w:t>речевые игры, конструирование, работа по формированию тонкой моторики и развитию координации движений.</w:t>
      </w:r>
    </w:p>
    <w:p w:rsidR="00A36A88" w:rsidRDefault="00A36A88" w:rsidP="00A36A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инсценировка;</w:t>
      </w:r>
    </w:p>
    <w:p w:rsidR="00A36A88" w:rsidRDefault="00A36A88" w:rsidP="00A36A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игра;</w:t>
      </w:r>
    </w:p>
    <w:p w:rsidR="00A36A88" w:rsidRDefault="00A36A88" w:rsidP="00A36A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конкурс;</w:t>
      </w:r>
    </w:p>
    <w:p w:rsidR="00A36A88" w:rsidRDefault="00A36A88" w:rsidP="00A36A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предметная игра;</w:t>
      </w:r>
    </w:p>
    <w:p w:rsidR="00A36A88" w:rsidRDefault="00A36A88" w:rsidP="00A36A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сочетание всех элементов на одном уроке.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Прогнозируемые результаты и формы контроля</w:t>
      </w:r>
    </w:p>
    <w:p w:rsidR="00A36A88" w:rsidRDefault="00A36A88" w:rsidP="00A36A88">
      <w:pPr>
        <w:jc w:val="center"/>
        <w:rPr>
          <w:b/>
          <w:i/>
          <w:sz w:val="32"/>
          <w:szCs w:val="32"/>
        </w:rPr>
      </w:pP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обучения по программе подготовительного курса ребёнок должен </w:t>
      </w:r>
      <w:r>
        <w:rPr>
          <w:b/>
          <w:i/>
          <w:sz w:val="32"/>
          <w:szCs w:val="32"/>
        </w:rPr>
        <w:t>уметь</w:t>
      </w:r>
      <w:r>
        <w:rPr>
          <w:i/>
          <w:sz w:val="28"/>
          <w:szCs w:val="28"/>
        </w:rPr>
        <w:t>:</w:t>
      </w:r>
    </w:p>
    <w:p w:rsidR="00A36A88" w:rsidRDefault="00A36A88" w:rsidP="00A36A8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Отчётливо и ясно произносить слова:</w:t>
      </w:r>
    </w:p>
    <w:p w:rsidR="00A36A88" w:rsidRDefault="00A36A88" w:rsidP="00A36A88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выделять из слов звуки;</w:t>
      </w:r>
    </w:p>
    <w:p w:rsidR="00A36A88" w:rsidRDefault="00A36A88" w:rsidP="00A36A88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находить слова с определённым звуком;</w:t>
      </w:r>
    </w:p>
    <w:p w:rsidR="00A36A88" w:rsidRDefault="00A36A88" w:rsidP="00A36A88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место звука в слове;</w:t>
      </w:r>
    </w:p>
    <w:p w:rsidR="00A36A88" w:rsidRDefault="00A36A88" w:rsidP="00A36A88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орфоэпические нормы произношения;</w:t>
      </w:r>
    </w:p>
    <w:p w:rsidR="00A36A88" w:rsidRDefault="00A36A88" w:rsidP="00A36A88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предложения на заданную тему по опорным словам:</w:t>
      </w:r>
    </w:p>
    <w:p w:rsidR="00A36A88" w:rsidRDefault="00A36A88" w:rsidP="00A36A88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рассказы, сказки по иллюстрации или серии картинок;</w:t>
      </w:r>
    </w:p>
    <w:p w:rsidR="00A36A88" w:rsidRDefault="00A36A88" w:rsidP="00A36A88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пересказывать сказку, рассказ с опорой на иллюстрацию;</w:t>
      </w:r>
    </w:p>
    <w:p w:rsidR="00A36A88" w:rsidRDefault="00A36A88" w:rsidP="00A36A88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странице тетради;</w:t>
      </w:r>
    </w:p>
    <w:p w:rsidR="00A36A88" w:rsidRDefault="00A36A88" w:rsidP="00A36A88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писать основные элементы букв;</w:t>
      </w:r>
    </w:p>
    <w:p w:rsidR="00A36A88" w:rsidRDefault="00A36A88" w:rsidP="00A36A88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рисовать узоры и различные элементы.</w:t>
      </w:r>
    </w:p>
    <w:p w:rsidR="00A36A88" w:rsidRDefault="00A36A88" w:rsidP="00A36A8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Называть числа в прямом и обратном порядке в пределах 10:</w:t>
      </w:r>
    </w:p>
    <w:p w:rsidR="00A36A88" w:rsidRDefault="00A36A88" w:rsidP="00A36A88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соотносить цифру с числом предметов;</w:t>
      </w:r>
    </w:p>
    <w:p w:rsidR="00A36A88" w:rsidRDefault="00A36A88" w:rsidP="00A36A88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арифметическими знаками действий;</w:t>
      </w:r>
    </w:p>
    <w:p w:rsidR="00A36A88" w:rsidRDefault="00A36A88" w:rsidP="00A36A88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 решать задачи в одно действие на сложение и вычитание;</w:t>
      </w:r>
    </w:p>
    <w:p w:rsidR="00A36A88" w:rsidRDefault="00A36A88" w:rsidP="00A36A88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измерять длину предметов с помощью условной меры;</w:t>
      </w:r>
    </w:p>
    <w:p w:rsidR="00A36A88" w:rsidRDefault="00A36A88" w:rsidP="00A36A88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из нескольких треугольников (четырёхугольников) фигуры большего размера;</w:t>
      </w:r>
    </w:p>
    <w:p w:rsidR="00A36A88" w:rsidRDefault="00A36A88" w:rsidP="00A36A88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делить круг, квадрат на 2 и 4 равные части;</w:t>
      </w:r>
    </w:p>
    <w:p w:rsidR="00A36A88" w:rsidRDefault="00A36A88" w:rsidP="00A36A88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листе клетчатой бумаги.</w:t>
      </w:r>
    </w:p>
    <w:p w:rsidR="00A36A88" w:rsidRDefault="00A36A88" w:rsidP="00A36A8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Распознавать знакомые растения и животных на рисунках и в природе:</w:t>
      </w:r>
    </w:p>
    <w:p w:rsidR="00A36A88" w:rsidRDefault="00A36A88" w:rsidP="00A36A8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перечислять в правильной последовательности времена года и суток;</w:t>
      </w:r>
    </w:p>
    <w:p w:rsidR="00A36A88" w:rsidRDefault="00A36A88" w:rsidP="00A36A8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называть основные признаки времён года.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результате обучения по программе подготовительного курса ребёнок должен </w:t>
      </w:r>
      <w:r>
        <w:rPr>
          <w:b/>
          <w:i/>
          <w:sz w:val="32"/>
          <w:szCs w:val="32"/>
        </w:rPr>
        <w:t>знать</w:t>
      </w:r>
      <w:r>
        <w:rPr>
          <w:i/>
          <w:sz w:val="28"/>
          <w:szCs w:val="28"/>
        </w:rPr>
        <w:t>:</w:t>
      </w:r>
    </w:p>
    <w:p w:rsidR="00A36A88" w:rsidRDefault="00A36A88" w:rsidP="00A36A88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 чисел первого десятка;</w:t>
      </w:r>
    </w:p>
    <w:p w:rsidR="00A36A88" w:rsidRDefault="00A36A88" w:rsidP="00A36A88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получить каждое число первого десятка (прибавить или отнять 1);</w:t>
      </w:r>
    </w:p>
    <w:p w:rsidR="00A36A88" w:rsidRDefault="00A36A88" w:rsidP="00A36A88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цифры 0-9, знаки +, -. =;</w:t>
      </w:r>
    </w:p>
    <w:p w:rsidR="00A36A88" w:rsidRDefault="00A36A88" w:rsidP="00A36A88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название текущего месяца, последовательность дней недели.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Формой итогового контроля усвоения изученного материала является тестирование.</w:t>
      </w: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36A88" w:rsidRDefault="00A36A88" w:rsidP="00A36A88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Средства, необходимые для реализации программы: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учебно-тематическое планирование;</w:t>
      </w:r>
    </w:p>
    <w:p w:rsidR="00A36A88" w:rsidRDefault="00A36A88" w:rsidP="00A36A8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рабочие тетради;</w:t>
      </w:r>
    </w:p>
    <w:p w:rsidR="00A36A88" w:rsidRDefault="00A36A88" w:rsidP="00A36A8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прописи;</w:t>
      </w:r>
    </w:p>
    <w:p w:rsidR="00A36A88" w:rsidRDefault="00A36A88" w:rsidP="00A36A8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пособия;</w:t>
      </w:r>
    </w:p>
    <w:p w:rsidR="00A36A88" w:rsidRDefault="00A36A88" w:rsidP="00A36A8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счетный материал</w:t>
      </w:r>
    </w:p>
    <w:p w:rsidR="00A36A88" w:rsidRDefault="00A36A88" w:rsidP="00A36A8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ИКТ</w:t>
      </w:r>
    </w:p>
    <w:p w:rsidR="00A36A88" w:rsidRPr="00EE2BF0" w:rsidRDefault="00A36A88" w:rsidP="00EE2BF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презентации.</w:t>
      </w:r>
    </w:p>
    <w:p w:rsidR="00A36A88" w:rsidRDefault="00A36A88" w:rsidP="00A36A88">
      <w:pPr>
        <w:jc w:val="center"/>
        <w:rPr>
          <w:b/>
          <w:sz w:val="28"/>
          <w:szCs w:val="28"/>
        </w:rPr>
      </w:pPr>
    </w:p>
    <w:p w:rsidR="00A36A88" w:rsidRDefault="00A36A88" w:rsidP="00A36A88">
      <w:pPr>
        <w:jc w:val="center"/>
        <w:rPr>
          <w:b/>
          <w:sz w:val="28"/>
          <w:szCs w:val="28"/>
        </w:rPr>
      </w:pPr>
    </w:p>
    <w:p w:rsidR="00A36A88" w:rsidRDefault="00A36A88" w:rsidP="00A36A88">
      <w:pPr>
        <w:rPr>
          <w:b/>
          <w:sz w:val="28"/>
          <w:szCs w:val="28"/>
        </w:rPr>
      </w:pPr>
    </w:p>
    <w:p w:rsidR="00A36A88" w:rsidRDefault="00A36A88" w:rsidP="00163548">
      <w:pPr>
        <w:jc w:val="center"/>
      </w:pPr>
      <w:r>
        <w:rPr>
          <w:b/>
          <w:sz w:val="28"/>
          <w:szCs w:val="28"/>
        </w:rPr>
        <w:t>Сведения об обеспеченности образовательного процесса</w:t>
      </w:r>
    </w:p>
    <w:p w:rsidR="00A36A88" w:rsidRDefault="00A36A88" w:rsidP="00163548">
      <w:pPr>
        <w:tabs>
          <w:tab w:val="left" w:pos="43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литературой</w:t>
      </w:r>
    </w:p>
    <w:p w:rsidR="00A36A88" w:rsidRDefault="00A36A88" w:rsidP="00163548">
      <w:pPr>
        <w:tabs>
          <w:tab w:val="left" w:pos="4366"/>
        </w:tabs>
        <w:jc w:val="center"/>
        <w:rPr>
          <w:b/>
          <w:sz w:val="28"/>
          <w:szCs w:val="28"/>
        </w:rPr>
      </w:pPr>
    </w:p>
    <w:p w:rsidR="00A36A88" w:rsidRDefault="00A36A88" w:rsidP="00A36A88">
      <w:pPr>
        <w:tabs>
          <w:tab w:val="left" w:pos="4366"/>
        </w:tabs>
        <w:jc w:val="center"/>
        <w:rPr>
          <w:sz w:val="28"/>
          <w:szCs w:val="28"/>
        </w:rPr>
      </w:pPr>
    </w:p>
    <w:tbl>
      <w:tblPr>
        <w:tblW w:w="8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959"/>
        <w:gridCol w:w="961"/>
      </w:tblGrid>
      <w:tr w:rsidR="00A36A88" w:rsidTr="001B70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дисциплин, входящих в заявленную образовательную программу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ind w:left="-468" w:firstLine="2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название, место  издания, издательство,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ind w:left="-468" w:firstLine="2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издания учебной литературы. 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ind w:left="-468" w:firstLine="28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6A88" w:rsidTr="001B70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М.И. Моро, С.Н. Волкова  «Математические ступеньки»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«Просвещение», 2012г. 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36A88" w:rsidTr="001B70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письму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В.Г. Горецкий Н.А. Федосова «От слова к букве» Ч-1,2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«Просвещение», 2012г.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36A88" w:rsidTr="001B70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В.Г. Горецкий Н.А. Федосова «От слова к букве» Ч-1,2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«Просвещение», 2012г.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Волина В.В. «Занимательное азбуковедение», Москва «Просвещение» 1991 г.</w:t>
            </w: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A36A88" w:rsidRDefault="00A36A88" w:rsidP="00A36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Итого  60  часов</w:t>
      </w:r>
    </w:p>
    <w:p w:rsidR="00A36A88" w:rsidRDefault="00A36A88" w:rsidP="00A36A88">
      <w:pPr>
        <w:rPr>
          <w:sz w:val="28"/>
          <w:szCs w:val="28"/>
        </w:rPr>
      </w:pPr>
    </w:p>
    <w:p w:rsidR="00A36A88" w:rsidRPr="00EE2BF0" w:rsidRDefault="00A36A88" w:rsidP="00EE2BF0">
      <w:pPr>
        <w:rPr>
          <w:b/>
          <w:sz w:val="28"/>
          <w:szCs w:val="28"/>
        </w:rPr>
      </w:pPr>
    </w:p>
    <w:p w:rsidR="00A36A88" w:rsidRDefault="00A36A88" w:rsidP="00A36A88">
      <w:pPr>
        <w:jc w:val="center"/>
        <w:rPr>
          <w:b/>
          <w:sz w:val="28"/>
          <w:szCs w:val="28"/>
        </w:rPr>
      </w:pPr>
    </w:p>
    <w:p w:rsidR="00A36A88" w:rsidRDefault="00A36A88" w:rsidP="00A36A88">
      <w:pPr>
        <w:jc w:val="center"/>
        <w:rPr>
          <w:b/>
          <w:sz w:val="28"/>
          <w:szCs w:val="28"/>
        </w:rPr>
      </w:pPr>
    </w:p>
    <w:p w:rsidR="00A36A88" w:rsidRDefault="00A36A88" w:rsidP="00A3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6469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Подготовка к школе</w:t>
      </w:r>
      <w:r w:rsidR="00646952">
        <w:rPr>
          <w:b/>
          <w:sz w:val="28"/>
          <w:szCs w:val="28"/>
        </w:rPr>
        <w:t>»</w:t>
      </w:r>
      <w:bookmarkStart w:id="0" w:name="_GoBack"/>
      <w:bookmarkEnd w:id="0"/>
    </w:p>
    <w:p w:rsidR="00A36A88" w:rsidRDefault="00A36A88" w:rsidP="00A3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учетом формирования компонентов</w:t>
      </w:r>
    </w:p>
    <w:p w:rsidR="00A36A88" w:rsidRDefault="00A36A88" w:rsidP="00A3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деятельности</w:t>
      </w:r>
    </w:p>
    <w:p w:rsidR="00A36A88" w:rsidRDefault="00A36A88" w:rsidP="00A3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 часов</w:t>
      </w:r>
    </w:p>
    <w:p w:rsidR="00A36A88" w:rsidRDefault="00A36A88" w:rsidP="00A36A88">
      <w:pPr>
        <w:jc w:val="both"/>
        <w:rPr>
          <w:b/>
          <w:sz w:val="28"/>
          <w:szCs w:val="28"/>
        </w:rPr>
      </w:pPr>
    </w:p>
    <w:p w:rsidR="00A36A88" w:rsidRDefault="00A36A88" w:rsidP="00A3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подготовка ребенка к школьной жизни, новой ведущей деятельности, снятие трудностей адаптации в новой для него социальной среде, развитие и коррекция познавательных и коммуникативных способностей ребенка.</w:t>
      </w:r>
    </w:p>
    <w:p w:rsidR="00A36A88" w:rsidRDefault="00A36A88" w:rsidP="00A3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принципы реализуются через содержание обучения и методы работы.</w:t>
      </w:r>
    </w:p>
    <w:p w:rsidR="00A36A88" w:rsidRDefault="00A36A88" w:rsidP="00A3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 многогранные. Они направлены не только на усвоение знаний, но и на развитие детей, обращены не только на пробуждение ума, но и эмоциональной сферы.</w:t>
      </w:r>
    </w:p>
    <w:p w:rsidR="00A36A88" w:rsidRDefault="00A36A88" w:rsidP="00A3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занятий разнообразная: инсценировка, ролевая игра, конкурсы, создание проблемных ситуаций, применение ИКТ.</w:t>
      </w:r>
    </w:p>
    <w:p w:rsidR="00A36A88" w:rsidRDefault="00A36A88" w:rsidP="00A3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подготовки дошкольников к школе и формирование компонентов учебной деятельности необходимо строить с учетом следующих содержательных линий: </w:t>
      </w:r>
    </w:p>
    <w:p w:rsidR="00A36A88" w:rsidRDefault="00A36A88" w:rsidP="00A36A8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способностей детей.</w:t>
      </w:r>
    </w:p>
    <w:p w:rsidR="00A36A88" w:rsidRDefault="00A36A88" w:rsidP="00A36A8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психических процессов: памяти, внимания, мышления.</w:t>
      </w:r>
    </w:p>
    <w:p w:rsidR="00A36A88" w:rsidRDefault="00A36A88" w:rsidP="00A36A8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обучению грамоте, математике.</w:t>
      </w:r>
    </w:p>
    <w:p w:rsidR="00A36A88" w:rsidRDefault="00A36A88" w:rsidP="00A36A8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знаний об окружающем мире.</w:t>
      </w:r>
    </w:p>
    <w:p w:rsidR="00A36A88" w:rsidRDefault="00A36A88" w:rsidP="00A36A8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способностей ребенка.</w:t>
      </w:r>
    </w:p>
    <w:p w:rsidR="00A36A88" w:rsidRDefault="00A36A88" w:rsidP="00A36A88">
      <w:pPr>
        <w:pStyle w:val="a4"/>
        <w:ind w:left="1486"/>
        <w:jc w:val="both"/>
        <w:rPr>
          <w:rFonts w:ascii="Times New Roman" w:hAnsi="Times New Roman"/>
          <w:sz w:val="28"/>
          <w:szCs w:val="28"/>
        </w:rPr>
      </w:pP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занятий решаются следующие задачи:</w:t>
      </w:r>
    </w:p>
    <w:p w:rsidR="00A36A88" w:rsidRDefault="00A36A88" w:rsidP="00A36A8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A36A88" w:rsidRDefault="00A36A88" w:rsidP="00A36A8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детей способности к анализу и синтезу, к самоконтролю, самооценке при выполнении работы.</w:t>
      </w:r>
    </w:p>
    <w:p w:rsidR="00A36A88" w:rsidRDefault="00A36A88" w:rsidP="00A36A8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детей коллективизма, уважения к старшим, заботливого отношения к малышам, стремление оказывать друг другу помощь.</w:t>
      </w:r>
    </w:p>
    <w:p w:rsidR="00A36A88" w:rsidRDefault="00A36A88" w:rsidP="00A36A8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изучению предметов в школе, развитие фонематического слуха и умения проводить звуковой анализ, совершенствование всех сторон речи, углубление представлений детей об окружающей действительности. Совершенствование навыков счета в пределах десяти, обучение названию  чисел в прямом и обратном порядке. Формирование навыков: в установлении отношений между числами натурального ряда.</w:t>
      </w:r>
    </w:p>
    <w:p w:rsidR="00A36A88" w:rsidRDefault="00A36A88" w:rsidP="00A36A8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ребенка наглядно 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 Так   как игра является ведущим видом деятельности детей дошкольного возраста, то целесообразно все занятия строить в игровой форме. Высокий познавательный уровень ребенка способствует успешному усвоению программы.</w:t>
      </w:r>
    </w:p>
    <w:p w:rsidR="00A36A88" w:rsidRDefault="00A36A88" w:rsidP="00A36A8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A36A88" w:rsidRDefault="00A36A88" w:rsidP="00A36A8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занятий подводятся на конференции для родителе</w:t>
      </w:r>
      <w:r>
        <w:rPr>
          <w:rFonts w:ascii="Times New Roman" w:hAnsi="Times New Roman"/>
          <w:b/>
          <w:sz w:val="28"/>
          <w:szCs w:val="28"/>
        </w:rPr>
        <w:t xml:space="preserve">й: </w:t>
      </w:r>
    </w:p>
    <w:p w:rsidR="00A36A88" w:rsidRDefault="00A36A88" w:rsidP="00A36A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фотопрезентация «По страницам нашей жизни»</w:t>
      </w:r>
    </w:p>
    <w:p w:rsidR="00A36A88" w:rsidRDefault="00A36A88" w:rsidP="00A36A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выставки работ детей</w:t>
      </w:r>
    </w:p>
    <w:p w:rsidR="00A36A88" w:rsidRDefault="00A36A88" w:rsidP="00A36A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консультации родителям</w:t>
      </w:r>
    </w:p>
    <w:p w:rsidR="00A36A88" w:rsidRDefault="00A36A88" w:rsidP="00A36A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рекомендации логопеда, психолога</w:t>
      </w:r>
    </w:p>
    <w:p w:rsidR="00A36A88" w:rsidRDefault="00A36A88" w:rsidP="00A36A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36A88" w:rsidRPr="00EE2BF0" w:rsidRDefault="00A36A88" w:rsidP="00EE2BF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программы рассчитан</w:t>
      </w:r>
      <w:r w:rsidR="00EE2BF0">
        <w:rPr>
          <w:rFonts w:ascii="Times New Roman" w:hAnsi="Times New Roman"/>
          <w:sz w:val="28"/>
          <w:szCs w:val="28"/>
        </w:rPr>
        <w:t xml:space="preserve"> на 20 занятий (по субботам  с </w:t>
      </w:r>
      <w:r>
        <w:rPr>
          <w:rFonts w:ascii="Times New Roman" w:hAnsi="Times New Roman"/>
          <w:sz w:val="28"/>
          <w:szCs w:val="28"/>
        </w:rPr>
        <w:t>о</w:t>
      </w:r>
      <w:r w:rsidR="00EE2BF0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ября  по апрель включительно). </w:t>
      </w:r>
    </w:p>
    <w:p w:rsidR="00A36A88" w:rsidRDefault="00A36A88" w:rsidP="00A36A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3548" w:rsidRPr="0098178F" w:rsidRDefault="00163548" w:rsidP="00A36A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36A88" w:rsidRDefault="00A36A88" w:rsidP="00A36A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Подготовка к школе</w:t>
      </w:r>
    </w:p>
    <w:p w:rsidR="00A36A88" w:rsidRDefault="00A36A88" w:rsidP="00A36A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36A88" w:rsidRDefault="00A36A88" w:rsidP="00A36A8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 – 20 часов</w:t>
      </w: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основу изучаемого предмета программы положены:</w:t>
      </w:r>
    </w:p>
    <w:p w:rsidR="00A36A88" w:rsidRDefault="00A36A88" w:rsidP="00A36A8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пространственного представления, взаимного расположения предметов: наверху, внизу, слева, справа, ниже , выше, левее, правее, перед, за, между, рядом;</w:t>
      </w:r>
    </w:p>
    <w:p w:rsidR="00A36A88" w:rsidRDefault="00A36A88" w:rsidP="00A36A8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Временные представления: сначала, потом, до, после, раньше, позже;</w:t>
      </w:r>
    </w:p>
    <w:p w:rsidR="00A36A88" w:rsidRDefault="00A36A88" w:rsidP="00A36A8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групп предметов: больше, меньше, столько же, длиннее, короче, выше, ниже;</w:t>
      </w:r>
    </w:p>
    <w:p w:rsidR="00A36A88" w:rsidRDefault="00A36A88" w:rsidP="00A36A8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мелкой мускулатуры пальцев, черчение узоров и штриховка рисунков;</w:t>
      </w:r>
    </w:p>
    <w:p w:rsidR="00A36A88" w:rsidRDefault="00A36A88" w:rsidP="00A36A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концу обучения по программе математике у детей формируются следующие основные умения:</w:t>
      </w:r>
    </w:p>
    <w:p w:rsidR="00A36A88" w:rsidRDefault="00A36A88" w:rsidP="00A36A8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в окружающей обстановке много предметов и один, умение сравнивать группы предметов содержащие до 10 предметов </w:t>
      </w:r>
      <w:r>
        <w:rPr>
          <w:rFonts w:ascii="Times New Roman" w:hAnsi="Times New Roman"/>
          <w:sz w:val="28"/>
          <w:szCs w:val="24"/>
        </w:rPr>
        <w:t>и соотносить заданное количество предметов с цифрой</w:t>
      </w:r>
      <w:r>
        <w:rPr>
          <w:rFonts w:ascii="Times New Roman" w:hAnsi="Times New Roman"/>
          <w:sz w:val="24"/>
          <w:szCs w:val="24"/>
        </w:rPr>
        <w:t>.</w:t>
      </w:r>
    </w:p>
    <w:p w:rsidR="00A36A88" w:rsidRDefault="00A36A88" w:rsidP="00A36A8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выделять и выражать в речи признаки сходства и различия двух предметов или фигур по цвету, форме, размеру и другим свойствам.</w:t>
      </w:r>
    </w:p>
    <w:p w:rsidR="00A36A88" w:rsidRDefault="00A36A88" w:rsidP="00A36A8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сравнивать, опираясь на наглядность, рядом стоящие числа в пределах 10, определять большее и меньшее.</w:t>
      </w:r>
    </w:p>
    <w:p w:rsidR="00A36A88" w:rsidRDefault="00A36A88" w:rsidP="00A36A8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узнавать и называть геометрические фигуры: квадрат, круг, треугольник и находить в окружающей обстановке предметы, сходные по форме.</w:t>
      </w:r>
    </w:p>
    <w:p w:rsidR="00A36A88" w:rsidRDefault="00A36A88" w:rsidP="00A36A8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сравнивать предметы по длине, ширине, толщине.</w:t>
      </w:r>
    </w:p>
    <w:p w:rsidR="00A36A88" w:rsidRPr="00EE2BF0" w:rsidRDefault="00A36A88" w:rsidP="00A36A8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 слух пропущенное число, называть его, определять предыдущее и последующее число к названному, сравнивать числа</w:t>
      </w:r>
      <w:r>
        <w:rPr>
          <w:sz w:val="28"/>
          <w:szCs w:val="28"/>
        </w:rPr>
        <w:t>.</w:t>
      </w:r>
    </w:p>
    <w:p w:rsidR="00A36A88" w:rsidRDefault="00A36A88" w:rsidP="00A36A88">
      <w:pPr>
        <w:rPr>
          <w:b/>
          <w:sz w:val="32"/>
          <w:szCs w:val="32"/>
        </w:rPr>
      </w:pPr>
    </w:p>
    <w:p w:rsidR="00A36A88" w:rsidRDefault="00A36A88" w:rsidP="00A36A88">
      <w:pPr>
        <w:rPr>
          <w:b/>
          <w:sz w:val="32"/>
          <w:szCs w:val="32"/>
        </w:rPr>
      </w:pPr>
    </w:p>
    <w:p w:rsidR="00A36A88" w:rsidRDefault="00A36A88" w:rsidP="00A36A88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Образовательные программы «Подготовка к школе»</w:t>
      </w:r>
    </w:p>
    <w:p w:rsidR="00A36A88" w:rsidRDefault="00A36A88" w:rsidP="00A36A88">
      <w:pPr>
        <w:rPr>
          <w:b/>
          <w:sz w:val="28"/>
          <w:szCs w:val="28"/>
        </w:rPr>
      </w:pPr>
      <w:r>
        <w:rPr>
          <w:b/>
        </w:rPr>
        <w:t xml:space="preserve">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604"/>
        <w:gridCol w:w="1499"/>
      </w:tblGrid>
      <w:tr w:rsidR="00A36A88" w:rsidTr="001B709D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дисциплин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88" w:rsidRDefault="00A36A88" w:rsidP="001B709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  <w:p w:rsidR="00A36A88" w:rsidRDefault="00A36A88" w:rsidP="001B70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36A88" w:rsidTr="001B709D">
        <w:trPr>
          <w:trHeight w:val="41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88" w:rsidRDefault="00A36A88" w:rsidP="001B709D">
            <w:pPr>
              <w:spacing w:line="276" w:lineRule="auto"/>
              <w:ind w:left="18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подготовленности к обучению математике.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Счет предметов на основе наглядности до 10  прямой и обратный.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игра «Сосчитай-ка»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клеточкой.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бумагой. Складывание бумаги гармошкой.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Сравнение предметов по цвету, размеру. Счет предметов до 10 и обратно. Знакомство с геометрическими фигурами: треугольник, прямоугольник, круг. Составление из геометрических фигур: дома, машины.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«Удивительные фигуры»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Отношение «больше», «меньше», «столько же», «высокий - низкий». Составление геометрических фигур из палочек.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«Охота за цифрами»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цифрами 1, 2 и соотношение их с количеством предметов.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Пространственные и временные отношения «налево», «направо», «вверх», «вниз», «раньше», «позже», «между», «за».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Рисование узора                          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Счет предметов от 1 до 10.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«Забавное домино»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со знаком +, -.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часов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«на  сколько больше», «меньше», «столько-же»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со знаком «больше», «меньше», «равно».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«Праздничное угощение».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Счет предметов от 1 до 10. Знакомство с цифрой 3.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«Гонки в космосе».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узора из геометрических фигур.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3 часа </w:t>
            </w: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навыков счета в пределах 10.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«Планеты-картинки»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цифрой  4. Составление геометрических фигур из палочек. Рисование узора. Письмо палочек.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о линиях: «ломаная», «отрезок», «прямая».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и обратный счет предметов.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«Ряды цифр»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 чисел 3,4.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Числа 1,2,3,4. Закрепление состава чисел 3,4.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«Веселое сложение»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Сравнение предметов. Рисование узора.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и обратный счет. Знакомство с цифрой 5.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 4 часа     </w:t>
            </w: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Итоговое занятие: Закрепление состава числа 5.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«Считаем с пугалом».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 1  час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часов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20 часов</w:t>
            </w:r>
          </w:p>
        </w:tc>
      </w:tr>
    </w:tbl>
    <w:p w:rsidR="00A36A88" w:rsidRDefault="00A36A88" w:rsidP="00A36A88"/>
    <w:p w:rsidR="00163548" w:rsidRDefault="00163548" w:rsidP="00A36A88"/>
    <w:p w:rsidR="00163548" w:rsidRDefault="00163548" w:rsidP="00A36A88"/>
    <w:p w:rsidR="00163548" w:rsidRDefault="00163548" w:rsidP="00A36A88"/>
    <w:p w:rsidR="00A36A88" w:rsidRDefault="00A36A88" w:rsidP="00A36A8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 письму. Обучение письму – 20 часов.</w:t>
      </w: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письму заключается в правильной выработке и закреплении навыков работы с карандашом и ручкой. Специальные подготовительные упражнения помогут дошкольникам при поступлении в учебное заведение правильно и своевременно выполнять письменные задания. Выработка правильной осанки, наклонного расположения тетради на парте и умения держать карандаш и ручку при письме и рисовании. Подготовительные упражнения для развития глазомера, кисти руки и мелких мышц пальцев, обводки и штриховки контуров, соединение линий и фигур, рисование и раскрашивание узоров и бордюров непрерывным движением руки, способствует сохранению и укреплению здоровья школьников.</w:t>
      </w:r>
    </w:p>
    <w:p w:rsidR="00A36A88" w:rsidRDefault="00A36A88" w:rsidP="00A36A88">
      <w:pPr>
        <w:jc w:val="both"/>
        <w:rPr>
          <w:sz w:val="28"/>
          <w:szCs w:val="28"/>
        </w:rPr>
      </w:pPr>
    </w:p>
    <w:p w:rsidR="00A36A88" w:rsidRDefault="00A36A88" w:rsidP="00A36A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концу занятий по обучению письму</w:t>
      </w: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у детей формируются следующие навыки:</w:t>
      </w:r>
    </w:p>
    <w:p w:rsidR="00A36A88" w:rsidRDefault="00A36A88" w:rsidP="00A36A8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правильно располагать тетрадь, держать карандаш, ручку.</w:t>
      </w:r>
    </w:p>
    <w:p w:rsidR="00A36A88" w:rsidRDefault="00A36A88" w:rsidP="00A36A8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штриховать предметы вертикально и горизонтально.</w:t>
      </w:r>
    </w:p>
    <w:p w:rsidR="00A36A88" w:rsidRDefault="00A36A88" w:rsidP="00A36A8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Вырабатывается правильная осанка</w:t>
      </w:r>
    </w:p>
    <w:p w:rsidR="00A36A88" w:rsidRDefault="00A36A88" w:rsidP="00A36A8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мелкая моторика руки</w:t>
      </w:r>
    </w:p>
    <w:p w:rsidR="00A36A88" w:rsidRDefault="00A36A88" w:rsidP="00A36A8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Развиваются  интеллектуальные и речевые способности ребенка</w:t>
      </w:r>
    </w:p>
    <w:p w:rsidR="00A36A88" w:rsidRDefault="00A36A88" w:rsidP="00A36A8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Обогащается словарный запас </w:t>
      </w:r>
    </w:p>
    <w:p w:rsidR="00A36A88" w:rsidRPr="00EE2BF0" w:rsidRDefault="00A36A88" w:rsidP="00A36A8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задавать вопросы и отвечать на них, вступать в диалог. Дети учатся умению адекватно воспринимать и использовать речь – осваивают коммуникативную функцию языка</w:t>
      </w:r>
      <w:r w:rsidR="00EE2BF0">
        <w:rPr>
          <w:rFonts w:ascii="Times New Roman" w:hAnsi="Times New Roman"/>
          <w:sz w:val="28"/>
          <w:szCs w:val="28"/>
        </w:rPr>
        <w:t>.</w:t>
      </w:r>
    </w:p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tbl>
      <w:tblPr>
        <w:tblpPr w:leftFromText="180" w:rightFromText="180" w:vertAnchor="text" w:horzAnchor="margin" w:tblpY="8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604"/>
        <w:gridCol w:w="1499"/>
      </w:tblGrid>
      <w:tr w:rsidR="00A36A88" w:rsidTr="001B709D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дисциплин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88" w:rsidRDefault="00A36A88" w:rsidP="001B709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  <w:p w:rsidR="00A36A88" w:rsidRDefault="00A36A88" w:rsidP="001B70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36A88" w:rsidTr="001B709D">
        <w:trPr>
          <w:trHeight w:val="41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88" w:rsidRDefault="00A36A88" w:rsidP="001B709D">
            <w:pPr>
              <w:spacing w:line="276" w:lineRule="auto"/>
              <w:ind w:left="18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Подготовка к письму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возникновения письма. Гигиенические правила.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строка.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наклонных прямых.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наклонных прямых с закруглением вверху и внизу.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удлиненной петли вверху и внизу.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правых и левых полуовалов.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овалов.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буквы «а».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часа.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Письмо буквы «А». Раскрашивание бордюра. Обведение контура рисунка и его штриховка.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строчной буквы «о».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заглавной буквы «О» Обведение контура рисунка и его штриховка.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игра «Футбол с буквами».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Строчная буква «и».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Заглавная буква «И».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Строчная буква «у».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Заглавная буква «У».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часа.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соединением букв.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 «Желейные буквы»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     </w:t>
            </w: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часов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20 часов</w:t>
            </w:r>
          </w:p>
        </w:tc>
      </w:tr>
    </w:tbl>
    <w:p w:rsidR="00A36A88" w:rsidRDefault="00A36A88" w:rsidP="00A36A88"/>
    <w:p w:rsidR="00A36A88" w:rsidRDefault="00A36A88" w:rsidP="00A36A88"/>
    <w:p w:rsidR="00A36A88" w:rsidRDefault="00A36A88" w:rsidP="00A36A88">
      <w:pPr>
        <w:jc w:val="both"/>
        <w:rPr>
          <w:b/>
          <w:sz w:val="28"/>
          <w:szCs w:val="28"/>
        </w:rPr>
      </w:pPr>
    </w:p>
    <w:p w:rsidR="00A36A88" w:rsidRPr="0098178F" w:rsidRDefault="00A36A88" w:rsidP="00A36A88">
      <w:pPr>
        <w:jc w:val="both"/>
        <w:rPr>
          <w:b/>
          <w:sz w:val="28"/>
          <w:szCs w:val="28"/>
        </w:rPr>
      </w:pPr>
      <w:r w:rsidRPr="00B1211F">
        <w:rPr>
          <w:b/>
          <w:sz w:val="28"/>
          <w:szCs w:val="28"/>
        </w:rPr>
        <w:t>3.Развитие</w:t>
      </w:r>
      <w:r w:rsidRPr="00981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речи. Обучение грамоте – 20 часов</w:t>
      </w:r>
      <w:r w:rsidRPr="0098178F">
        <w:rPr>
          <w:b/>
          <w:sz w:val="28"/>
          <w:szCs w:val="28"/>
        </w:rPr>
        <w:t>.</w:t>
      </w: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изучения развития речи, обучения грамоте состоит в проведении мероприятий, направленных на формирование четкой практической направленности в процессе изучения русского языка, дальнейшего развития связной речи у дошкольников, повышения культуры и уровня их речевого общения обозначенного необходимостью наличия данных навыков поступления в школу.</w:t>
      </w: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детей к изучению предметов в школе: развитие фонематического слуха и умение проводить звуковой анализ: вычленять звуки в словах, определять их последовательность, различать гласные и согласные звуки и буквы, определять количества слов в слове, выделение предложений из речи.</w:t>
      </w: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над предложением и связной речью. Совершенствование речевых умений, полученных детьми дома, в детском саду. Пересказ знакомых сказок, без пропусков, составление по картинке или серии картинок определенного количества предложений объединенных общей темой, или небольшого рассказа с соблюдением логики развития сюжета. Составление рассказов о простых случаях из собственной жизни по аналогии с прочитанным, по сюжету, предложенному учителем, расширение представлений об окружающем мире, явление действительности с опорой на жизненный опыт ребенка.</w:t>
      </w: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игра является ведущим видом деятельности детей дошкольного возраста, то целесообразно все занятия строить в игровой форме, объединять детей в пары, в группы, проводить экскурсии.</w:t>
      </w:r>
    </w:p>
    <w:p w:rsidR="00A36A88" w:rsidRDefault="00A36A88" w:rsidP="00A36A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концу обучения по программе обучения грамоте</w:t>
      </w:r>
    </w:p>
    <w:p w:rsidR="00A36A88" w:rsidRDefault="00A36A88" w:rsidP="00A36A88">
      <w:pPr>
        <w:jc w:val="both"/>
        <w:rPr>
          <w:sz w:val="28"/>
          <w:szCs w:val="28"/>
        </w:rPr>
      </w:pPr>
      <w:r>
        <w:rPr>
          <w:sz w:val="28"/>
          <w:szCs w:val="28"/>
        </w:rPr>
        <w:t>У детей формируются следующие умения:</w:t>
      </w:r>
    </w:p>
    <w:p w:rsidR="00A36A88" w:rsidRDefault="00A36A88" w:rsidP="00A36A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отвечать на вопросы.</w:t>
      </w:r>
    </w:p>
    <w:p w:rsidR="00A36A88" w:rsidRDefault="00A36A88" w:rsidP="00A36A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составлять небольшие простые предложения, дополнять их недостающими словами.</w:t>
      </w:r>
    </w:p>
    <w:p w:rsidR="00A36A88" w:rsidRDefault="00A36A88" w:rsidP="00A36A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составлять рассказ по сюжетной картинке, по опорным словам.</w:t>
      </w:r>
    </w:p>
    <w:p w:rsidR="00A36A88" w:rsidRDefault="00A36A88" w:rsidP="00A36A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отличать звук от буквы, вычленять звуки из слов, правильно их произносить</w:t>
      </w:r>
      <w:r>
        <w:rPr>
          <w:sz w:val="28"/>
          <w:szCs w:val="28"/>
        </w:rPr>
        <w:t>.</w:t>
      </w:r>
    </w:p>
    <w:p w:rsidR="00A36A88" w:rsidRDefault="00A36A88" w:rsidP="00A36A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различать гласные и согласные.</w:t>
      </w:r>
    </w:p>
    <w:p w:rsidR="00A36A88" w:rsidRDefault="00A36A88" w:rsidP="00A36A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делить слова на слоги.</w:t>
      </w:r>
    </w:p>
    <w:p w:rsidR="00A36A88" w:rsidRDefault="00A36A88" w:rsidP="00A36A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делить предложения на слова, слова на слоги.</w:t>
      </w:r>
    </w:p>
    <w:p w:rsidR="00A36A88" w:rsidRDefault="00A36A88" w:rsidP="00A36A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гласными звуками и буквами: А,О,У, И</w:t>
      </w:r>
    </w:p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604"/>
        <w:gridCol w:w="1499"/>
      </w:tblGrid>
      <w:tr w:rsidR="00A36A88" w:rsidTr="001B709D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дисциплины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88" w:rsidRDefault="00A36A88" w:rsidP="001B709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  <w:p w:rsidR="00A36A88" w:rsidRDefault="00A36A88" w:rsidP="001B70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36A88" w:rsidTr="001B709D">
        <w:trPr>
          <w:trHeight w:val="41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88" w:rsidRDefault="00A36A88" w:rsidP="001B709D">
            <w:pPr>
              <w:spacing w:line="276" w:lineRule="auto"/>
              <w:ind w:left="18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Развитие речи. Обучение грамоте.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Речь устная и письменная. История возникновения речи.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«Осень в природе». Составление рассказа о картине «Лес».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«Наш город».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«Транспорт».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«Стой, внимание, иди».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Предложение. Деление текста на предложения.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 Беседа «Режим дня»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«Бытовая техника».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«Эксперт по безопасности».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3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Слово. Деление предложений на слова. 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«Лес и мир животных».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«Домашние животные»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«Где чей дом».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3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Слог. Деление слов на слоги. Знакомство со звуками «А» «О» «У».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Разучивание скороговорок, потешек.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Вода в природе.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игра «Обитатели пруда»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3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Слог. Деление слов на слоги. Звуки гласные и согласные.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«Чудесное ожерелье»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 «Весна в природе». Праздник бабушек и мам. Разучивание стихов.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4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Слияние согласного звука с гласным.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«Цветные буквы»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Моя любимая игрушка Составление рассказов об игрушках. Разучивание стихотворений.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4 часа</w:t>
            </w:r>
          </w:p>
        </w:tc>
      </w:tr>
      <w:tr w:rsidR="00A36A88" w:rsidTr="001B709D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88" w:rsidRDefault="00A36A88" w:rsidP="001B7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часов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88" w:rsidRDefault="00A36A88" w:rsidP="001B709D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20 часов</w:t>
            </w:r>
          </w:p>
        </w:tc>
      </w:tr>
    </w:tbl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A36A88" w:rsidRDefault="00A36A88" w:rsidP="00A36A88"/>
    <w:p w:rsidR="00EE74E8" w:rsidRDefault="00D61BB2"/>
    <w:sectPr w:rsidR="00EE74E8" w:rsidSect="0065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13B"/>
    <w:multiLevelType w:val="hybridMultilevel"/>
    <w:tmpl w:val="D4A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6DAB"/>
    <w:multiLevelType w:val="hybridMultilevel"/>
    <w:tmpl w:val="FF8C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47C54"/>
    <w:multiLevelType w:val="hybridMultilevel"/>
    <w:tmpl w:val="A44C6862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C7A55"/>
    <w:multiLevelType w:val="hybridMultilevel"/>
    <w:tmpl w:val="B616F482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504C4"/>
    <w:multiLevelType w:val="hybridMultilevel"/>
    <w:tmpl w:val="F9F0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C4313"/>
    <w:multiLevelType w:val="hybridMultilevel"/>
    <w:tmpl w:val="AFD2A028"/>
    <w:lvl w:ilvl="0" w:tplc="EC5AE8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FC3299"/>
    <w:multiLevelType w:val="hybridMultilevel"/>
    <w:tmpl w:val="B8E8297A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D331B"/>
    <w:multiLevelType w:val="hybridMultilevel"/>
    <w:tmpl w:val="BD3E8E20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66697"/>
    <w:multiLevelType w:val="hybridMultilevel"/>
    <w:tmpl w:val="E9B4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35019"/>
    <w:multiLevelType w:val="hybridMultilevel"/>
    <w:tmpl w:val="AFD2A028"/>
    <w:lvl w:ilvl="0" w:tplc="EC5AE8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36A88"/>
    <w:rsid w:val="000F2EEB"/>
    <w:rsid w:val="00163548"/>
    <w:rsid w:val="00275187"/>
    <w:rsid w:val="002A11E2"/>
    <w:rsid w:val="00350FC4"/>
    <w:rsid w:val="00646952"/>
    <w:rsid w:val="008B7A77"/>
    <w:rsid w:val="00993E57"/>
    <w:rsid w:val="009F45B8"/>
    <w:rsid w:val="00A36A88"/>
    <w:rsid w:val="00AD1326"/>
    <w:rsid w:val="00B30732"/>
    <w:rsid w:val="00C95868"/>
    <w:rsid w:val="00CC37DB"/>
    <w:rsid w:val="00D24225"/>
    <w:rsid w:val="00D61BB2"/>
    <w:rsid w:val="00EC00F3"/>
    <w:rsid w:val="00EE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A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6A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1">
    <w:name w:val="zag_1"/>
    <w:basedOn w:val="a"/>
    <w:uiPriority w:val="99"/>
    <w:rsid w:val="00A36A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5345</Words>
  <Characters>30472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Владимир</cp:lastModifiedBy>
  <cp:revision>2</cp:revision>
  <dcterms:created xsi:type="dcterms:W3CDTF">2017-03-24T10:50:00Z</dcterms:created>
  <dcterms:modified xsi:type="dcterms:W3CDTF">2017-03-24T10:50:00Z</dcterms:modified>
</cp:coreProperties>
</file>