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24" w:rsidRDefault="00366424" w:rsidP="00FC7011">
      <w:pPr>
        <w:spacing w:line="276" w:lineRule="auto"/>
        <w:jc w:val="center"/>
        <w:rPr>
          <w:b/>
        </w:rPr>
      </w:pPr>
      <w:bookmarkStart w:id="0" w:name="bookmark2"/>
      <w:r w:rsidRPr="00366424">
        <w:rPr>
          <w:b/>
        </w:rPr>
        <w:t>МУНИЦИПАЛЬНОЕ БЮДЖЕТНОЕ ОБЩЕОБРАЗОВАТЕЛЬНОЕ УЧРЕЖДЕНИЕ</w:t>
      </w:r>
    </w:p>
    <w:p w:rsidR="00366424" w:rsidRDefault="00366424" w:rsidP="00FC7011">
      <w:pPr>
        <w:spacing w:line="276" w:lineRule="auto"/>
        <w:jc w:val="center"/>
        <w:rPr>
          <w:b/>
        </w:rPr>
      </w:pPr>
      <w:r>
        <w:rPr>
          <w:b/>
        </w:rPr>
        <w:t>СРЕДНЯЯ ШКОЛА СТ. ХВОРОСТЯНКА</w:t>
      </w:r>
    </w:p>
    <w:p w:rsidR="00FC7011" w:rsidRPr="00366424" w:rsidRDefault="00366424" w:rsidP="00FC7011">
      <w:pPr>
        <w:spacing w:line="276" w:lineRule="auto"/>
        <w:jc w:val="center"/>
        <w:rPr>
          <w:b/>
        </w:rPr>
      </w:pPr>
      <w:r>
        <w:rPr>
          <w:b/>
        </w:rPr>
        <w:t>ДОБРИНСКОГО МУНИЦИПАЛЬНОГО РАЙОНА ЛИПЕЦКОЙ ОБЛАСТИ</w:t>
      </w:r>
      <w:r w:rsidRPr="00366424">
        <w:rPr>
          <w:b/>
        </w:rPr>
        <w:t xml:space="preserve"> </w:t>
      </w:r>
    </w:p>
    <w:p w:rsidR="00FC7011" w:rsidRPr="00366424" w:rsidRDefault="00FC7011" w:rsidP="00FC7011">
      <w:pPr>
        <w:spacing w:line="276" w:lineRule="auto"/>
        <w:jc w:val="center"/>
      </w:pPr>
    </w:p>
    <w:p w:rsidR="00366424" w:rsidRPr="00366424" w:rsidRDefault="00BD7BD1" w:rsidP="00366424">
      <w:pPr>
        <w:spacing w:line="276" w:lineRule="auto"/>
        <w:rPr>
          <w:b/>
        </w:rPr>
      </w:pPr>
      <w:r>
        <w:rPr>
          <w:b/>
        </w:rPr>
        <w:t>Принят на педагогическом совете</w:t>
      </w:r>
      <w:proofErr w:type="gramStart"/>
      <w:r>
        <w:rPr>
          <w:b/>
        </w:rPr>
        <w:t xml:space="preserve"> </w:t>
      </w:r>
      <w:r w:rsidR="00366424" w:rsidRPr="00366424">
        <w:rPr>
          <w:b/>
        </w:rPr>
        <w:t xml:space="preserve">                                                       У</w:t>
      </w:r>
      <w:proofErr w:type="gramEnd"/>
      <w:r w:rsidR="00366424" w:rsidRPr="00366424">
        <w:rPr>
          <w:b/>
        </w:rPr>
        <w:t>тверждаю.</w:t>
      </w:r>
    </w:p>
    <w:p w:rsidR="00366424" w:rsidRPr="00366424" w:rsidRDefault="00366424" w:rsidP="00366424">
      <w:pPr>
        <w:spacing w:line="276" w:lineRule="auto"/>
        <w:rPr>
          <w:b/>
        </w:rPr>
      </w:pPr>
      <w:r w:rsidRPr="00366424">
        <w:rPr>
          <w:b/>
        </w:rPr>
        <w:t xml:space="preserve">Протокол от </w:t>
      </w:r>
      <w:r w:rsidR="00BD7BD1">
        <w:rPr>
          <w:b/>
        </w:rPr>
        <w:t>15.04.2021 г №10</w:t>
      </w:r>
      <w:r w:rsidRPr="00366424">
        <w:rPr>
          <w:b/>
        </w:rPr>
        <w:t xml:space="preserve">                       </w:t>
      </w:r>
      <w:r w:rsidR="00BD7BD1">
        <w:rPr>
          <w:b/>
        </w:rPr>
        <w:t xml:space="preserve">          </w:t>
      </w:r>
      <w:r w:rsidR="0045465B">
        <w:rPr>
          <w:b/>
        </w:rPr>
        <w:t xml:space="preserve">Директор </w:t>
      </w:r>
      <w:r w:rsidR="0045465B" w:rsidRPr="0045465B">
        <w:rPr>
          <w:b/>
        </w:rPr>
        <w:drawing>
          <wp:inline distT="0" distB="0" distL="0" distR="0">
            <wp:extent cx="511944" cy="140970"/>
            <wp:effectExtent l="19050" t="0" r="2406" b="0"/>
            <wp:docPr id="3" name="Рисунок 4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44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65B" w:rsidRPr="0045465B">
        <w:rPr>
          <w:b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1905</wp:posOffset>
            </wp:positionV>
            <wp:extent cx="1223010" cy="1036320"/>
            <wp:effectExtent l="19050" t="0" r="0" b="0"/>
            <wp:wrapNone/>
            <wp:docPr id="5" name="Рисунок 1" descr="C:\Users\дом\Desktop\IMG_1242-06-04-18-0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MG_1242-06-04-18-04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6424">
        <w:rPr>
          <w:b/>
        </w:rPr>
        <w:t>В.А. Плотникова</w:t>
      </w:r>
    </w:p>
    <w:p w:rsidR="00366424" w:rsidRPr="00366424" w:rsidRDefault="00366424" w:rsidP="00FC7011">
      <w:pPr>
        <w:spacing w:line="276" w:lineRule="auto"/>
        <w:jc w:val="center"/>
        <w:rPr>
          <w:b/>
        </w:rPr>
      </w:pPr>
      <w:r w:rsidRPr="00366424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366424">
        <w:rPr>
          <w:b/>
          <w:sz w:val="28"/>
          <w:szCs w:val="28"/>
        </w:rPr>
        <w:t xml:space="preserve"> </w:t>
      </w:r>
      <w:r w:rsidR="00BD7BD1">
        <w:rPr>
          <w:b/>
        </w:rPr>
        <w:t>Приказ от 15.04.2021 № 60</w:t>
      </w:r>
    </w:p>
    <w:p w:rsidR="00366424" w:rsidRDefault="00366424" w:rsidP="0045465B">
      <w:pPr>
        <w:spacing w:line="276" w:lineRule="auto"/>
        <w:rPr>
          <w:sz w:val="28"/>
          <w:szCs w:val="28"/>
        </w:rPr>
      </w:pPr>
    </w:p>
    <w:p w:rsidR="00FC7011" w:rsidRPr="00A13CC3" w:rsidRDefault="00FC7011" w:rsidP="00FC7011">
      <w:pPr>
        <w:spacing w:line="276" w:lineRule="auto"/>
        <w:rPr>
          <w:sz w:val="28"/>
          <w:szCs w:val="28"/>
        </w:rPr>
      </w:pPr>
    </w:p>
    <w:p w:rsidR="00FC7011" w:rsidRPr="00A13CC3" w:rsidRDefault="00FC7011" w:rsidP="00FC7011">
      <w:pPr>
        <w:spacing w:line="276" w:lineRule="auto"/>
        <w:jc w:val="center"/>
        <w:rPr>
          <w:b/>
          <w:color w:val="006400"/>
          <w:sz w:val="28"/>
          <w:szCs w:val="28"/>
        </w:rPr>
      </w:pPr>
    </w:p>
    <w:p w:rsidR="00FC7011" w:rsidRPr="0023196A" w:rsidRDefault="00FC7011" w:rsidP="00FC7011">
      <w:pPr>
        <w:spacing w:line="276" w:lineRule="auto"/>
        <w:jc w:val="center"/>
        <w:rPr>
          <w:b/>
          <w:color w:val="632423" w:themeColor="accent2" w:themeShade="80"/>
          <w:sz w:val="48"/>
          <w:szCs w:val="48"/>
        </w:rPr>
      </w:pPr>
      <w:r w:rsidRPr="0023196A">
        <w:rPr>
          <w:b/>
          <w:color w:val="632423" w:themeColor="accent2" w:themeShade="80"/>
          <w:sz w:val="48"/>
          <w:szCs w:val="48"/>
        </w:rPr>
        <w:t>ОТЧЕТ</w:t>
      </w:r>
    </w:p>
    <w:p w:rsidR="00FC7011" w:rsidRPr="0023196A" w:rsidRDefault="00FC7011" w:rsidP="00FC7011">
      <w:pPr>
        <w:spacing w:line="276" w:lineRule="auto"/>
        <w:jc w:val="center"/>
        <w:rPr>
          <w:b/>
          <w:color w:val="632423" w:themeColor="accent2" w:themeShade="80"/>
          <w:sz w:val="48"/>
          <w:szCs w:val="48"/>
        </w:rPr>
      </w:pPr>
      <w:r w:rsidRPr="0023196A">
        <w:rPr>
          <w:b/>
          <w:color w:val="632423" w:themeColor="accent2" w:themeShade="80"/>
          <w:sz w:val="48"/>
          <w:szCs w:val="48"/>
        </w:rPr>
        <w:t xml:space="preserve">о результатах </w:t>
      </w:r>
      <w:proofErr w:type="spellStart"/>
      <w:r w:rsidRPr="0023196A">
        <w:rPr>
          <w:b/>
          <w:color w:val="632423" w:themeColor="accent2" w:themeShade="80"/>
          <w:sz w:val="48"/>
          <w:szCs w:val="48"/>
        </w:rPr>
        <w:t>самообследования</w:t>
      </w:r>
      <w:proofErr w:type="spellEnd"/>
    </w:p>
    <w:p w:rsidR="00FC7011" w:rsidRPr="0023196A" w:rsidRDefault="00FC7011" w:rsidP="00FC7011">
      <w:pPr>
        <w:spacing w:line="276" w:lineRule="auto"/>
        <w:jc w:val="center"/>
        <w:rPr>
          <w:b/>
          <w:color w:val="632423" w:themeColor="accent2" w:themeShade="80"/>
          <w:sz w:val="48"/>
          <w:szCs w:val="48"/>
        </w:rPr>
      </w:pPr>
      <w:r w:rsidRPr="0023196A">
        <w:rPr>
          <w:b/>
          <w:color w:val="632423" w:themeColor="accent2" w:themeShade="80"/>
          <w:sz w:val="48"/>
          <w:szCs w:val="48"/>
        </w:rPr>
        <w:t xml:space="preserve"> муниципального  бюджетного  общеобразовательного учреждения </w:t>
      </w:r>
    </w:p>
    <w:p w:rsidR="00FC7011" w:rsidRPr="0023196A" w:rsidRDefault="00FC7011" w:rsidP="00FC7011">
      <w:pPr>
        <w:spacing w:line="276" w:lineRule="auto"/>
        <w:jc w:val="center"/>
        <w:rPr>
          <w:b/>
          <w:color w:val="632423" w:themeColor="accent2" w:themeShade="80"/>
          <w:sz w:val="48"/>
          <w:szCs w:val="48"/>
        </w:rPr>
      </w:pPr>
      <w:r>
        <w:rPr>
          <w:b/>
          <w:color w:val="632423" w:themeColor="accent2" w:themeShade="80"/>
          <w:sz w:val="48"/>
          <w:szCs w:val="48"/>
        </w:rPr>
        <w:t xml:space="preserve">средней школы ст. Хворостянка </w:t>
      </w:r>
      <w:proofErr w:type="spellStart"/>
      <w:r w:rsidRPr="0023196A">
        <w:rPr>
          <w:b/>
          <w:color w:val="632423" w:themeColor="accent2" w:themeShade="80"/>
          <w:sz w:val="48"/>
          <w:szCs w:val="48"/>
        </w:rPr>
        <w:t>Добринского</w:t>
      </w:r>
      <w:proofErr w:type="spellEnd"/>
      <w:r w:rsidRPr="0023196A">
        <w:rPr>
          <w:b/>
          <w:color w:val="632423" w:themeColor="accent2" w:themeShade="80"/>
          <w:sz w:val="48"/>
          <w:szCs w:val="48"/>
        </w:rPr>
        <w:t xml:space="preserve"> муниципального района Липецкой области</w:t>
      </w:r>
    </w:p>
    <w:p w:rsidR="00FC7011" w:rsidRPr="0023196A" w:rsidRDefault="00FC7011" w:rsidP="00FC7011">
      <w:pPr>
        <w:spacing w:line="276" w:lineRule="auto"/>
        <w:jc w:val="center"/>
        <w:rPr>
          <w:b/>
          <w:color w:val="632423" w:themeColor="accent2" w:themeShade="80"/>
          <w:sz w:val="48"/>
          <w:szCs w:val="48"/>
        </w:rPr>
      </w:pPr>
      <w:r>
        <w:rPr>
          <w:b/>
          <w:color w:val="632423" w:themeColor="accent2" w:themeShade="80"/>
          <w:sz w:val="48"/>
          <w:szCs w:val="48"/>
        </w:rPr>
        <w:t>за 2020</w:t>
      </w:r>
      <w:r w:rsidRPr="0023196A">
        <w:rPr>
          <w:b/>
          <w:color w:val="632423" w:themeColor="accent2" w:themeShade="80"/>
          <w:sz w:val="48"/>
          <w:szCs w:val="48"/>
        </w:rPr>
        <w:t xml:space="preserve"> год</w:t>
      </w:r>
    </w:p>
    <w:p w:rsidR="00FC7011" w:rsidRPr="00A13CC3" w:rsidRDefault="00FC7011" w:rsidP="00FC7011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C7011" w:rsidRPr="00A13CC3" w:rsidRDefault="00FC7011" w:rsidP="00FC7011">
      <w:pPr>
        <w:pStyle w:val="a4"/>
        <w:spacing w:line="276" w:lineRule="auto"/>
        <w:ind w:left="-426"/>
        <w:jc w:val="center"/>
        <w:rPr>
          <w:rFonts w:ascii="Times New Roman" w:hAnsi="Times New Roman"/>
          <w:sz w:val="28"/>
          <w:szCs w:val="28"/>
        </w:rPr>
      </w:pPr>
    </w:p>
    <w:p w:rsidR="00FC7011" w:rsidRPr="00A13CC3" w:rsidRDefault="00FC7011" w:rsidP="00FC7011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C7011" w:rsidRPr="00A13CC3" w:rsidRDefault="00FC7011" w:rsidP="00FC7011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C7011" w:rsidRPr="00A13CC3" w:rsidRDefault="00FC7011" w:rsidP="00FC7011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C7011" w:rsidRPr="00A13CC3" w:rsidRDefault="00FC7011" w:rsidP="00FC7011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C7011" w:rsidRPr="00A13CC3" w:rsidRDefault="00FC7011" w:rsidP="00FC7011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C7011" w:rsidRPr="00A13CC3" w:rsidRDefault="00FC7011" w:rsidP="00FC701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FC7011" w:rsidRPr="00A13CC3" w:rsidRDefault="00FC7011" w:rsidP="00FC7011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C7011" w:rsidRDefault="00FC7011" w:rsidP="00FC7011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7011" w:rsidRDefault="00FC7011" w:rsidP="00FC7011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7011" w:rsidRDefault="00FC7011" w:rsidP="00FC7011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7011" w:rsidRDefault="00FC7011" w:rsidP="00FC7011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424" w:rsidRDefault="00366424" w:rsidP="00FC7011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477" w:rsidRDefault="00612477" w:rsidP="00813847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059A2" w:rsidRDefault="00813847" w:rsidP="00813847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813847" w:rsidRPr="00D059A2" w:rsidRDefault="00D059A2" w:rsidP="00813847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</w:t>
      </w:r>
      <w:r w:rsidR="00612477" w:rsidRPr="00612477">
        <w:rPr>
          <w:rFonts w:ascii="Times New Roman" w:hAnsi="Times New Roman"/>
          <w:b/>
          <w:sz w:val="28"/>
          <w:szCs w:val="28"/>
        </w:rPr>
        <w:t xml:space="preserve">               </w:t>
      </w:r>
      <w:r w:rsidR="00813847" w:rsidRPr="00612477">
        <w:rPr>
          <w:rFonts w:ascii="Times New Roman" w:hAnsi="Times New Roman"/>
          <w:b/>
          <w:sz w:val="28"/>
          <w:szCs w:val="28"/>
        </w:rPr>
        <w:t xml:space="preserve"> </w:t>
      </w:r>
      <w:r w:rsidR="00813847" w:rsidRPr="00612477">
        <w:rPr>
          <w:rFonts w:ascii="Times New Roman" w:hAnsi="Times New Roman"/>
          <w:b/>
          <w:sz w:val="24"/>
          <w:szCs w:val="24"/>
        </w:rPr>
        <w:t>1</w:t>
      </w:r>
    </w:p>
    <w:p w:rsidR="00612477" w:rsidRDefault="00612477" w:rsidP="00813847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C7011" w:rsidRPr="00A13CC3" w:rsidRDefault="00D059A2" w:rsidP="00D059A2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612477">
        <w:rPr>
          <w:rFonts w:ascii="Times New Roman" w:hAnsi="Times New Roman"/>
          <w:b/>
          <w:sz w:val="28"/>
          <w:szCs w:val="28"/>
        </w:rPr>
        <w:t xml:space="preserve"> </w:t>
      </w:r>
      <w:r w:rsidR="00813847">
        <w:rPr>
          <w:rFonts w:ascii="Times New Roman" w:hAnsi="Times New Roman"/>
          <w:b/>
          <w:sz w:val="28"/>
          <w:szCs w:val="28"/>
        </w:rPr>
        <w:t xml:space="preserve"> </w:t>
      </w:r>
      <w:r w:rsidR="00FC7011" w:rsidRPr="00A13CC3">
        <w:rPr>
          <w:rFonts w:ascii="Times New Roman" w:hAnsi="Times New Roman"/>
          <w:b/>
          <w:sz w:val="28"/>
          <w:szCs w:val="28"/>
        </w:rPr>
        <w:t>СТРУКТУРА ОТЧЕТА О САМООБСЛЕДОВАНИИ</w:t>
      </w:r>
    </w:p>
    <w:p w:rsidR="00EE5378" w:rsidRDefault="00FC7011" w:rsidP="00EE5378">
      <w:pPr>
        <w:pStyle w:val="a4"/>
        <w:spacing w:after="24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13CC3">
        <w:rPr>
          <w:rFonts w:ascii="Times New Roman" w:hAnsi="Times New Roman"/>
          <w:b/>
          <w:sz w:val="28"/>
          <w:szCs w:val="28"/>
        </w:rPr>
        <w:t>Раздел 1.</w:t>
      </w:r>
      <w:r w:rsidR="00366424">
        <w:rPr>
          <w:rFonts w:ascii="Times New Roman" w:hAnsi="Times New Roman"/>
          <w:b/>
          <w:sz w:val="28"/>
          <w:szCs w:val="28"/>
        </w:rPr>
        <w:t xml:space="preserve"> </w:t>
      </w:r>
      <w:r w:rsidR="00EE5378">
        <w:rPr>
          <w:rFonts w:ascii="Times New Roman" w:hAnsi="Times New Roman"/>
          <w:b/>
          <w:sz w:val="28"/>
          <w:szCs w:val="28"/>
        </w:rPr>
        <w:t>Аналитическая часть.</w:t>
      </w:r>
    </w:p>
    <w:p w:rsidR="00EE5378" w:rsidRPr="00EE5378" w:rsidRDefault="00EE5378" w:rsidP="003B56AF">
      <w:pPr>
        <w:pStyle w:val="a4"/>
        <w:numPr>
          <w:ilvl w:val="1"/>
          <w:numId w:val="4"/>
        </w:numPr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 w:rsidRPr="00EE5378">
        <w:rPr>
          <w:rFonts w:ascii="Times New Roman" w:hAnsi="Times New Roman"/>
          <w:sz w:val="28"/>
          <w:szCs w:val="28"/>
        </w:rPr>
        <w:t>Общая информация.</w:t>
      </w:r>
    </w:p>
    <w:p w:rsidR="00EE5378" w:rsidRPr="00EE5378" w:rsidRDefault="00EE5378" w:rsidP="003B56AF">
      <w:pPr>
        <w:pStyle w:val="a4"/>
        <w:numPr>
          <w:ilvl w:val="1"/>
          <w:numId w:val="4"/>
        </w:numPr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 w:rsidRPr="00EE5378">
        <w:rPr>
          <w:rFonts w:ascii="Times New Roman" w:hAnsi="Times New Roman"/>
          <w:sz w:val="28"/>
          <w:szCs w:val="28"/>
        </w:rPr>
        <w:t>Особенности управления.</w:t>
      </w:r>
    </w:p>
    <w:p w:rsidR="00EE5378" w:rsidRPr="00EE5378" w:rsidRDefault="00EE5378" w:rsidP="003B56AF">
      <w:pPr>
        <w:pStyle w:val="a4"/>
        <w:numPr>
          <w:ilvl w:val="1"/>
          <w:numId w:val="4"/>
        </w:numPr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 w:rsidRPr="00EE5378">
        <w:rPr>
          <w:rFonts w:ascii="Times New Roman" w:hAnsi="Times New Roman"/>
          <w:sz w:val="28"/>
          <w:szCs w:val="28"/>
        </w:rPr>
        <w:t>Образовательная деятельность.</w:t>
      </w:r>
    </w:p>
    <w:p w:rsidR="00EE5378" w:rsidRPr="00EE5378" w:rsidRDefault="00EE5378" w:rsidP="003B56AF">
      <w:pPr>
        <w:pStyle w:val="a4"/>
        <w:numPr>
          <w:ilvl w:val="1"/>
          <w:numId w:val="4"/>
        </w:numPr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 w:rsidRPr="00EE5378">
        <w:rPr>
          <w:rFonts w:ascii="Times New Roman" w:hAnsi="Times New Roman"/>
          <w:sz w:val="28"/>
          <w:szCs w:val="28"/>
        </w:rPr>
        <w:t>Качество предоставления образовательных услуг.</w:t>
      </w:r>
    </w:p>
    <w:p w:rsidR="00EE5378" w:rsidRPr="00EE5378" w:rsidRDefault="00EE5378" w:rsidP="003B56AF">
      <w:pPr>
        <w:pStyle w:val="a4"/>
        <w:numPr>
          <w:ilvl w:val="1"/>
          <w:numId w:val="4"/>
        </w:numPr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 w:rsidRPr="00EE5378">
        <w:rPr>
          <w:rFonts w:ascii="Times New Roman" w:hAnsi="Times New Roman"/>
          <w:sz w:val="28"/>
          <w:szCs w:val="28"/>
        </w:rPr>
        <w:t>Востребованность выпускников школы.</w:t>
      </w:r>
    </w:p>
    <w:p w:rsidR="00EE5378" w:rsidRPr="00EE5378" w:rsidRDefault="00EE5378" w:rsidP="003B56AF">
      <w:pPr>
        <w:pStyle w:val="a4"/>
        <w:numPr>
          <w:ilvl w:val="1"/>
          <w:numId w:val="4"/>
        </w:numPr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 w:rsidRPr="00EE5378">
        <w:rPr>
          <w:rFonts w:ascii="Times New Roman" w:hAnsi="Times New Roman"/>
          <w:sz w:val="28"/>
          <w:szCs w:val="28"/>
        </w:rPr>
        <w:t>Внутренняя система оценки качества образования.</w:t>
      </w:r>
    </w:p>
    <w:p w:rsidR="00EE5378" w:rsidRPr="00EE5378" w:rsidRDefault="00EE5378" w:rsidP="003B56AF">
      <w:pPr>
        <w:pStyle w:val="a4"/>
        <w:numPr>
          <w:ilvl w:val="1"/>
          <w:numId w:val="4"/>
        </w:numPr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 w:rsidRPr="00EE5378">
        <w:rPr>
          <w:rFonts w:ascii="Times New Roman" w:hAnsi="Times New Roman"/>
          <w:sz w:val="28"/>
          <w:szCs w:val="28"/>
        </w:rPr>
        <w:t>Оценка  кадрового обеспечения.</w:t>
      </w:r>
    </w:p>
    <w:p w:rsidR="00EE5378" w:rsidRPr="00EE5378" w:rsidRDefault="00EE5378" w:rsidP="003B56AF">
      <w:pPr>
        <w:pStyle w:val="a4"/>
        <w:numPr>
          <w:ilvl w:val="1"/>
          <w:numId w:val="4"/>
        </w:numPr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 w:rsidRPr="00EE5378">
        <w:rPr>
          <w:rFonts w:ascii="Times New Roman" w:hAnsi="Times New Roman"/>
          <w:sz w:val="28"/>
          <w:szCs w:val="28"/>
        </w:rPr>
        <w:t xml:space="preserve">Оценка  </w:t>
      </w:r>
      <w:proofErr w:type="spellStart"/>
      <w:r w:rsidRPr="00EE5378">
        <w:rPr>
          <w:rFonts w:ascii="Times New Roman" w:hAnsi="Times New Roman"/>
          <w:sz w:val="28"/>
          <w:szCs w:val="28"/>
        </w:rPr>
        <w:t>учебно</w:t>
      </w:r>
      <w:proofErr w:type="spellEnd"/>
      <w:r w:rsidRPr="00EE5378">
        <w:rPr>
          <w:rFonts w:ascii="Times New Roman" w:hAnsi="Times New Roman"/>
          <w:sz w:val="28"/>
          <w:szCs w:val="28"/>
        </w:rPr>
        <w:t xml:space="preserve"> – методического обеспечения.</w:t>
      </w:r>
    </w:p>
    <w:p w:rsidR="00EE5378" w:rsidRPr="00EE5378" w:rsidRDefault="00EE5378" w:rsidP="003B56AF">
      <w:pPr>
        <w:pStyle w:val="a4"/>
        <w:numPr>
          <w:ilvl w:val="1"/>
          <w:numId w:val="4"/>
        </w:numPr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 w:rsidRPr="00EE5378">
        <w:rPr>
          <w:rFonts w:ascii="Times New Roman" w:hAnsi="Times New Roman"/>
          <w:sz w:val="28"/>
          <w:szCs w:val="28"/>
        </w:rPr>
        <w:t xml:space="preserve">Оценка  </w:t>
      </w:r>
      <w:proofErr w:type="spellStart"/>
      <w:r w:rsidRPr="00EE5378">
        <w:rPr>
          <w:rFonts w:ascii="Times New Roman" w:hAnsi="Times New Roman"/>
          <w:sz w:val="28"/>
          <w:szCs w:val="28"/>
        </w:rPr>
        <w:t>библиотечно</w:t>
      </w:r>
      <w:proofErr w:type="spellEnd"/>
      <w:r w:rsidRPr="00EE5378">
        <w:rPr>
          <w:rFonts w:ascii="Times New Roman" w:hAnsi="Times New Roman"/>
          <w:sz w:val="28"/>
          <w:szCs w:val="28"/>
        </w:rPr>
        <w:t xml:space="preserve"> – информационного обеспечения.</w:t>
      </w:r>
    </w:p>
    <w:p w:rsidR="00EE5378" w:rsidRPr="00EE5378" w:rsidRDefault="00EE5378" w:rsidP="003B56AF">
      <w:pPr>
        <w:pStyle w:val="a4"/>
        <w:numPr>
          <w:ilvl w:val="1"/>
          <w:numId w:val="4"/>
        </w:numPr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 w:rsidRPr="00EE5378">
        <w:rPr>
          <w:rFonts w:ascii="Times New Roman" w:hAnsi="Times New Roman"/>
          <w:sz w:val="28"/>
          <w:szCs w:val="28"/>
        </w:rPr>
        <w:t>Оценка  материально – технической базы.</w:t>
      </w:r>
    </w:p>
    <w:p w:rsidR="00EE5378" w:rsidRDefault="00FC7011" w:rsidP="00EE5378">
      <w:pPr>
        <w:pStyle w:val="a4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 w:rsidRPr="00A13CC3">
        <w:rPr>
          <w:rFonts w:ascii="Times New Roman" w:hAnsi="Times New Roman"/>
          <w:b/>
          <w:sz w:val="28"/>
          <w:szCs w:val="28"/>
        </w:rPr>
        <w:t>Разд</w:t>
      </w:r>
      <w:r w:rsidR="00EE5378">
        <w:rPr>
          <w:rFonts w:ascii="Times New Roman" w:hAnsi="Times New Roman"/>
          <w:b/>
          <w:sz w:val="28"/>
          <w:szCs w:val="28"/>
        </w:rPr>
        <w:t xml:space="preserve">ел 2. Статистическая </w:t>
      </w:r>
      <w:r w:rsidRPr="00A13CC3">
        <w:rPr>
          <w:rFonts w:ascii="Times New Roman" w:hAnsi="Times New Roman"/>
          <w:b/>
          <w:sz w:val="28"/>
          <w:szCs w:val="28"/>
        </w:rPr>
        <w:t>часть</w:t>
      </w:r>
      <w:r w:rsidRPr="00A13CC3">
        <w:rPr>
          <w:rFonts w:ascii="Times New Roman" w:hAnsi="Times New Roman"/>
          <w:sz w:val="28"/>
          <w:szCs w:val="28"/>
        </w:rPr>
        <w:t xml:space="preserve">. </w:t>
      </w:r>
    </w:p>
    <w:p w:rsidR="00FC7011" w:rsidRPr="00FF2752" w:rsidRDefault="00EE5378" w:rsidP="00EE5378">
      <w:pPr>
        <w:pStyle w:val="a4"/>
        <w:spacing w:after="24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E5378">
        <w:rPr>
          <w:rFonts w:ascii="Times New Roman" w:hAnsi="Times New Roman"/>
          <w:sz w:val="28"/>
          <w:szCs w:val="28"/>
        </w:rPr>
        <w:t>2.1</w:t>
      </w:r>
      <w:r w:rsidR="00FF2752">
        <w:rPr>
          <w:rFonts w:ascii="Times New Roman" w:hAnsi="Times New Roman"/>
          <w:sz w:val="28"/>
          <w:szCs w:val="28"/>
        </w:rPr>
        <w:t xml:space="preserve">. </w:t>
      </w:r>
      <w:r w:rsidR="00FC7011" w:rsidRPr="00EE5378">
        <w:rPr>
          <w:rFonts w:ascii="Times New Roman" w:hAnsi="Times New Roman"/>
          <w:bCs/>
          <w:sz w:val="28"/>
          <w:szCs w:val="28"/>
        </w:rPr>
        <w:t>Показатели деятельности</w:t>
      </w:r>
      <w:r w:rsidR="00FF2752">
        <w:rPr>
          <w:rFonts w:ascii="Times New Roman" w:hAnsi="Times New Roman"/>
          <w:bCs/>
          <w:sz w:val="28"/>
          <w:szCs w:val="28"/>
        </w:rPr>
        <w:t xml:space="preserve"> МБОУ СШ ст. Хворостянка за анализируемый период</w:t>
      </w:r>
      <w:r w:rsidR="00FC7011" w:rsidRPr="00EE5378">
        <w:rPr>
          <w:rFonts w:ascii="Times New Roman" w:hAnsi="Times New Roman"/>
          <w:bCs/>
          <w:sz w:val="28"/>
          <w:szCs w:val="28"/>
        </w:rPr>
        <w:t xml:space="preserve">. </w:t>
      </w:r>
      <w:r w:rsidR="00FC7011" w:rsidRPr="00EE5378">
        <w:rPr>
          <w:rFonts w:ascii="Times New Roman" w:hAnsi="Times New Roman"/>
          <w:sz w:val="28"/>
          <w:szCs w:val="28"/>
        </w:rPr>
        <w:t xml:space="preserve"> </w:t>
      </w:r>
    </w:p>
    <w:p w:rsidR="00FC7011" w:rsidRPr="00A13CC3" w:rsidRDefault="00FC7011" w:rsidP="00FC7011">
      <w:pPr>
        <w:pStyle w:val="a4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 w:rsidRPr="00A13CC3">
        <w:rPr>
          <w:rFonts w:ascii="Times New Roman" w:hAnsi="Times New Roman"/>
          <w:b/>
          <w:sz w:val="28"/>
          <w:szCs w:val="28"/>
        </w:rPr>
        <w:t>Раздел 3.</w:t>
      </w:r>
      <w:r w:rsidR="00FF2752">
        <w:rPr>
          <w:rFonts w:ascii="Times New Roman" w:hAnsi="Times New Roman"/>
          <w:b/>
          <w:sz w:val="28"/>
          <w:szCs w:val="28"/>
        </w:rPr>
        <w:t xml:space="preserve"> Выводы</w:t>
      </w:r>
    </w:p>
    <w:p w:rsidR="00FC7011" w:rsidRDefault="00FC7011" w:rsidP="00FC701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C7011" w:rsidRDefault="00FC7011" w:rsidP="00FC701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F2752" w:rsidRDefault="00FF2752" w:rsidP="00FC7011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F2752" w:rsidRDefault="00FF2752" w:rsidP="00FC7011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F2752" w:rsidRDefault="00FF2752" w:rsidP="00FC7011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F2752" w:rsidRDefault="00FF2752" w:rsidP="00FC7011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F2752" w:rsidRDefault="00FF2752" w:rsidP="00FC7011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F2752" w:rsidRDefault="00FF2752" w:rsidP="00FC7011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F2752" w:rsidRDefault="00FF2752" w:rsidP="00FC7011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F2752" w:rsidRDefault="00FF2752" w:rsidP="00FC7011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F2752" w:rsidRDefault="00FF2752" w:rsidP="00FC7011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059A2" w:rsidRDefault="00813847" w:rsidP="00FC7011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61247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</w:p>
    <w:p w:rsidR="00D059A2" w:rsidRDefault="00D059A2" w:rsidP="00FC7011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F2752" w:rsidRDefault="00D059A2" w:rsidP="00FC7011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813847">
        <w:rPr>
          <w:rFonts w:ascii="Times New Roman" w:hAnsi="Times New Roman"/>
          <w:b/>
          <w:sz w:val="24"/>
          <w:szCs w:val="24"/>
        </w:rPr>
        <w:t xml:space="preserve"> 2</w:t>
      </w:r>
    </w:p>
    <w:p w:rsidR="00FF2752" w:rsidRDefault="00FF2752" w:rsidP="00FC7011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C7011" w:rsidRPr="00246776" w:rsidRDefault="00FF2752" w:rsidP="00FC7011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РАЗДЕЛ 1. АНАЛИТИЧЕСКАЯ ЧАСТЬ</w:t>
      </w:r>
      <w:r w:rsidR="00FC7011" w:rsidRPr="00246776">
        <w:rPr>
          <w:rFonts w:ascii="Times New Roman" w:hAnsi="Times New Roman"/>
          <w:b/>
          <w:sz w:val="24"/>
          <w:szCs w:val="24"/>
        </w:rPr>
        <w:t>.</w:t>
      </w:r>
    </w:p>
    <w:p w:rsidR="00FF2752" w:rsidRDefault="00FC7011" w:rsidP="00FF2752">
      <w:pPr>
        <w:pStyle w:val="a4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6776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246776">
        <w:rPr>
          <w:rFonts w:ascii="Times New Roman" w:hAnsi="Times New Roman"/>
          <w:sz w:val="24"/>
          <w:szCs w:val="24"/>
        </w:rPr>
        <w:t xml:space="preserve"> проводилось в соответствии с «Порядком проведения </w:t>
      </w:r>
      <w:proofErr w:type="spellStart"/>
      <w:r w:rsidRPr="00246776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246776">
        <w:rPr>
          <w:rFonts w:ascii="Times New Roman" w:hAnsi="Times New Roman"/>
          <w:sz w:val="24"/>
          <w:szCs w:val="24"/>
        </w:rPr>
        <w:t xml:space="preserve"> образовательной организации», утвержденного Приказом Министерства образования и науки Российской Федерации  (</w:t>
      </w:r>
      <w:proofErr w:type="spellStart"/>
      <w:r w:rsidRPr="0024677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46776">
        <w:rPr>
          <w:rFonts w:ascii="Times New Roman" w:hAnsi="Times New Roman"/>
          <w:sz w:val="24"/>
          <w:szCs w:val="24"/>
        </w:rPr>
        <w:t xml:space="preserve"> России) от 14.06.2013. № 462 «Об утверждении Порядка проведения </w:t>
      </w:r>
      <w:proofErr w:type="spellStart"/>
      <w:r w:rsidRPr="00246776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246776">
        <w:rPr>
          <w:rFonts w:ascii="Times New Roman" w:hAnsi="Times New Roman"/>
          <w:sz w:val="24"/>
          <w:szCs w:val="24"/>
        </w:rPr>
        <w:t xml:space="preserve"> образовательной организации». </w:t>
      </w:r>
    </w:p>
    <w:p w:rsidR="00FC7011" w:rsidRPr="00246776" w:rsidRDefault="00FC7011" w:rsidP="00FF2752">
      <w:pPr>
        <w:pStyle w:val="a4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246776">
        <w:rPr>
          <w:rFonts w:ascii="Times New Roman" w:hAnsi="Times New Roman"/>
          <w:sz w:val="24"/>
          <w:szCs w:val="24"/>
        </w:rPr>
        <w:t xml:space="preserve">Целями проведения </w:t>
      </w:r>
      <w:proofErr w:type="spellStart"/>
      <w:r w:rsidRPr="00246776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246776">
        <w:rPr>
          <w:rFonts w:ascii="Times New Roman" w:hAnsi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246776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246776">
        <w:rPr>
          <w:rFonts w:ascii="Times New Roman" w:hAnsi="Times New Roman"/>
          <w:sz w:val="24"/>
          <w:szCs w:val="24"/>
        </w:rPr>
        <w:t>.</w:t>
      </w:r>
    </w:p>
    <w:p w:rsidR="00FC7011" w:rsidRDefault="00FC7011" w:rsidP="00FF2752">
      <w:pPr>
        <w:pStyle w:val="a4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6776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246776">
        <w:rPr>
          <w:rFonts w:ascii="Times New Roman" w:hAnsi="Times New Roman"/>
          <w:sz w:val="24"/>
          <w:szCs w:val="24"/>
        </w:rPr>
        <w:t xml:space="preserve"> проводится ежегодно администрацией МБОУ СШ ст. Хворостянка в форме анализа.</w:t>
      </w:r>
    </w:p>
    <w:p w:rsidR="00FC7011" w:rsidRPr="00FF2752" w:rsidRDefault="00FF2752" w:rsidP="00FF2752">
      <w:pPr>
        <w:pStyle w:val="a4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FF2752">
        <w:rPr>
          <w:rFonts w:ascii="Times New Roman" w:hAnsi="Times New Roman"/>
          <w:b/>
          <w:sz w:val="24"/>
          <w:szCs w:val="24"/>
        </w:rPr>
        <w:t>1.1. ОБЩАЯ ИНФОРМАЦИЯ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8816" w:type="dxa"/>
        <w:jc w:val="center"/>
        <w:tblBorders>
          <w:top w:val="thinThickSmallGap" w:sz="24" w:space="0" w:color="1F497D"/>
          <w:left w:val="thinThickSmallGap" w:sz="24" w:space="0" w:color="1F497D"/>
          <w:bottom w:val="thinThickSmallGap" w:sz="24" w:space="0" w:color="1F497D"/>
          <w:right w:val="thinThickSmallGap" w:sz="24" w:space="0" w:color="1F497D"/>
          <w:insideH w:val="thinThickSmallGap" w:sz="24" w:space="0" w:color="1F497D"/>
          <w:insideV w:val="thinThickSmallGap" w:sz="24" w:space="0" w:color="1F497D"/>
        </w:tblBorders>
        <w:tblLayout w:type="fixed"/>
        <w:tblLook w:val="00A0"/>
      </w:tblPr>
      <w:tblGrid>
        <w:gridCol w:w="3146"/>
        <w:gridCol w:w="5670"/>
      </w:tblGrid>
      <w:tr w:rsidR="00FC7011" w:rsidRPr="00246776" w:rsidTr="00612477">
        <w:trPr>
          <w:trHeight w:val="367"/>
          <w:jc w:val="center"/>
        </w:trPr>
        <w:tc>
          <w:tcPr>
            <w:tcW w:w="3146" w:type="dxa"/>
          </w:tcPr>
          <w:p w:rsidR="00FC7011" w:rsidRPr="00246776" w:rsidRDefault="00FC7011" w:rsidP="00612477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246776">
              <w:rPr>
                <w:rFonts w:eastAsia="Calibri"/>
                <w:b/>
                <w:bCs/>
              </w:rPr>
              <w:t>Тип:</w:t>
            </w:r>
          </w:p>
        </w:tc>
        <w:tc>
          <w:tcPr>
            <w:tcW w:w="5670" w:type="dxa"/>
          </w:tcPr>
          <w:p w:rsidR="00FC7011" w:rsidRPr="00246776" w:rsidRDefault="00FC7011" w:rsidP="00612477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b/>
                <w:bCs/>
                <w:i/>
              </w:rPr>
            </w:pPr>
            <w:r w:rsidRPr="00246776">
              <w:rPr>
                <w:rFonts w:eastAsia="Calibri"/>
                <w:i/>
              </w:rPr>
              <w:t>общеобразовательное учреждение</w:t>
            </w:r>
          </w:p>
        </w:tc>
      </w:tr>
      <w:tr w:rsidR="00FC7011" w:rsidRPr="00246776" w:rsidTr="00612477">
        <w:trPr>
          <w:trHeight w:val="338"/>
          <w:jc w:val="center"/>
        </w:trPr>
        <w:tc>
          <w:tcPr>
            <w:tcW w:w="3146" w:type="dxa"/>
          </w:tcPr>
          <w:p w:rsidR="00FC7011" w:rsidRPr="00246776" w:rsidRDefault="00FC7011" w:rsidP="0061247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246776">
              <w:rPr>
                <w:rFonts w:eastAsia="Calibri"/>
                <w:b/>
              </w:rPr>
              <w:t>Вид:</w:t>
            </w:r>
          </w:p>
        </w:tc>
        <w:tc>
          <w:tcPr>
            <w:tcW w:w="5670" w:type="dxa"/>
          </w:tcPr>
          <w:p w:rsidR="00FC7011" w:rsidRPr="00246776" w:rsidRDefault="00FC7011" w:rsidP="00612477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i/>
              </w:rPr>
            </w:pPr>
            <w:r w:rsidRPr="00246776">
              <w:rPr>
                <w:rFonts w:eastAsia="Calibri"/>
                <w:i/>
              </w:rPr>
              <w:t>средняя  школа</w:t>
            </w:r>
          </w:p>
        </w:tc>
      </w:tr>
      <w:tr w:rsidR="00FC7011" w:rsidRPr="00246776" w:rsidTr="00612477">
        <w:trPr>
          <w:jc w:val="center"/>
        </w:trPr>
        <w:tc>
          <w:tcPr>
            <w:tcW w:w="3146" w:type="dxa"/>
          </w:tcPr>
          <w:p w:rsidR="00FC7011" w:rsidRPr="00246776" w:rsidRDefault="00FC7011" w:rsidP="0061247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246776">
              <w:rPr>
                <w:rFonts w:eastAsia="Calibri"/>
                <w:b/>
                <w:bCs/>
              </w:rPr>
              <w:t xml:space="preserve">Учредитель: </w:t>
            </w:r>
          </w:p>
        </w:tc>
        <w:tc>
          <w:tcPr>
            <w:tcW w:w="5670" w:type="dxa"/>
          </w:tcPr>
          <w:p w:rsidR="00FC7011" w:rsidRPr="00246776" w:rsidRDefault="00FC7011" w:rsidP="00612477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i/>
              </w:rPr>
            </w:pPr>
            <w:r w:rsidRPr="00246776">
              <w:rPr>
                <w:rFonts w:eastAsia="Calibri"/>
                <w:i/>
              </w:rPr>
              <w:t xml:space="preserve">отдел образования администрации </w:t>
            </w:r>
            <w:proofErr w:type="spellStart"/>
            <w:r w:rsidRPr="00246776">
              <w:rPr>
                <w:rFonts w:eastAsia="Calibri"/>
                <w:i/>
              </w:rPr>
              <w:t>Добринского</w:t>
            </w:r>
            <w:proofErr w:type="spellEnd"/>
            <w:r w:rsidRPr="00246776">
              <w:rPr>
                <w:rFonts w:eastAsia="Calibri"/>
                <w:i/>
              </w:rPr>
              <w:t xml:space="preserve"> муниципального района Липецкой области</w:t>
            </w:r>
          </w:p>
        </w:tc>
      </w:tr>
      <w:tr w:rsidR="00FC7011" w:rsidRPr="00246776" w:rsidTr="00612477">
        <w:trPr>
          <w:trHeight w:val="443"/>
          <w:jc w:val="center"/>
        </w:trPr>
        <w:tc>
          <w:tcPr>
            <w:tcW w:w="3146" w:type="dxa"/>
          </w:tcPr>
          <w:p w:rsidR="00FC7011" w:rsidRPr="00246776" w:rsidRDefault="00FC7011" w:rsidP="0061247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246776">
              <w:rPr>
                <w:rFonts w:eastAsia="Calibri"/>
                <w:b/>
              </w:rPr>
              <w:t>Организационно-правовая форма:</w:t>
            </w:r>
          </w:p>
        </w:tc>
        <w:tc>
          <w:tcPr>
            <w:tcW w:w="5670" w:type="dxa"/>
          </w:tcPr>
          <w:p w:rsidR="00FC7011" w:rsidRPr="00246776" w:rsidRDefault="00FC7011" w:rsidP="00612477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i/>
              </w:rPr>
            </w:pPr>
            <w:r w:rsidRPr="00246776">
              <w:rPr>
                <w:rFonts w:eastAsia="Calibri"/>
                <w:i/>
              </w:rPr>
              <w:t>муниципальное бюджетное учреждение</w:t>
            </w:r>
          </w:p>
        </w:tc>
      </w:tr>
      <w:tr w:rsidR="00FC7011" w:rsidRPr="00246776" w:rsidTr="00612477">
        <w:trPr>
          <w:jc w:val="center"/>
        </w:trPr>
        <w:tc>
          <w:tcPr>
            <w:tcW w:w="3146" w:type="dxa"/>
          </w:tcPr>
          <w:p w:rsidR="00FC7011" w:rsidRPr="00246776" w:rsidRDefault="00FC7011" w:rsidP="0061247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246776">
              <w:rPr>
                <w:rFonts w:eastAsia="Calibri"/>
                <w:b/>
              </w:rPr>
              <w:t>Юридический  адрес:</w:t>
            </w:r>
          </w:p>
        </w:tc>
        <w:tc>
          <w:tcPr>
            <w:tcW w:w="5670" w:type="dxa"/>
          </w:tcPr>
          <w:p w:rsidR="00FC7011" w:rsidRPr="00246776" w:rsidRDefault="00FC7011" w:rsidP="0061247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i/>
              </w:rPr>
            </w:pPr>
            <w:r w:rsidRPr="00246776">
              <w:rPr>
                <w:rFonts w:eastAsia="Calibri"/>
                <w:i/>
              </w:rPr>
              <w:t xml:space="preserve">399410, Липецкая область, </w:t>
            </w:r>
            <w:proofErr w:type="spellStart"/>
            <w:r w:rsidRPr="00246776">
              <w:rPr>
                <w:rFonts w:eastAsia="Calibri"/>
                <w:i/>
              </w:rPr>
              <w:t>Добринский</w:t>
            </w:r>
            <w:proofErr w:type="spellEnd"/>
            <w:r w:rsidRPr="00246776">
              <w:rPr>
                <w:rFonts w:eastAsia="Calibri"/>
                <w:i/>
              </w:rPr>
              <w:t xml:space="preserve"> район </w:t>
            </w:r>
            <w:proofErr w:type="spellStart"/>
            <w:r w:rsidRPr="00246776">
              <w:rPr>
                <w:rFonts w:eastAsia="Calibri"/>
                <w:i/>
              </w:rPr>
              <w:t>ж.-д</w:t>
            </w:r>
            <w:proofErr w:type="spellEnd"/>
            <w:r w:rsidRPr="00246776">
              <w:rPr>
                <w:rFonts w:eastAsia="Calibri"/>
                <w:i/>
              </w:rPr>
              <w:t xml:space="preserve"> ст.Хворостянка ул.Октябрьская д. 14</w:t>
            </w:r>
          </w:p>
        </w:tc>
      </w:tr>
      <w:tr w:rsidR="00FC7011" w:rsidRPr="00246776" w:rsidTr="00612477">
        <w:trPr>
          <w:jc w:val="center"/>
        </w:trPr>
        <w:tc>
          <w:tcPr>
            <w:tcW w:w="3146" w:type="dxa"/>
          </w:tcPr>
          <w:p w:rsidR="00FC7011" w:rsidRPr="00246776" w:rsidRDefault="00FC7011" w:rsidP="0061247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246776">
              <w:rPr>
                <w:rFonts w:eastAsia="Calibri"/>
                <w:b/>
              </w:rPr>
              <w:t>ГДО:</w:t>
            </w:r>
          </w:p>
          <w:p w:rsidR="00FC7011" w:rsidRPr="00246776" w:rsidRDefault="00FC7011" w:rsidP="0061247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5670" w:type="dxa"/>
          </w:tcPr>
          <w:p w:rsidR="00FC7011" w:rsidRPr="00246776" w:rsidRDefault="00FC7011" w:rsidP="00612477">
            <w:pPr>
              <w:pStyle w:val="a7"/>
              <w:autoSpaceDE w:val="0"/>
              <w:autoSpaceDN w:val="0"/>
              <w:adjustRightInd w:val="0"/>
              <w:spacing w:before="120"/>
              <w:ind w:left="360"/>
              <w:rPr>
                <w:i/>
              </w:rPr>
            </w:pPr>
            <w:r w:rsidRPr="00246776">
              <w:rPr>
                <w:i/>
              </w:rPr>
              <w:t xml:space="preserve">399410, Липецкая область, </w:t>
            </w:r>
            <w:proofErr w:type="spellStart"/>
            <w:r w:rsidRPr="00246776">
              <w:rPr>
                <w:i/>
              </w:rPr>
              <w:t>Добринский</w:t>
            </w:r>
            <w:proofErr w:type="spellEnd"/>
            <w:r w:rsidRPr="00246776">
              <w:rPr>
                <w:i/>
              </w:rPr>
              <w:t xml:space="preserve"> район, ж.-д. ст. Хворостянка, ул.Советская, д.11;</w:t>
            </w:r>
          </w:p>
        </w:tc>
      </w:tr>
      <w:tr w:rsidR="00FC7011" w:rsidRPr="00246776" w:rsidTr="00612477">
        <w:trPr>
          <w:trHeight w:val="619"/>
          <w:jc w:val="center"/>
        </w:trPr>
        <w:tc>
          <w:tcPr>
            <w:tcW w:w="3146" w:type="dxa"/>
          </w:tcPr>
          <w:p w:rsidR="00FC7011" w:rsidRPr="00246776" w:rsidRDefault="00FC7011" w:rsidP="0061247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246776">
              <w:rPr>
                <w:b/>
              </w:rPr>
              <w:t>Контактная информация</w:t>
            </w:r>
          </w:p>
          <w:p w:rsidR="00FC7011" w:rsidRPr="00246776" w:rsidRDefault="00FC7011" w:rsidP="00612477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246776">
              <w:rPr>
                <w:rFonts w:eastAsia="Calibri"/>
                <w:b/>
                <w:i/>
              </w:rPr>
              <w:t>телефон</w:t>
            </w:r>
          </w:p>
          <w:p w:rsidR="00FC7011" w:rsidRPr="00246776" w:rsidRDefault="00FC7011" w:rsidP="00612477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proofErr w:type="spellStart"/>
            <w:r w:rsidRPr="00246776">
              <w:rPr>
                <w:rFonts w:eastAsia="Calibri"/>
                <w:b/>
                <w:i/>
              </w:rPr>
              <w:t>е-mail</w:t>
            </w:r>
            <w:proofErr w:type="spellEnd"/>
          </w:p>
          <w:p w:rsidR="00FC7011" w:rsidRPr="00246776" w:rsidRDefault="00FC7011" w:rsidP="0061247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46776">
              <w:rPr>
                <w:rFonts w:eastAsia="Calibri"/>
                <w:b/>
                <w:i/>
              </w:rPr>
              <w:t>сайт</w:t>
            </w:r>
          </w:p>
        </w:tc>
        <w:tc>
          <w:tcPr>
            <w:tcW w:w="5670" w:type="dxa"/>
          </w:tcPr>
          <w:p w:rsidR="00FC7011" w:rsidRPr="00246776" w:rsidRDefault="00FC7011" w:rsidP="0061247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i/>
              </w:rPr>
            </w:pPr>
            <w:r w:rsidRPr="00246776">
              <w:rPr>
                <w:rFonts w:eastAsia="Calibri"/>
                <w:i/>
              </w:rPr>
              <w:t>(47462) 5-73-95</w:t>
            </w:r>
          </w:p>
          <w:p w:rsidR="00FC7011" w:rsidRPr="00246776" w:rsidRDefault="00FC7011" w:rsidP="0061247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i/>
              </w:rPr>
            </w:pPr>
            <w:r w:rsidRPr="00246776">
              <w:rPr>
                <w:rFonts w:eastAsia="Calibri"/>
                <w:i/>
              </w:rPr>
              <w:t>mouxvorostanka@mail.ru</w:t>
            </w:r>
          </w:p>
          <w:p w:rsidR="00FC7011" w:rsidRPr="00246776" w:rsidRDefault="00FC7011" w:rsidP="00612477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i/>
              </w:rPr>
            </w:pPr>
            <w:r w:rsidRPr="00246776">
              <w:rPr>
                <w:rFonts w:eastAsia="Calibri"/>
                <w:i/>
              </w:rPr>
              <w:t>xvorostanka.narod.ru</w:t>
            </w:r>
          </w:p>
        </w:tc>
      </w:tr>
      <w:tr w:rsidR="00FC7011" w:rsidRPr="00246776" w:rsidTr="00612477">
        <w:trPr>
          <w:jc w:val="center"/>
        </w:trPr>
        <w:tc>
          <w:tcPr>
            <w:tcW w:w="3146" w:type="dxa"/>
          </w:tcPr>
          <w:p w:rsidR="00FC7011" w:rsidRPr="00246776" w:rsidRDefault="00FC7011" w:rsidP="0061247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246776">
              <w:rPr>
                <w:rFonts w:eastAsia="Calibri"/>
                <w:b/>
              </w:rPr>
              <w:t>Директор</w:t>
            </w:r>
          </w:p>
        </w:tc>
        <w:tc>
          <w:tcPr>
            <w:tcW w:w="5670" w:type="dxa"/>
          </w:tcPr>
          <w:p w:rsidR="00FC7011" w:rsidRPr="00246776" w:rsidRDefault="00FC7011" w:rsidP="00612477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b/>
                <w:i/>
                <w:iCs/>
              </w:rPr>
            </w:pPr>
            <w:r w:rsidRPr="00246776">
              <w:rPr>
                <w:b/>
                <w:i/>
                <w:iCs/>
              </w:rPr>
              <w:t>Плотникова Валентина Александровна</w:t>
            </w:r>
          </w:p>
        </w:tc>
      </w:tr>
      <w:tr w:rsidR="00FC7011" w:rsidRPr="00246776" w:rsidTr="00612477">
        <w:trPr>
          <w:trHeight w:val="756"/>
          <w:jc w:val="center"/>
        </w:trPr>
        <w:tc>
          <w:tcPr>
            <w:tcW w:w="3146" w:type="dxa"/>
          </w:tcPr>
          <w:p w:rsidR="00BD7BD1" w:rsidRDefault="00BD7BD1" w:rsidP="0061247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  <w:p w:rsidR="00FC7011" w:rsidRPr="00246776" w:rsidRDefault="00FC7011" w:rsidP="0061247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246776">
              <w:rPr>
                <w:rFonts w:eastAsia="Calibri"/>
                <w:b/>
              </w:rPr>
              <w:t xml:space="preserve">Заместители директора </w:t>
            </w:r>
          </w:p>
        </w:tc>
        <w:tc>
          <w:tcPr>
            <w:tcW w:w="5670" w:type="dxa"/>
          </w:tcPr>
          <w:p w:rsidR="00FC7011" w:rsidRPr="00246776" w:rsidRDefault="00FC7011" w:rsidP="00612477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i/>
              </w:rPr>
            </w:pPr>
            <w:r w:rsidRPr="00246776">
              <w:rPr>
                <w:b/>
                <w:i/>
              </w:rPr>
              <w:t>Галкина Марина Михайловна</w:t>
            </w:r>
            <w:r w:rsidRPr="00246776">
              <w:rPr>
                <w:rFonts w:eastAsia="Calibri"/>
                <w:b/>
                <w:i/>
              </w:rPr>
              <w:t>–</w:t>
            </w:r>
            <w:r w:rsidRPr="00246776">
              <w:rPr>
                <w:rFonts w:eastAsia="Calibri"/>
                <w:i/>
              </w:rPr>
              <w:t xml:space="preserve"> заместитель директора по учебно-воспитательной работе.</w:t>
            </w:r>
          </w:p>
          <w:p w:rsidR="00FC7011" w:rsidRPr="00246776" w:rsidRDefault="00FC7011" w:rsidP="00612477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i/>
              </w:rPr>
            </w:pPr>
            <w:r w:rsidRPr="00246776">
              <w:rPr>
                <w:b/>
                <w:i/>
              </w:rPr>
              <w:t>Насонова Маргарита Игоревна</w:t>
            </w:r>
            <w:r w:rsidRPr="00246776">
              <w:rPr>
                <w:rFonts w:eastAsia="Calibri"/>
                <w:i/>
              </w:rPr>
              <w:t>– заместитель директора по воспитательной работе;</w:t>
            </w:r>
          </w:p>
          <w:p w:rsidR="00FC7011" w:rsidRPr="00246776" w:rsidRDefault="00FC7011" w:rsidP="00612477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i/>
              </w:rPr>
            </w:pPr>
          </w:p>
        </w:tc>
      </w:tr>
    </w:tbl>
    <w:tbl>
      <w:tblPr>
        <w:tblpPr w:leftFromText="180" w:rightFromText="180" w:vertAnchor="text" w:horzAnchor="margin" w:tblpY="664"/>
        <w:tblW w:w="9215" w:type="dxa"/>
        <w:tblBorders>
          <w:top w:val="thinThickSmallGap" w:sz="24" w:space="0" w:color="1F497D"/>
          <w:left w:val="thinThickSmallGap" w:sz="24" w:space="0" w:color="1F497D"/>
          <w:bottom w:val="thinThickSmallGap" w:sz="24" w:space="0" w:color="1F497D"/>
          <w:right w:val="thinThickSmallGap" w:sz="24" w:space="0" w:color="1F497D"/>
          <w:insideH w:val="thinThickSmallGap" w:sz="24" w:space="0" w:color="1F497D"/>
          <w:insideV w:val="thinThickSmallGap" w:sz="24" w:space="0" w:color="1F497D"/>
        </w:tblBorders>
        <w:tblLayout w:type="fixed"/>
        <w:tblLook w:val="00A0"/>
      </w:tblPr>
      <w:tblGrid>
        <w:gridCol w:w="3227"/>
        <w:gridCol w:w="5988"/>
      </w:tblGrid>
      <w:tr w:rsidR="00D059A2" w:rsidRPr="00246776" w:rsidTr="00BD7BD1">
        <w:trPr>
          <w:trHeight w:val="308"/>
        </w:trPr>
        <w:tc>
          <w:tcPr>
            <w:tcW w:w="3227" w:type="dxa"/>
            <w:shd w:val="clear" w:color="auto" w:fill="FFFFFF"/>
          </w:tcPr>
          <w:p w:rsidR="00D059A2" w:rsidRPr="00246776" w:rsidRDefault="00D059A2" w:rsidP="00BD7BD1">
            <w:pPr>
              <w:ind w:right="-10"/>
              <w:jc w:val="both"/>
              <w:rPr>
                <w:rFonts w:eastAsia="Calibri"/>
                <w:b/>
              </w:rPr>
            </w:pPr>
            <w:r w:rsidRPr="00246776">
              <w:rPr>
                <w:rFonts w:eastAsia="Calibri"/>
                <w:b/>
              </w:rPr>
              <w:t xml:space="preserve">ОГРН: </w:t>
            </w:r>
            <w:r w:rsidRPr="00246776">
              <w:rPr>
                <w:rFonts w:eastAsia="Calibri"/>
              </w:rPr>
              <w:t>1024800568407</w:t>
            </w:r>
          </w:p>
          <w:p w:rsidR="00D059A2" w:rsidRPr="00246776" w:rsidRDefault="00D059A2" w:rsidP="00BD7BD1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5988" w:type="dxa"/>
          </w:tcPr>
          <w:p w:rsidR="00BD7BD1" w:rsidRDefault="00D059A2" w:rsidP="00BD7BD1">
            <w:pPr>
              <w:jc w:val="both"/>
              <w:rPr>
                <w:rFonts w:eastAsia="Calibri"/>
              </w:rPr>
            </w:pPr>
            <w:r w:rsidRPr="00246776">
              <w:rPr>
                <w:rFonts w:eastAsia="Calibri"/>
              </w:rPr>
              <w:t>Реквизиты свидетельства</w:t>
            </w:r>
            <w:r w:rsidRPr="00246776">
              <w:rPr>
                <w:rFonts w:eastAsia="Calibri"/>
                <w:b/>
              </w:rPr>
              <w:t xml:space="preserve"> </w:t>
            </w:r>
            <w:r w:rsidRPr="00246776">
              <w:rPr>
                <w:rFonts w:eastAsia="Calibri"/>
              </w:rPr>
              <w:t xml:space="preserve">о внесении записи в </w:t>
            </w:r>
            <w:proofErr w:type="gramStart"/>
            <w:r w:rsidRPr="00246776">
              <w:rPr>
                <w:rFonts w:eastAsia="Calibri"/>
              </w:rPr>
              <w:t>Единый</w:t>
            </w:r>
            <w:proofErr w:type="gramEnd"/>
            <w:r w:rsidRPr="00246776">
              <w:rPr>
                <w:rFonts w:eastAsia="Calibri"/>
              </w:rPr>
              <w:t xml:space="preserve"> </w:t>
            </w:r>
          </w:p>
          <w:p w:rsidR="00BD7BD1" w:rsidRDefault="00BD7BD1" w:rsidP="00BD7BD1">
            <w:pPr>
              <w:jc w:val="both"/>
              <w:rPr>
                <w:rFonts w:eastAsia="Calibri"/>
              </w:rPr>
            </w:pPr>
          </w:p>
          <w:p w:rsidR="00D059A2" w:rsidRPr="00246776" w:rsidRDefault="00D059A2" w:rsidP="00BD7BD1">
            <w:pPr>
              <w:jc w:val="both"/>
              <w:rPr>
                <w:rFonts w:eastAsia="Calibri"/>
              </w:rPr>
            </w:pPr>
            <w:r w:rsidRPr="00246776">
              <w:rPr>
                <w:rFonts w:eastAsia="Calibri"/>
              </w:rPr>
              <w:t xml:space="preserve">государственный реестр юридических лиц: от 27 марта </w:t>
            </w:r>
            <w:r w:rsidRPr="00246776">
              <w:rPr>
                <w:rFonts w:eastAsia="Calibri"/>
              </w:rPr>
              <w:lastRenderedPageBreak/>
              <w:t>2017 года  № 2174827120488 выдан Межрайонной инспекцией Федеральной налоговой службы №1 по  Липецкой области.</w:t>
            </w:r>
          </w:p>
        </w:tc>
      </w:tr>
      <w:tr w:rsidR="00D059A2" w:rsidRPr="00246776" w:rsidTr="00BD7BD1">
        <w:tc>
          <w:tcPr>
            <w:tcW w:w="3227" w:type="dxa"/>
            <w:shd w:val="clear" w:color="auto" w:fill="FFFFFF"/>
          </w:tcPr>
          <w:p w:rsidR="00D059A2" w:rsidRPr="00246776" w:rsidRDefault="00D059A2" w:rsidP="00BD7BD1">
            <w:pPr>
              <w:ind w:right="-10"/>
              <w:jc w:val="both"/>
              <w:rPr>
                <w:rFonts w:eastAsia="Calibri"/>
                <w:b/>
              </w:rPr>
            </w:pPr>
            <w:r w:rsidRPr="00246776">
              <w:rPr>
                <w:rFonts w:eastAsia="Calibri"/>
                <w:b/>
              </w:rPr>
              <w:lastRenderedPageBreak/>
              <w:t>ИНН/КПП:</w:t>
            </w:r>
            <w:r w:rsidRPr="00246776">
              <w:rPr>
                <w:rFonts w:eastAsia="Calibri"/>
              </w:rPr>
              <w:t xml:space="preserve"> 4804004436/480401001   </w:t>
            </w:r>
          </w:p>
          <w:p w:rsidR="00D059A2" w:rsidRPr="00246776" w:rsidRDefault="00D059A2" w:rsidP="00BD7BD1">
            <w:pPr>
              <w:rPr>
                <w:rFonts w:eastAsia="Calibri"/>
              </w:rPr>
            </w:pPr>
            <w:r w:rsidRPr="00246776">
              <w:rPr>
                <w:rFonts w:eastAsia="Calibri"/>
              </w:rPr>
              <w:t xml:space="preserve"> </w:t>
            </w:r>
          </w:p>
          <w:p w:rsidR="00D059A2" w:rsidRPr="00246776" w:rsidRDefault="00D059A2" w:rsidP="00BD7B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5988" w:type="dxa"/>
          </w:tcPr>
          <w:p w:rsidR="00D059A2" w:rsidRPr="00246776" w:rsidRDefault="00D059A2" w:rsidP="00BD7BD1">
            <w:pPr>
              <w:rPr>
                <w:rFonts w:eastAsia="Calibri"/>
              </w:rPr>
            </w:pPr>
            <w:r w:rsidRPr="00246776">
              <w:rPr>
                <w:rFonts w:eastAsia="Calibri"/>
              </w:rPr>
              <w:t xml:space="preserve">Реквизиты свидетельства о постановке на учет в налоговом органе юридического лица: выдано Межрайонной инспекцией Федеральной налоговой службы России №6 по Липецкой области </w:t>
            </w:r>
          </w:p>
        </w:tc>
      </w:tr>
      <w:tr w:rsidR="00D059A2" w:rsidRPr="00246776" w:rsidTr="00BD7BD1">
        <w:trPr>
          <w:trHeight w:val="821"/>
        </w:trPr>
        <w:tc>
          <w:tcPr>
            <w:tcW w:w="3227" w:type="dxa"/>
            <w:shd w:val="clear" w:color="auto" w:fill="FFFFFF"/>
          </w:tcPr>
          <w:p w:rsidR="00D059A2" w:rsidRPr="00246776" w:rsidRDefault="00D059A2" w:rsidP="00BD7BD1">
            <w:pPr>
              <w:ind w:right="-10"/>
              <w:jc w:val="both"/>
              <w:rPr>
                <w:rFonts w:eastAsia="Calibri"/>
                <w:b/>
                <w:bCs/>
              </w:rPr>
            </w:pPr>
            <w:r w:rsidRPr="00246776">
              <w:rPr>
                <w:rFonts w:eastAsia="Calibri"/>
                <w:b/>
              </w:rPr>
              <w:t>Устав</w:t>
            </w:r>
            <w:r w:rsidRPr="00246776">
              <w:rPr>
                <w:rFonts w:eastAsia="Calibri"/>
                <w:b/>
                <w:bCs/>
              </w:rPr>
              <w:t xml:space="preserve"> </w:t>
            </w:r>
          </w:p>
          <w:p w:rsidR="00D059A2" w:rsidRPr="00246776" w:rsidRDefault="00D059A2" w:rsidP="00BD7B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5988" w:type="dxa"/>
          </w:tcPr>
          <w:p w:rsidR="00D059A2" w:rsidRPr="00246776" w:rsidRDefault="00BF7A75" w:rsidP="00BD7BD1">
            <w:pPr>
              <w:ind w:right="-1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D059A2">
              <w:rPr>
                <w:rFonts w:eastAsia="Calibri"/>
              </w:rPr>
              <w:t>ата утверждения учредителем 13 июля 2020</w:t>
            </w:r>
            <w:r w:rsidR="00D059A2" w:rsidRPr="00246776">
              <w:rPr>
                <w:rFonts w:eastAsia="Calibri"/>
              </w:rPr>
              <w:t xml:space="preserve"> года, дата регистрации </w:t>
            </w:r>
            <w:r>
              <w:rPr>
                <w:rFonts w:eastAsia="Calibri"/>
              </w:rPr>
              <w:t>–</w:t>
            </w:r>
            <w:r w:rsidR="00D059A2" w:rsidRPr="002467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06.08.2020 за ГРН 2204800169154</w:t>
            </w:r>
          </w:p>
        </w:tc>
      </w:tr>
      <w:tr w:rsidR="00D059A2" w:rsidRPr="00246776" w:rsidTr="00BD7BD1">
        <w:tc>
          <w:tcPr>
            <w:tcW w:w="3227" w:type="dxa"/>
            <w:shd w:val="clear" w:color="auto" w:fill="FFFFFF"/>
          </w:tcPr>
          <w:p w:rsidR="00D059A2" w:rsidRPr="00246776" w:rsidRDefault="00D059A2" w:rsidP="00BD7BD1">
            <w:pPr>
              <w:ind w:right="-10"/>
              <w:jc w:val="both"/>
              <w:rPr>
                <w:rFonts w:eastAsia="Calibri"/>
                <w:b/>
              </w:rPr>
            </w:pPr>
            <w:r w:rsidRPr="00246776">
              <w:rPr>
                <w:rFonts w:eastAsia="Calibri"/>
                <w:b/>
              </w:rPr>
              <w:t>Лицензия на осуществление образовательной деятельности</w:t>
            </w:r>
          </w:p>
        </w:tc>
        <w:tc>
          <w:tcPr>
            <w:tcW w:w="5988" w:type="dxa"/>
          </w:tcPr>
          <w:p w:rsidR="00D059A2" w:rsidRPr="00246776" w:rsidRDefault="00D059A2" w:rsidP="00BD7BD1">
            <w:pPr>
              <w:ind w:right="-10"/>
              <w:jc w:val="both"/>
              <w:rPr>
                <w:rFonts w:eastAsia="Calibri"/>
              </w:rPr>
            </w:pPr>
            <w:r w:rsidRPr="00246776">
              <w:rPr>
                <w:rFonts w:eastAsia="Calibri"/>
              </w:rPr>
              <w:t>48ЛО1 №0001708, регистрационный номер 1531, Управление образования и науки Липецкой области, дата выдачи: 4 апреля 2017г, срок действия бессрочно</w:t>
            </w:r>
          </w:p>
        </w:tc>
      </w:tr>
      <w:tr w:rsidR="00D059A2" w:rsidRPr="00246776" w:rsidTr="00BD7BD1">
        <w:trPr>
          <w:trHeight w:val="608"/>
        </w:trPr>
        <w:tc>
          <w:tcPr>
            <w:tcW w:w="3227" w:type="dxa"/>
            <w:shd w:val="clear" w:color="auto" w:fill="FFFFFF"/>
          </w:tcPr>
          <w:p w:rsidR="00D059A2" w:rsidRPr="00246776" w:rsidRDefault="00D059A2" w:rsidP="00BD7BD1">
            <w:pPr>
              <w:ind w:right="-10"/>
              <w:jc w:val="both"/>
              <w:rPr>
                <w:rFonts w:eastAsia="Calibri"/>
                <w:b/>
              </w:rPr>
            </w:pPr>
            <w:r w:rsidRPr="00246776">
              <w:rPr>
                <w:rFonts w:eastAsia="Calibri"/>
                <w:b/>
              </w:rPr>
              <w:t>Свидетельство о государственной аккредитации</w:t>
            </w:r>
          </w:p>
        </w:tc>
        <w:tc>
          <w:tcPr>
            <w:tcW w:w="5988" w:type="dxa"/>
          </w:tcPr>
          <w:p w:rsidR="00D059A2" w:rsidRPr="00246776" w:rsidRDefault="00D059A2" w:rsidP="00BD7B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46776">
              <w:rPr>
                <w:rFonts w:eastAsia="Calibri"/>
              </w:rPr>
              <w:t>48АО1, № 0000551, регистрационный номер 278, Управление образования и науки Липецкой области, 31 мая 2017 г.</w:t>
            </w:r>
          </w:p>
        </w:tc>
      </w:tr>
    </w:tbl>
    <w:p w:rsidR="00813847" w:rsidRDefault="00813847" w:rsidP="00813847">
      <w:pPr>
        <w:keepNext/>
        <w:keepLines/>
        <w:spacing w:after="342"/>
        <w:ind w:right="20"/>
        <w:rPr>
          <w:rStyle w:val="Heading20"/>
          <w:rFonts w:eastAsiaTheme="minorHAnsi"/>
          <w:b/>
          <w:sz w:val="24"/>
          <w:szCs w:val="24"/>
          <w:u w:val="none"/>
        </w:rPr>
      </w:pPr>
      <w:r>
        <w:rPr>
          <w:rStyle w:val="Heading20"/>
          <w:rFonts w:eastAsiaTheme="minorHAnsi"/>
          <w:b/>
          <w:sz w:val="24"/>
          <w:szCs w:val="24"/>
          <w:u w:val="none"/>
        </w:rPr>
        <w:t xml:space="preserve">                                                                   </w:t>
      </w:r>
      <w:r w:rsidR="00612477" w:rsidRPr="00A30BFF">
        <w:rPr>
          <w:rStyle w:val="Heading20"/>
          <w:rFonts w:eastAsiaTheme="minorHAnsi"/>
          <w:sz w:val="24"/>
          <w:szCs w:val="24"/>
          <w:u w:val="none"/>
        </w:rPr>
        <w:t xml:space="preserve">                                                           </w:t>
      </w:r>
    </w:p>
    <w:p w:rsidR="00FC7011" w:rsidRPr="00D059A2" w:rsidRDefault="00FC7011" w:rsidP="00D059A2">
      <w:pPr>
        <w:ind w:right="-10"/>
        <w:jc w:val="both"/>
      </w:pPr>
      <w:r w:rsidRPr="00246776">
        <w:t xml:space="preserve">Право собственности или иное вещное право: </w:t>
      </w:r>
      <w:r w:rsidRPr="00D059A2">
        <w:rPr>
          <w:b/>
          <w:i/>
        </w:rPr>
        <w:t>на праве</w:t>
      </w:r>
      <w:r w:rsidRPr="00246776">
        <w:t xml:space="preserve"> </w:t>
      </w:r>
      <w:r w:rsidRPr="00D059A2">
        <w:rPr>
          <w:b/>
          <w:i/>
        </w:rPr>
        <w:t>оперативного управления.</w:t>
      </w:r>
    </w:p>
    <w:p w:rsidR="00FC7011" w:rsidRPr="00246776" w:rsidRDefault="00FC7011" w:rsidP="00813847">
      <w:pPr>
        <w:pStyle w:val="HTML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6776">
        <w:rPr>
          <w:rFonts w:ascii="Times New Roman" w:hAnsi="Times New Roman"/>
          <w:sz w:val="24"/>
          <w:szCs w:val="24"/>
        </w:rPr>
        <w:t>Свидетельство о государственной регистрации права на оперативное управление от «10»  июля 2013  г. № 48АГ 381464, от «25» сентября 2013 г. №48АГ 416476,  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FC7011" w:rsidRPr="00246776" w:rsidRDefault="00FC7011" w:rsidP="00813847">
      <w:pPr>
        <w:pStyle w:val="HTML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6776">
        <w:rPr>
          <w:rFonts w:ascii="Times New Roman" w:hAnsi="Times New Roman"/>
          <w:sz w:val="24"/>
          <w:szCs w:val="24"/>
        </w:rPr>
        <w:t>Свидетельство о государственной регистрации права от «12» октября 2013 г.  № 48АГ 416747 на пользование земельным участком, на котором размещена организация (за исключением зданий, арендуемых организацией); от «19» октября 2013 г.  №48АГ 416788 на пользование земельным участком, на котором размещена организация.</w:t>
      </w:r>
    </w:p>
    <w:p w:rsidR="00FC7011" w:rsidRPr="00246776" w:rsidRDefault="00FC7011" w:rsidP="00FC7011">
      <w:pPr>
        <w:pStyle w:val="HTML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6776">
        <w:rPr>
          <w:rFonts w:ascii="Times New Roman" w:hAnsi="Times New Roman"/>
          <w:sz w:val="24"/>
          <w:szCs w:val="24"/>
        </w:rPr>
        <w:t>Заключение Федеральной службы по надзору в сфере защиты прав потребителей и благополучия человека на используемые здания и помещения:48.20.04.000.М000216.04.17 от 10.07.2017</w:t>
      </w:r>
    </w:p>
    <w:p w:rsidR="00FC7011" w:rsidRPr="00246776" w:rsidRDefault="00FC7011" w:rsidP="00FC7011">
      <w:pPr>
        <w:ind w:right="-10"/>
        <w:jc w:val="both"/>
      </w:pPr>
      <w:r w:rsidRPr="00246776">
        <w:t>МБОУ СШ ст. Хворостянка является юридическим лицом, действует на основании Устава,  обладает обособленным имуществом на праве оперативного управления, самостоятельным балансом, лицевыми счетами в органах Федерального казначейства, в других кредитных организациях; имеет печать.</w:t>
      </w:r>
    </w:p>
    <w:p w:rsidR="00813847" w:rsidRDefault="00813847" w:rsidP="00FC7011">
      <w:pPr>
        <w:ind w:right="-10"/>
        <w:jc w:val="both"/>
        <w:rPr>
          <w:rFonts w:eastAsia="Calibri"/>
        </w:rPr>
      </w:pPr>
    </w:p>
    <w:p w:rsidR="00813847" w:rsidRDefault="00A30BFF" w:rsidP="00FC7011">
      <w:pPr>
        <w:ind w:right="-1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</w:t>
      </w:r>
      <w:r w:rsidR="00813847">
        <w:rPr>
          <w:rFonts w:eastAsia="Calibri"/>
          <w:b/>
        </w:rPr>
        <w:t>1.2.  ОСОБЕННОСТИ УПРАВЛЕНИЯ.</w:t>
      </w:r>
    </w:p>
    <w:p w:rsidR="00813847" w:rsidRPr="00813847" w:rsidRDefault="00813847" w:rsidP="00FC7011">
      <w:pPr>
        <w:ind w:right="-10"/>
        <w:jc w:val="both"/>
        <w:rPr>
          <w:rFonts w:eastAsia="Calibri"/>
          <w:b/>
        </w:rPr>
      </w:pPr>
    </w:p>
    <w:p w:rsidR="00813847" w:rsidRPr="00246776" w:rsidRDefault="00813847" w:rsidP="00813847">
      <w:pPr>
        <w:spacing w:line="276" w:lineRule="auto"/>
      </w:pPr>
      <w:r w:rsidRPr="00246776">
        <w:t>Управл</w:t>
      </w:r>
      <w:r>
        <w:t>ение образовательной организацией</w:t>
      </w:r>
      <w:r w:rsidRPr="00246776">
        <w:t xml:space="preserve"> осуществляется в соответствии с федеральными з</w:t>
      </w:r>
      <w:r>
        <w:t xml:space="preserve">аконами, </w:t>
      </w:r>
      <w:r w:rsidRPr="00246776">
        <w:t xml:space="preserve">нормативными правовыми актами, Уставом на принципах единоначалия и самоуправления. Административные обязанности распределены согласно Уставу, штатному </w:t>
      </w:r>
      <w:r w:rsidR="00BD7BD1">
        <w:t xml:space="preserve"> </w:t>
      </w:r>
      <w:r w:rsidRPr="00246776">
        <w:t>расписанию, четко распределены функциональные обязанности согласно квалификационным характеристикам.</w:t>
      </w:r>
      <w:r>
        <w:t xml:space="preserve"> </w:t>
      </w:r>
    </w:p>
    <w:p w:rsidR="00813847" w:rsidRDefault="00813847" w:rsidP="00813847">
      <w:pPr>
        <w:spacing w:line="276" w:lineRule="auto"/>
        <w:rPr>
          <w:b/>
        </w:rPr>
      </w:pPr>
      <w:r>
        <w:t xml:space="preserve">        </w:t>
      </w:r>
      <w:r w:rsidRPr="00246776">
        <w:t xml:space="preserve">Общее управление образовательным учреждением в соответствии с действующим законодательством и Уставом осуществляет директор </w:t>
      </w:r>
      <w:r w:rsidRPr="00246776">
        <w:rPr>
          <w:b/>
        </w:rPr>
        <w:t>Плотникова Валентина Александровна.</w:t>
      </w:r>
    </w:p>
    <w:p w:rsidR="00D059A2" w:rsidRDefault="00D059A2" w:rsidP="00813847">
      <w:pPr>
        <w:spacing w:line="276" w:lineRule="auto"/>
        <w:rPr>
          <w:b/>
        </w:rPr>
      </w:pPr>
    </w:p>
    <w:p w:rsidR="00D059A2" w:rsidRPr="00865D64" w:rsidRDefault="00D059A2" w:rsidP="00813847">
      <w:pPr>
        <w:spacing w:line="276" w:lineRule="auto"/>
        <w:rPr>
          <w:b/>
        </w:rPr>
      </w:pPr>
      <w:r>
        <w:rPr>
          <w:b/>
        </w:rPr>
        <w:lastRenderedPageBreak/>
        <w:t xml:space="preserve">                                                              4</w:t>
      </w:r>
    </w:p>
    <w:p w:rsidR="00813847" w:rsidRPr="00246776" w:rsidRDefault="00813847" w:rsidP="00813847">
      <w:pPr>
        <w:spacing w:line="276" w:lineRule="auto"/>
      </w:pPr>
      <w:r w:rsidRPr="00246776">
        <w:t>Основной функцией директора является осуществление оперативного руководства деятельностью образовательной организации, управление жизнедеятельностью, координация действий всех участников образовательного процесса.</w:t>
      </w:r>
    </w:p>
    <w:p w:rsidR="00813847" w:rsidRPr="00246776" w:rsidRDefault="00813847" w:rsidP="00813847">
      <w:pPr>
        <w:spacing w:line="276" w:lineRule="auto"/>
        <w:rPr>
          <w:b/>
        </w:rPr>
      </w:pPr>
      <w:r w:rsidRPr="00246776">
        <w:rPr>
          <w:b/>
        </w:rPr>
        <w:t>Заместители директора по направлениям:</w:t>
      </w:r>
    </w:p>
    <w:p w:rsidR="00813847" w:rsidRPr="00246776" w:rsidRDefault="00813847" w:rsidP="00813847">
      <w:pPr>
        <w:spacing w:line="276" w:lineRule="auto"/>
      </w:pPr>
      <w:r w:rsidRPr="00246776">
        <w:rPr>
          <w:b/>
        </w:rPr>
        <w:t xml:space="preserve">Галкина Марина Михайловна – </w:t>
      </w:r>
      <w:r w:rsidRPr="00246776">
        <w:t xml:space="preserve">заместитель директора по </w:t>
      </w:r>
      <w:proofErr w:type="spellStart"/>
      <w:r w:rsidRPr="00246776">
        <w:t>учебно</w:t>
      </w:r>
      <w:proofErr w:type="spellEnd"/>
      <w:r w:rsidRPr="00246776">
        <w:t xml:space="preserve"> – воспитательной работе.</w:t>
      </w:r>
    </w:p>
    <w:p w:rsidR="00813847" w:rsidRPr="00246776" w:rsidRDefault="00813847" w:rsidP="00813847">
      <w:pPr>
        <w:spacing w:line="276" w:lineRule="auto"/>
      </w:pPr>
      <w:r w:rsidRPr="00246776">
        <w:rPr>
          <w:b/>
        </w:rPr>
        <w:t>Насонова Маргарита Игоревна –</w:t>
      </w:r>
      <w:r w:rsidR="008C4234">
        <w:rPr>
          <w:b/>
        </w:rPr>
        <w:t xml:space="preserve"> </w:t>
      </w:r>
      <w:r w:rsidRPr="00246776">
        <w:t>заместитель директора по воспитательной работе.</w:t>
      </w:r>
    </w:p>
    <w:p w:rsidR="00813847" w:rsidRDefault="00813847" w:rsidP="00813847">
      <w:pPr>
        <w:spacing w:line="276" w:lineRule="auto"/>
        <w:rPr>
          <w:b/>
        </w:rPr>
      </w:pPr>
      <w:r w:rsidRPr="00246776">
        <w:t xml:space="preserve"> Исходя из целей, принципов построения и стратегии развития школы создана следующая </w:t>
      </w:r>
      <w:r w:rsidRPr="00246776">
        <w:rPr>
          <w:b/>
          <w:bCs/>
        </w:rPr>
        <w:t>структура управления</w:t>
      </w:r>
      <w:r w:rsidRPr="00246776">
        <w:rPr>
          <w:b/>
        </w:rPr>
        <w:t>:</w:t>
      </w:r>
    </w:p>
    <w:p w:rsidR="00A30BFF" w:rsidRPr="00246776" w:rsidRDefault="00A30BFF" w:rsidP="00813847">
      <w:pPr>
        <w:spacing w:line="276" w:lineRule="auto"/>
      </w:pPr>
    </w:p>
    <w:p w:rsidR="00813847" w:rsidRPr="00246776" w:rsidRDefault="00BC2F5E" w:rsidP="00813847">
      <w:pPr>
        <w:keepNext/>
        <w:keepLines/>
        <w:spacing w:line="276" w:lineRule="auto"/>
        <w:ind w:left="60" w:right="20"/>
        <w:rPr>
          <w:rStyle w:val="Heading20"/>
          <w:b/>
          <w:sz w:val="24"/>
          <w:szCs w:val="24"/>
          <w:u w:val="none"/>
        </w:rPr>
      </w:pPr>
      <w:r w:rsidRPr="00BC2F5E">
        <w:rPr>
          <w:rStyle w:val="Heading20"/>
          <w:b/>
          <w:noProof/>
          <w:sz w:val="24"/>
          <w:szCs w:val="24"/>
          <w:u w:val="none"/>
        </w:rPr>
        <w:drawing>
          <wp:inline distT="0" distB="0" distL="0" distR="0">
            <wp:extent cx="5588120" cy="2078966"/>
            <wp:effectExtent l="19050" t="0" r="0" b="0"/>
            <wp:docPr id="1" name="Рисунок 1" descr="http://shkola154.ru/images/Docs/struk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154.ru/images/Docs/struktu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2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120" cy="207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847" w:rsidRPr="00246776" w:rsidRDefault="00813847" w:rsidP="0081384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13847" w:rsidRPr="00246776" w:rsidRDefault="00813847" w:rsidP="00BC2F5E">
      <w:pPr>
        <w:widowControl w:val="0"/>
        <w:tabs>
          <w:tab w:val="left" w:pos="3306"/>
        </w:tabs>
        <w:autoSpaceDE w:val="0"/>
        <w:autoSpaceDN w:val="0"/>
        <w:adjustRightInd w:val="0"/>
        <w:jc w:val="both"/>
        <w:rPr>
          <w:rStyle w:val="Heading20"/>
          <w:b/>
          <w:sz w:val="24"/>
          <w:szCs w:val="24"/>
          <w:u w:val="none"/>
        </w:rPr>
      </w:pPr>
    </w:p>
    <w:p w:rsidR="00813847" w:rsidRDefault="00813847" w:rsidP="0081384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46776">
        <w:t>Механизм управления ОУ функционирует в течение многих лет достаточно эффективно, о чем свидетельствуют сложившиеся связи и взаимодействия между администрацией, учителями, родителями учащихся, методическими объединениями по достижению цели и решению задач  в учебном году.</w:t>
      </w:r>
    </w:p>
    <w:p w:rsidR="006E232F" w:rsidRDefault="006E232F" w:rsidP="006E232F">
      <w:r>
        <w:t xml:space="preserve">Система контроля со стороны администрации школы осуществляется на основании плана </w:t>
      </w:r>
      <w:proofErr w:type="spellStart"/>
      <w:r>
        <w:t>внутришкольного</w:t>
      </w:r>
      <w:proofErr w:type="spellEnd"/>
      <w:r>
        <w:t xml:space="preserve"> контроля, который содержит направления контроля, оказывающие влияние на эффективность организации учебного процесса и повышение качества образования школьников. </w:t>
      </w:r>
    </w:p>
    <w:p w:rsidR="006E232F" w:rsidRDefault="006E232F" w:rsidP="006E232F">
      <w:r>
        <w:t>Таковыми являются:</w:t>
      </w:r>
    </w:p>
    <w:p w:rsidR="006E232F" w:rsidRDefault="006E232F" w:rsidP="006E232F">
      <w:r>
        <w:t xml:space="preserve"> </w:t>
      </w:r>
      <w:r>
        <w:sym w:font="Symbol" w:char="F0B7"/>
      </w:r>
      <w:r>
        <w:t xml:space="preserve"> контроль за выполнением законодательства в части выполнения всеобуча и сохранности контингента; </w:t>
      </w:r>
    </w:p>
    <w:p w:rsidR="006E232F" w:rsidRDefault="006E232F" w:rsidP="006E232F">
      <w:r>
        <w:sym w:font="Symbol" w:char="F0B7"/>
      </w:r>
      <w:r>
        <w:t xml:space="preserve"> контроль за ведением школьной документации; </w:t>
      </w:r>
    </w:p>
    <w:p w:rsidR="006E232F" w:rsidRDefault="006E232F" w:rsidP="006E232F">
      <w:r>
        <w:sym w:font="Symbol" w:char="F0B7"/>
      </w:r>
      <w:r>
        <w:t xml:space="preserve"> контроль за образовательной деятельностью; </w:t>
      </w:r>
    </w:p>
    <w:p w:rsidR="006E232F" w:rsidRDefault="006E232F" w:rsidP="006E232F">
      <w:r>
        <w:sym w:font="Symbol" w:char="F0B7"/>
      </w:r>
      <w:r>
        <w:t xml:space="preserve"> контроль за методической деятельностью; </w:t>
      </w:r>
    </w:p>
    <w:p w:rsidR="006E232F" w:rsidRDefault="006E232F" w:rsidP="006E232F">
      <w:r>
        <w:sym w:font="Symbol" w:char="F0B7"/>
      </w:r>
      <w:r>
        <w:t xml:space="preserve"> контроль за сохранением здоровья обучающихся и др. </w:t>
      </w:r>
    </w:p>
    <w:p w:rsidR="006E232F" w:rsidRPr="007B6D16" w:rsidRDefault="006E232F" w:rsidP="006E232F">
      <w:proofErr w:type="spellStart"/>
      <w:r>
        <w:t>Внутришкольный</w:t>
      </w:r>
      <w:proofErr w:type="spellEnd"/>
      <w:r>
        <w:t xml:space="preserve"> контроль – важный инструмент эффективного функционирования образовательного учреждения. Выполнение запланированных мероприятий позволяет корректировать деятельность администрации, педагогических работников, повышать качество обучения школьников. План </w:t>
      </w:r>
      <w:proofErr w:type="spellStart"/>
      <w:r>
        <w:t>внутришкольного</w:t>
      </w:r>
      <w:proofErr w:type="spellEnd"/>
      <w:r>
        <w:t xml:space="preserve"> контроля рассматривается на августовском Педагогическом Совете, утверждается приказом директора. </w:t>
      </w:r>
    </w:p>
    <w:p w:rsidR="006E232F" w:rsidRPr="00246776" w:rsidRDefault="006E232F" w:rsidP="0081384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BD7BD1" w:rsidRDefault="00813847" w:rsidP="0081384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46776">
        <w:t xml:space="preserve">       </w:t>
      </w:r>
      <w:r w:rsidRPr="00246776">
        <w:rPr>
          <w:i/>
          <w:iCs/>
        </w:rPr>
        <w:t xml:space="preserve">Коллегиальными органами управления являются </w:t>
      </w:r>
      <w:r w:rsidRPr="00246776">
        <w:t xml:space="preserve">Управляющий совет школы, педагогический совет и  родительский комитет, которые активно сотрудничают </w:t>
      </w:r>
      <w:proofErr w:type="gramStart"/>
      <w:r w:rsidRPr="00246776">
        <w:t>с</w:t>
      </w:r>
      <w:proofErr w:type="gramEnd"/>
      <w:r w:rsidRPr="00246776">
        <w:t xml:space="preserve"> </w:t>
      </w:r>
    </w:p>
    <w:p w:rsidR="00BD7BD1" w:rsidRPr="00BD7BD1" w:rsidRDefault="00BD7BD1" w:rsidP="00BD7BD1">
      <w:pPr>
        <w:widowControl w:val="0"/>
        <w:tabs>
          <w:tab w:val="left" w:pos="342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ab/>
      </w:r>
      <w:r>
        <w:rPr>
          <w:b/>
        </w:rPr>
        <w:t>5</w:t>
      </w:r>
    </w:p>
    <w:p w:rsidR="00E87354" w:rsidRDefault="00813847" w:rsidP="0081384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46776">
        <w:lastRenderedPageBreak/>
        <w:t>а</w:t>
      </w:r>
      <w:r w:rsidRPr="00246776">
        <w:rPr>
          <w:i/>
          <w:iCs/>
        </w:rPr>
        <w:t xml:space="preserve">дминистрацией школы: </w:t>
      </w:r>
      <w:r w:rsidRPr="00246776">
        <w:rPr>
          <w:iCs/>
        </w:rPr>
        <w:t>директором и его заместителями</w:t>
      </w:r>
      <w:r w:rsidRPr="00246776">
        <w:rPr>
          <w:i/>
          <w:iCs/>
        </w:rPr>
        <w:t xml:space="preserve">. Ученическое самоуправление </w:t>
      </w:r>
      <w:r w:rsidRPr="00246776">
        <w:t>представлено Советом старшеклассников.</w:t>
      </w:r>
    </w:p>
    <w:p w:rsidR="00813847" w:rsidRDefault="00E87354" w:rsidP="00813847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 w:rsidRPr="00EC1C8D">
        <w:t>Управляющий совет</w:t>
      </w:r>
      <w:r w:rsidR="00DA5E84">
        <w:t xml:space="preserve"> является в</w:t>
      </w:r>
      <w:r w:rsidR="00DA5E84" w:rsidRPr="00DA5E84">
        <w:rPr>
          <w:szCs w:val="20"/>
        </w:rPr>
        <w:t>ысшим общественно-педагогическим органом управ</w:t>
      </w:r>
      <w:r w:rsidR="00DA5E84">
        <w:rPr>
          <w:szCs w:val="20"/>
        </w:rPr>
        <w:t xml:space="preserve">ления образовательным процессом. </w:t>
      </w:r>
      <w:r w:rsidR="00DA5E84" w:rsidRPr="00DA5E84">
        <w:rPr>
          <w:szCs w:val="20"/>
        </w:rPr>
        <w:t>Управляющий совет – объединение родителе</w:t>
      </w:r>
      <w:r w:rsidR="00DA5E84">
        <w:rPr>
          <w:szCs w:val="20"/>
        </w:rPr>
        <w:t xml:space="preserve">й, обучающихся и педагогов. На </w:t>
      </w:r>
      <w:r w:rsidR="00DA5E84" w:rsidRPr="00DA5E84">
        <w:rPr>
          <w:szCs w:val="20"/>
        </w:rPr>
        <w:t>его заседаниях в 20</w:t>
      </w:r>
      <w:r w:rsidR="00DA5E84">
        <w:rPr>
          <w:szCs w:val="20"/>
        </w:rPr>
        <w:t>20</w:t>
      </w:r>
      <w:r w:rsidR="00DA5E84" w:rsidRPr="00DA5E84">
        <w:rPr>
          <w:szCs w:val="20"/>
        </w:rPr>
        <w:t xml:space="preserve"> году были рассмотр</w:t>
      </w:r>
      <w:r w:rsidR="00DA5E84">
        <w:rPr>
          <w:szCs w:val="20"/>
        </w:rPr>
        <w:t xml:space="preserve">ены наиболее значимые проблемы: дистанционное обучение, </w:t>
      </w:r>
      <w:r w:rsidR="00DA5E84" w:rsidRPr="00DA5E84">
        <w:rPr>
          <w:szCs w:val="20"/>
        </w:rPr>
        <w:t xml:space="preserve">организация горячего питания и подвоза школьников, работа с детьми </w:t>
      </w:r>
      <w:proofErr w:type="spellStart"/>
      <w:r w:rsidR="00DA5E84" w:rsidRPr="00DA5E84">
        <w:rPr>
          <w:szCs w:val="20"/>
        </w:rPr>
        <w:t>девиантного</w:t>
      </w:r>
      <w:proofErr w:type="spellEnd"/>
      <w:r w:rsidR="00DA5E84" w:rsidRPr="00DA5E84">
        <w:rPr>
          <w:szCs w:val="20"/>
        </w:rPr>
        <w:t xml:space="preserve"> поведения, попол</w:t>
      </w:r>
      <w:r w:rsidR="00EC1C8D">
        <w:rPr>
          <w:szCs w:val="20"/>
        </w:rPr>
        <w:t xml:space="preserve">нение материальной базы,  итоги </w:t>
      </w:r>
      <w:r w:rsidR="00DA5E84" w:rsidRPr="00DA5E84">
        <w:rPr>
          <w:szCs w:val="20"/>
        </w:rPr>
        <w:t>финансово-хозяйственной деятельности администрации школы, организация внеурочной деятельности и другие.</w:t>
      </w:r>
    </w:p>
    <w:p w:rsidR="00E87354" w:rsidRPr="0084796A" w:rsidRDefault="00DA5E84" w:rsidP="00EC1C8D">
      <w:pPr>
        <w:widowControl w:val="0"/>
        <w:spacing w:line="276" w:lineRule="auto"/>
        <w:jc w:val="both"/>
        <w:rPr>
          <w:highlight w:val="yellow"/>
        </w:rPr>
      </w:pPr>
      <w:r w:rsidRPr="00DA5E84">
        <w:rPr>
          <w:szCs w:val="20"/>
        </w:rPr>
        <w:t>На расширенном заседании Управляющего совета и Совета старшеклассников обсуждались такие актуальные для школы вопросы, как пути повышения качества об</w:t>
      </w:r>
      <w:r>
        <w:rPr>
          <w:szCs w:val="20"/>
        </w:rPr>
        <w:t xml:space="preserve">разования в школе, активизация </w:t>
      </w:r>
      <w:r w:rsidRPr="00DA5E84">
        <w:rPr>
          <w:szCs w:val="20"/>
        </w:rPr>
        <w:t xml:space="preserve">работы с целью сохранения и улучшения </w:t>
      </w:r>
      <w:proofErr w:type="gramStart"/>
      <w:r w:rsidRPr="00DA5E84">
        <w:rPr>
          <w:szCs w:val="20"/>
        </w:rPr>
        <w:t>здоровья</w:t>
      </w:r>
      <w:proofErr w:type="gramEnd"/>
      <w:r w:rsidRPr="00DA5E84">
        <w:rPr>
          <w:szCs w:val="20"/>
        </w:rPr>
        <w:t xml:space="preserve"> обучающихся и педагогов</w:t>
      </w:r>
      <w:r>
        <w:rPr>
          <w:szCs w:val="20"/>
        </w:rPr>
        <w:t xml:space="preserve"> во время очного </w:t>
      </w:r>
      <w:r w:rsidR="000148E1">
        <w:rPr>
          <w:szCs w:val="20"/>
        </w:rPr>
        <w:t xml:space="preserve">и дистанционного </w:t>
      </w:r>
      <w:r w:rsidR="00EC1C8D">
        <w:rPr>
          <w:szCs w:val="20"/>
        </w:rPr>
        <w:t>обучения</w:t>
      </w:r>
      <w:r w:rsidRPr="00DA5E84">
        <w:rPr>
          <w:szCs w:val="20"/>
        </w:rPr>
        <w:t>, акти</w:t>
      </w:r>
      <w:r w:rsidR="00EC1C8D">
        <w:rPr>
          <w:szCs w:val="20"/>
        </w:rPr>
        <w:t xml:space="preserve">визация форм и методов работы с </w:t>
      </w:r>
      <w:r w:rsidRPr="00DA5E84">
        <w:rPr>
          <w:szCs w:val="20"/>
        </w:rPr>
        <w:t xml:space="preserve">родителям для достижения положительных результатов </w:t>
      </w:r>
      <w:proofErr w:type="spellStart"/>
      <w:r w:rsidRPr="00DA5E84">
        <w:rPr>
          <w:szCs w:val="20"/>
        </w:rPr>
        <w:t>учебно</w:t>
      </w:r>
      <w:proofErr w:type="spellEnd"/>
      <w:r w:rsidRPr="00DA5E84">
        <w:rPr>
          <w:szCs w:val="20"/>
        </w:rPr>
        <w:t xml:space="preserve"> – воспитательного процесса.</w:t>
      </w:r>
    </w:p>
    <w:p w:rsidR="00EC1C8D" w:rsidRPr="00EC1C8D" w:rsidRDefault="00813847" w:rsidP="00EC1C8D">
      <w:pPr>
        <w:spacing w:line="276" w:lineRule="auto"/>
        <w:jc w:val="both"/>
      </w:pPr>
      <w:r w:rsidRPr="00EC1C8D">
        <w:t>Ученическое самоуправление</w:t>
      </w:r>
      <w:r w:rsidR="00EC1C8D" w:rsidRPr="00EC1C8D">
        <w:rPr>
          <w:szCs w:val="20"/>
        </w:rPr>
        <w:t xml:space="preserve"> </w:t>
      </w:r>
      <w:r w:rsidR="00EC1C8D" w:rsidRPr="00EC1C8D">
        <w:t xml:space="preserve">является одним из наиболее действенных средств формирования личности школьника. Органом ученического самоуправления является  Совет старшеклассников, который занимает заметное место в системе  управления школой. </w:t>
      </w:r>
    </w:p>
    <w:p w:rsidR="00EC1C8D" w:rsidRPr="00EC1C8D" w:rsidRDefault="00EC1C8D" w:rsidP="00EC1C8D">
      <w:pPr>
        <w:spacing w:line="276" w:lineRule="auto"/>
        <w:jc w:val="both"/>
      </w:pPr>
      <w:r w:rsidRPr="00EC1C8D">
        <w:t xml:space="preserve">Наиболее яркими событиями деятельности Совета в прошедшем учебном году были: участие в спортивных конкурсах, акциях; организация благотворительных акций  «Подарок больному другу», «Ветеран живёт рядом», операции «Чистый двор» и др.;  организация митинга, посвященного дню памяти летчика С.С. </w:t>
      </w:r>
      <w:proofErr w:type="spellStart"/>
      <w:r w:rsidRPr="00EC1C8D">
        <w:t>Осканова</w:t>
      </w:r>
      <w:proofErr w:type="spellEnd"/>
      <w:r w:rsidRPr="00EC1C8D">
        <w:t xml:space="preserve">; работа добровольческого отряда «Радуга Добра» по благоустройству села, территории школы, оказание помощи престарелым жителям – акция в день пожилого человека «Нам года - не беда» и др.  </w:t>
      </w:r>
    </w:p>
    <w:p w:rsidR="00EC1C8D" w:rsidRDefault="00EC1C8D" w:rsidP="00EC1C8D">
      <w:pPr>
        <w:spacing w:line="276" w:lineRule="auto"/>
        <w:jc w:val="both"/>
      </w:pPr>
      <w:r>
        <w:t>За прошедший год, несмотря на дистанционное обучение, заметно выросла активность и интерес учащихся к различным творческим делам. Учащиеся сами организуют праздники, пишут сценарии, проводят праздники с младшими школьниками, а также устраивают представления в ГДО, соблюд</w:t>
      </w:r>
      <w:r w:rsidR="00ED14D6">
        <w:t xml:space="preserve">ая все рекомендации </w:t>
      </w:r>
      <w:proofErr w:type="spellStart"/>
      <w:r w:rsidR="00ED14D6">
        <w:t>Роспотребнадзора</w:t>
      </w:r>
      <w:proofErr w:type="spellEnd"/>
      <w:r w:rsidR="00ED14D6">
        <w:t>.</w:t>
      </w:r>
    </w:p>
    <w:p w:rsidR="00EC1C8D" w:rsidRDefault="00EC1C8D" w:rsidP="00EC1C8D">
      <w:pPr>
        <w:spacing w:line="276" w:lineRule="auto"/>
        <w:jc w:val="both"/>
      </w:pPr>
      <w:r>
        <w:t xml:space="preserve">Ученическое самоуправление обеспечивает участие всех школьников в управлении делами коллектива своего класса и школы, помогает руководству школы, </w:t>
      </w:r>
      <w:proofErr w:type="spellStart"/>
      <w:r>
        <w:t>педколлективу</w:t>
      </w:r>
      <w:proofErr w:type="spellEnd"/>
      <w:r>
        <w:t xml:space="preserve"> в осуществлении поставленных организаторских и воспитательных задач.</w:t>
      </w:r>
    </w:p>
    <w:p w:rsidR="00EC1C8D" w:rsidRDefault="00EC1C8D" w:rsidP="00EC1C8D">
      <w:pPr>
        <w:spacing w:line="276" w:lineRule="auto"/>
        <w:jc w:val="both"/>
      </w:pPr>
      <w:r>
        <w:t xml:space="preserve">       Немаловажная роль в формировании и развитии единого воспитательного пространства, использовании воспитательного потенциала семьи принадлежит общешкольному родительскому комитету и родительским комитетам классов. Хочется отметить, что большинство наших родителей являются активными участниками образовательного процесса: участвуют в мероприятиях, посещают классные родительские собрания, помогают в проведении классных и общешкольных мероприятий, интересуются жизнью школы и успехами своих детей.</w:t>
      </w:r>
    </w:p>
    <w:p w:rsidR="00813847" w:rsidRDefault="00EC1C8D" w:rsidP="00EC1C8D">
      <w:pPr>
        <w:spacing w:line="276" w:lineRule="auto"/>
        <w:jc w:val="both"/>
      </w:pPr>
      <w:r>
        <w:t>Среди существенных характеристик, которые позволяют оценить внутреннюю эффективность работы школы, есть и такая, как эмоционально-психологический климат в школе (или школьная атмосфера). В текущем году было проведено мониторинговое анкетирование удовлетворенности родителей (законных представителей) образовательным процессом, качеством школьных образовательных услуг.</w:t>
      </w:r>
    </w:p>
    <w:p w:rsidR="00BD7BD1" w:rsidRPr="00BD7BD1" w:rsidRDefault="00BD7BD1" w:rsidP="00BD7BD1">
      <w:pPr>
        <w:tabs>
          <w:tab w:val="left" w:pos="3648"/>
        </w:tabs>
        <w:spacing w:line="276" w:lineRule="auto"/>
        <w:jc w:val="both"/>
        <w:rPr>
          <w:b/>
        </w:rPr>
      </w:pPr>
      <w:r>
        <w:tab/>
      </w:r>
      <w:r>
        <w:rPr>
          <w:b/>
        </w:rPr>
        <w:t>6</w:t>
      </w:r>
    </w:p>
    <w:p w:rsidR="00ED14D6" w:rsidRDefault="00ED14D6" w:rsidP="00ED14D6">
      <w:pPr>
        <w:spacing w:line="276" w:lineRule="auto"/>
        <w:jc w:val="both"/>
      </w:pPr>
      <w:proofErr w:type="gramStart"/>
      <w:r>
        <w:lastRenderedPageBreak/>
        <w:t>По результатам анкетирования 97 % родителей считают сложившийся внутри образовательного учреждения микроклимат благоприятным; 90% родителей удовлетворены качеством предоставляемых услуг; 86 % родителей считают, что работа классных руководителей является продуктивной, эффективной.</w:t>
      </w:r>
      <w:proofErr w:type="gramEnd"/>
    </w:p>
    <w:p w:rsidR="00ED14D6" w:rsidRDefault="00ED14D6" w:rsidP="00ED14D6">
      <w:pPr>
        <w:spacing w:line="276" w:lineRule="auto"/>
        <w:jc w:val="both"/>
      </w:pPr>
      <w:r>
        <w:t>Родители в 100% случаев своевременно получают информацию о достижениях ребёнка, пропусках уроков и проблемах, возникающих во время образовательного процесса и внеурочной деятельности.</w:t>
      </w:r>
    </w:p>
    <w:p w:rsidR="00ED14D6" w:rsidRDefault="00ED14D6" w:rsidP="00ED14D6">
      <w:pPr>
        <w:spacing w:line="276" w:lineRule="auto"/>
        <w:jc w:val="both"/>
      </w:pPr>
      <w:r>
        <w:t>В дальнейшем администрация школы планирует активизировать работу по совершенствованию общественной составляющей управления образовательными системами и расширить общественную экспертизу качества образования.</w:t>
      </w:r>
    </w:p>
    <w:p w:rsidR="008A659E" w:rsidRDefault="008A659E" w:rsidP="00ED14D6">
      <w:pPr>
        <w:spacing w:line="276" w:lineRule="auto"/>
        <w:jc w:val="both"/>
      </w:pPr>
      <w:r>
        <w:t>Допуск работников и учащихся школы в ОУ ос</w:t>
      </w:r>
      <w:r w:rsidR="00C903B8">
        <w:t>уществляется только после утреннего фильтра, который включает измерение температуры и обработку рук.</w:t>
      </w:r>
    </w:p>
    <w:p w:rsidR="00ED14D6" w:rsidRDefault="00ED14D6" w:rsidP="00ED14D6">
      <w:pPr>
        <w:spacing w:line="276" w:lineRule="auto"/>
        <w:jc w:val="both"/>
      </w:pPr>
      <w:r>
        <w:t>В МБОУ СШ ст. Хворостянка организовано ежедневное дежурство администрации, педагогических работников и обучающихся.</w:t>
      </w:r>
      <w:r w:rsidR="008A659E">
        <w:t xml:space="preserve"> </w:t>
      </w:r>
      <w:r w:rsidR="00C903B8">
        <w:t xml:space="preserve"> Допуск посторонних лиц </w:t>
      </w:r>
      <w:r>
        <w:t>осуществляется по предъявлению доку</w:t>
      </w:r>
      <w:r w:rsidR="008A659E">
        <w:t>ментов, удостоверяющих личность и наличии средств защиты (маска, перчатки).</w:t>
      </w:r>
    </w:p>
    <w:p w:rsidR="00ED14D6" w:rsidRDefault="00ED14D6" w:rsidP="00ED14D6">
      <w:pPr>
        <w:spacing w:line="276" w:lineRule="auto"/>
        <w:jc w:val="both"/>
      </w:pPr>
      <w:r>
        <w:t>Медицинский сервис в образовательном учреждении лицензирован и обеспечен медицинским работником ГУЗ «</w:t>
      </w:r>
      <w:proofErr w:type="spellStart"/>
      <w:r>
        <w:t>Добринская</w:t>
      </w:r>
      <w:proofErr w:type="spellEnd"/>
      <w:r>
        <w:t xml:space="preserve"> МРБ». В медицинском кабинете школы  проводился плановый комплекс мероприятий:</w:t>
      </w:r>
    </w:p>
    <w:p w:rsidR="00ED14D6" w:rsidRDefault="00ED14D6" w:rsidP="00ED14D6">
      <w:pPr>
        <w:spacing w:line="276" w:lineRule="auto"/>
        <w:jc w:val="both"/>
      </w:pPr>
      <w:r>
        <w:t xml:space="preserve">• профилактические прививки по плану </w:t>
      </w:r>
      <w:proofErr w:type="spellStart"/>
      <w:r>
        <w:t>Хворостянского</w:t>
      </w:r>
      <w:proofErr w:type="spellEnd"/>
      <w:r>
        <w:t xml:space="preserve"> ЦОВП;</w:t>
      </w:r>
    </w:p>
    <w:p w:rsidR="00ED14D6" w:rsidRDefault="00ED14D6" w:rsidP="00ED14D6">
      <w:pPr>
        <w:spacing w:line="276" w:lineRule="auto"/>
        <w:jc w:val="both"/>
      </w:pPr>
      <w:r>
        <w:t>•</w:t>
      </w:r>
      <w:proofErr w:type="spellStart"/>
      <w:r>
        <w:t>туберкулино-диагностика</w:t>
      </w:r>
      <w:proofErr w:type="spellEnd"/>
      <w:r>
        <w:t xml:space="preserve"> учащихся (реакция Манту);</w:t>
      </w:r>
    </w:p>
    <w:p w:rsidR="00ED14D6" w:rsidRDefault="00ED14D6" w:rsidP="00ED14D6">
      <w:pPr>
        <w:spacing w:line="276" w:lineRule="auto"/>
        <w:jc w:val="both"/>
      </w:pPr>
      <w:r>
        <w:t>• осмотр учащихся начальной школы на энтеробиоз;</w:t>
      </w:r>
    </w:p>
    <w:p w:rsidR="00ED14D6" w:rsidRDefault="00ED14D6" w:rsidP="00ED14D6">
      <w:pPr>
        <w:spacing w:line="276" w:lineRule="auto"/>
        <w:jc w:val="both"/>
      </w:pPr>
      <w:r>
        <w:t>• регулярный осмотр учащихся на педикулез;</w:t>
      </w:r>
    </w:p>
    <w:p w:rsidR="00ED14D6" w:rsidRDefault="00ED14D6" w:rsidP="00ED14D6">
      <w:pPr>
        <w:spacing w:line="276" w:lineRule="auto"/>
        <w:jc w:val="both"/>
      </w:pPr>
      <w:r>
        <w:t>• углубленные медицинские обследования всех учащихся;</w:t>
      </w:r>
    </w:p>
    <w:p w:rsidR="00ED14D6" w:rsidRDefault="00ED14D6" w:rsidP="00ED14D6">
      <w:pPr>
        <w:spacing w:line="276" w:lineRule="auto"/>
        <w:jc w:val="both"/>
      </w:pPr>
      <w:r>
        <w:t>• осмотры всех учащихся с контролем артериального давления, роста, веса;</w:t>
      </w:r>
    </w:p>
    <w:p w:rsidR="00ED14D6" w:rsidRDefault="00ED14D6" w:rsidP="00ED14D6">
      <w:pPr>
        <w:spacing w:line="276" w:lineRule="auto"/>
        <w:jc w:val="both"/>
      </w:pPr>
      <w:r>
        <w:t xml:space="preserve">• работа </w:t>
      </w:r>
      <w:proofErr w:type="spellStart"/>
      <w:r>
        <w:t>бракеражной</w:t>
      </w:r>
      <w:proofErr w:type="spellEnd"/>
      <w:r>
        <w:t xml:space="preserve"> комиссии;</w:t>
      </w:r>
    </w:p>
    <w:p w:rsidR="00ED14D6" w:rsidRDefault="00ED14D6" w:rsidP="00ED14D6">
      <w:pPr>
        <w:spacing w:line="276" w:lineRule="auto"/>
        <w:jc w:val="both"/>
      </w:pPr>
      <w:r>
        <w:t>•санитарно-просветительская работа: лекции, беседы, выпуск санитарных бюллетеней;</w:t>
      </w:r>
    </w:p>
    <w:p w:rsidR="00ED14D6" w:rsidRDefault="00ED14D6" w:rsidP="00ED14D6">
      <w:pPr>
        <w:spacing w:line="276" w:lineRule="auto"/>
        <w:jc w:val="both"/>
      </w:pPr>
      <w:r>
        <w:t>• профилактика препаратом «</w:t>
      </w:r>
      <w:proofErr w:type="spellStart"/>
      <w:r>
        <w:t>Гриппол</w:t>
      </w:r>
      <w:proofErr w:type="spellEnd"/>
      <w:r>
        <w:t>» учителей и учащихся;</w:t>
      </w:r>
    </w:p>
    <w:p w:rsidR="00ED14D6" w:rsidRDefault="00ED14D6" w:rsidP="00ED14D6">
      <w:pPr>
        <w:spacing w:line="276" w:lineRule="auto"/>
        <w:jc w:val="both"/>
      </w:pPr>
      <w:r>
        <w:t>•</w:t>
      </w:r>
      <w:proofErr w:type="spellStart"/>
      <w:r>
        <w:t>предэпидемиологические</w:t>
      </w:r>
      <w:proofErr w:type="spellEnd"/>
      <w:r>
        <w:t xml:space="preserve"> меры по ОРЗ и ОРВИ, гепатиту А для педагогов и учащихся;</w:t>
      </w:r>
    </w:p>
    <w:p w:rsidR="00ED14D6" w:rsidRDefault="00ED14D6" w:rsidP="00ED14D6">
      <w:pPr>
        <w:spacing w:line="276" w:lineRule="auto"/>
        <w:jc w:val="both"/>
      </w:pPr>
      <w:r>
        <w:t>• системная работа по профилактике и предупреждению травматизма среди учащихся в образовательном процессе.</w:t>
      </w:r>
    </w:p>
    <w:p w:rsidR="00E87354" w:rsidRDefault="00E87354" w:rsidP="00FC7011">
      <w:pPr>
        <w:ind w:right="-10"/>
        <w:jc w:val="both"/>
        <w:rPr>
          <w:rFonts w:eastAsia="Calibri"/>
        </w:rPr>
      </w:pPr>
    </w:p>
    <w:p w:rsidR="00813847" w:rsidRDefault="0084796A" w:rsidP="00FC7011">
      <w:pPr>
        <w:ind w:right="-10"/>
        <w:jc w:val="both"/>
        <w:rPr>
          <w:rFonts w:eastAsia="Calibri"/>
        </w:rPr>
      </w:pPr>
      <w:r>
        <w:rPr>
          <w:rFonts w:eastAsia="Calibri"/>
        </w:rPr>
        <w:t>С целью совершенствования педагогического мастерства учителей, качества образовател</w:t>
      </w:r>
      <w:r w:rsidR="00C903B8">
        <w:rPr>
          <w:rFonts w:eastAsia="Calibri"/>
        </w:rPr>
        <w:t xml:space="preserve">ьной деятельности и успешности </w:t>
      </w:r>
      <w:r>
        <w:rPr>
          <w:rFonts w:eastAsia="Calibri"/>
        </w:rPr>
        <w:t xml:space="preserve">обучающихся путем системно – </w:t>
      </w:r>
      <w:proofErr w:type="spellStart"/>
      <w:r>
        <w:rPr>
          <w:rFonts w:eastAsia="Calibri"/>
        </w:rPr>
        <w:t>деятельностного</w:t>
      </w:r>
      <w:proofErr w:type="spellEnd"/>
      <w:r>
        <w:rPr>
          <w:rFonts w:eastAsia="Calibri"/>
        </w:rPr>
        <w:t xml:space="preserve"> подхода в обучении в школе действовал Методический совет. Был разработан и реализован план методической работы, план заседаний методического совета. В рамках </w:t>
      </w:r>
      <w:r w:rsidR="00377A11">
        <w:rPr>
          <w:rFonts w:eastAsia="Calibri"/>
        </w:rPr>
        <w:t xml:space="preserve">Методического совета в школе действовали 4 </w:t>
      </w:r>
      <w:proofErr w:type="spellStart"/>
      <w:r w:rsidR="00377A11">
        <w:rPr>
          <w:rFonts w:eastAsia="Calibri"/>
        </w:rPr>
        <w:t>межпредметных</w:t>
      </w:r>
      <w:proofErr w:type="spellEnd"/>
      <w:r w:rsidR="00377A11">
        <w:rPr>
          <w:rFonts w:eastAsia="Calibri"/>
        </w:rPr>
        <w:t xml:space="preserve"> методических объединений.</w:t>
      </w:r>
    </w:p>
    <w:p w:rsidR="00377A11" w:rsidRPr="00A30BFF" w:rsidRDefault="00377A11" w:rsidP="003B56AF">
      <w:pPr>
        <w:pStyle w:val="a7"/>
        <w:numPr>
          <w:ilvl w:val="0"/>
          <w:numId w:val="5"/>
        </w:numPr>
        <w:ind w:right="-10"/>
        <w:jc w:val="both"/>
        <w:rPr>
          <w:rFonts w:eastAsia="Calibri"/>
        </w:rPr>
      </w:pPr>
      <w:r>
        <w:rPr>
          <w:rFonts w:eastAsia="Calibri"/>
        </w:rPr>
        <w:t xml:space="preserve">Методическое объединение учителей начальных классов – рук. </w:t>
      </w:r>
      <w:proofErr w:type="spellStart"/>
      <w:r>
        <w:rPr>
          <w:rFonts w:eastAsia="Calibri"/>
        </w:rPr>
        <w:t>Шарненкова</w:t>
      </w:r>
      <w:proofErr w:type="spellEnd"/>
      <w:r>
        <w:rPr>
          <w:rFonts w:eastAsia="Calibri"/>
        </w:rPr>
        <w:t xml:space="preserve"> Н. Н.</w:t>
      </w:r>
    </w:p>
    <w:p w:rsidR="00D059A2" w:rsidRPr="00BC2F5E" w:rsidRDefault="00377A11" w:rsidP="003B56AF">
      <w:pPr>
        <w:pStyle w:val="a7"/>
        <w:numPr>
          <w:ilvl w:val="0"/>
          <w:numId w:val="5"/>
        </w:numPr>
        <w:ind w:right="-10"/>
        <w:jc w:val="both"/>
        <w:rPr>
          <w:rFonts w:eastAsia="Calibri"/>
        </w:rPr>
      </w:pPr>
      <w:r>
        <w:rPr>
          <w:rFonts w:eastAsia="Calibri"/>
        </w:rPr>
        <w:t>Методическое объединение учителей физической культуры, музыки, ОБЖ и технологии – рук. Попова С.Н.</w:t>
      </w:r>
    </w:p>
    <w:p w:rsidR="00813847" w:rsidRDefault="00377A11" w:rsidP="003B56AF">
      <w:pPr>
        <w:pStyle w:val="a7"/>
        <w:numPr>
          <w:ilvl w:val="0"/>
          <w:numId w:val="5"/>
        </w:numPr>
        <w:ind w:right="-10"/>
        <w:jc w:val="both"/>
        <w:rPr>
          <w:rFonts w:eastAsia="Calibri"/>
        </w:rPr>
      </w:pPr>
      <w:r>
        <w:rPr>
          <w:rFonts w:eastAsia="Calibri"/>
        </w:rPr>
        <w:t xml:space="preserve">Методическое объединение учителей естественно – математического цикла – рук. </w:t>
      </w:r>
      <w:proofErr w:type="spellStart"/>
      <w:r>
        <w:rPr>
          <w:rFonts w:eastAsia="Calibri"/>
        </w:rPr>
        <w:t>Курзякова</w:t>
      </w:r>
      <w:proofErr w:type="spellEnd"/>
      <w:r>
        <w:rPr>
          <w:rFonts w:eastAsia="Calibri"/>
        </w:rPr>
        <w:t xml:space="preserve"> Л.В.</w:t>
      </w:r>
    </w:p>
    <w:p w:rsidR="00377A11" w:rsidRDefault="00377A11" w:rsidP="003B56AF">
      <w:pPr>
        <w:pStyle w:val="a7"/>
        <w:numPr>
          <w:ilvl w:val="0"/>
          <w:numId w:val="5"/>
        </w:numPr>
        <w:ind w:right="-10"/>
        <w:jc w:val="both"/>
        <w:rPr>
          <w:rFonts w:eastAsia="Calibri"/>
        </w:rPr>
      </w:pPr>
      <w:r>
        <w:rPr>
          <w:rFonts w:eastAsia="Calibri"/>
        </w:rPr>
        <w:t xml:space="preserve">Методическое объединение учителей филологии – рук. Артюшина Г. В. </w:t>
      </w:r>
    </w:p>
    <w:p w:rsidR="00377A11" w:rsidRDefault="00377A11" w:rsidP="00377A11">
      <w:pPr>
        <w:ind w:left="360" w:right="-10"/>
        <w:jc w:val="both"/>
        <w:rPr>
          <w:rFonts w:eastAsia="Calibri"/>
        </w:rPr>
      </w:pPr>
    </w:p>
    <w:p w:rsidR="00BD7BD1" w:rsidRDefault="00BD7BD1" w:rsidP="00377A11">
      <w:pPr>
        <w:ind w:left="360" w:right="-10"/>
        <w:jc w:val="both"/>
        <w:rPr>
          <w:rFonts w:eastAsia="Calibri"/>
        </w:rPr>
      </w:pPr>
    </w:p>
    <w:p w:rsidR="00BD7BD1" w:rsidRPr="00BD7BD1" w:rsidRDefault="00BD7BD1" w:rsidP="00BD7BD1">
      <w:pPr>
        <w:tabs>
          <w:tab w:val="left" w:pos="3732"/>
        </w:tabs>
        <w:ind w:left="360" w:right="-10"/>
        <w:jc w:val="both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>7</w:t>
      </w:r>
    </w:p>
    <w:p w:rsidR="00377A11" w:rsidRDefault="00377A11" w:rsidP="00377A11">
      <w:pPr>
        <w:ind w:left="360" w:right="-10"/>
        <w:jc w:val="both"/>
        <w:rPr>
          <w:rFonts w:eastAsia="Calibri"/>
        </w:rPr>
      </w:pPr>
      <w:r>
        <w:rPr>
          <w:rFonts w:eastAsia="Calibri"/>
        </w:rPr>
        <w:lastRenderedPageBreak/>
        <w:t>Все методические объединени</w:t>
      </w:r>
      <w:r w:rsidR="00E4172F">
        <w:rPr>
          <w:rFonts w:eastAsia="Calibri"/>
        </w:rPr>
        <w:t xml:space="preserve">я имели план работы, который был  реализован не в полном объеме, в связи с неблагополучной </w:t>
      </w:r>
      <w:proofErr w:type="spellStart"/>
      <w:r w:rsidR="00E4172F">
        <w:rPr>
          <w:rFonts w:eastAsia="Calibri"/>
        </w:rPr>
        <w:t>эпидситуацией</w:t>
      </w:r>
      <w:proofErr w:type="spellEnd"/>
      <w:r w:rsidR="00E4172F">
        <w:rPr>
          <w:rFonts w:eastAsia="Calibri"/>
        </w:rPr>
        <w:t xml:space="preserve"> по </w:t>
      </w:r>
      <w:proofErr w:type="spellStart"/>
      <w:r w:rsidR="00E4172F">
        <w:rPr>
          <w:rFonts w:eastAsia="Calibri"/>
        </w:rPr>
        <w:t>коронавирусной</w:t>
      </w:r>
      <w:proofErr w:type="spellEnd"/>
      <w:r w:rsidR="00E4172F">
        <w:rPr>
          <w:rFonts w:eastAsia="Calibri"/>
        </w:rPr>
        <w:t xml:space="preserve"> инфекции и работе в дистанционном формате.</w:t>
      </w:r>
      <w:r w:rsidR="00F11905">
        <w:rPr>
          <w:rFonts w:eastAsia="Calibri"/>
        </w:rPr>
        <w:t xml:space="preserve"> </w:t>
      </w:r>
    </w:p>
    <w:p w:rsidR="007D3060" w:rsidRPr="00A64815" w:rsidRDefault="00BC2F5E" w:rsidP="00A64815">
      <w:pPr>
        <w:ind w:left="360" w:right="-10"/>
        <w:jc w:val="both"/>
        <w:rPr>
          <w:rFonts w:eastAsia="Calibri"/>
          <w:b/>
        </w:rPr>
      </w:pPr>
      <w:r w:rsidRPr="00BC2F5E">
        <w:rPr>
          <w:rFonts w:eastAsia="Calibri"/>
          <w:b/>
        </w:rPr>
        <w:t xml:space="preserve">                                               </w:t>
      </w:r>
      <w:r w:rsidR="00C2488B">
        <w:rPr>
          <w:rFonts w:eastAsia="Calibri"/>
          <w:b/>
        </w:rPr>
        <w:t xml:space="preserve">     </w:t>
      </w:r>
      <w:r w:rsidR="00A64815">
        <w:rPr>
          <w:rFonts w:eastAsia="Calibri"/>
          <w:b/>
        </w:rPr>
        <w:t xml:space="preserve">  </w:t>
      </w:r>
    </w:p>
    <w:p w:rsidR="007D3060" w:rsidRDefault="007D3060" w:rsidP="00377A11">
      <w:pPr>
        <w:ind w:left="360" w:right="-10"/>
        <w:jc w:val="both"/>
        <w:rPr>
          <w:rFonts w:eastAsia="Calibri"/>
          <w:b/>
        </w:rPr>
      </w:pPr>
      <w:r w:rsidRPr="007D3060">
        <w:rPr>
          <w:rFonts w:eastAsia="Calibri"/>
          <w:b/>
        </w:rPr>
        <w:t>1.3. ОБРАЗОВАТЕЛЬНАЯ ДЕЯТЕЛЬНОСТЬ</w:t>
      </w:r>
      <w:r w:rsidR="00111C32">
        <w:rPr>
          <w:rFonts w:eastAsia="Calibri"/>
          <w:b/>
        </w:rPr>
        <w:t>.</w:t>
      </w:r>
    </w:p>
    <w:p w:rsidR="00111C32" w:rsidRDefault="00111C32" w:rsidP="00377A11">
      <w:pPr>
        <w:ind w:left="360" w:right="-10"/>
        <w:jc w:val="both"/>
        <w:rPr>
          <w:rFonts w:eastAsia="Calibri"/>
          <w:b/>
        </w:rPr>
      </w:pPr>
    </w:p>
    <w:p w:rsidR="00813847" w:rsidRDefault="00111C32" w:rsidP="005846B9">
      <w:pPr>
        <w:ind w:left="360" w:right="-10"/>
        <w:jc w:val="both"/>
        <w:rPr>
          <w:rFonts w:eastAsia="Calibri"/>
        </w:rPr>
      </w:pPr>
      <w:proofErr w:type="spellStart"/>
      <w:r w:rsidRPr="00111C32">
        <w:rPr>
          <w:rFonts w:eastAsia="Calibri"/>
        </w:rPr>
        <w:t>Учебно</w:t>
      </w:r>
      <w:proofErr w:type="spellEnd"/>
      <w:r w:rsidRPr="00111C32">
        <w:rPr>
          <w:rFonts w:eastAsia="Calibri"/>
        </w:rPr>
        <w:t xml:space="preserve"> – воспитательный процесс в 2020 году осуществлялся в соответствии</w:t>
      </w:r>
      <w:r w:rsidR="005846B9">
        <w:rPr>
          <w:rFonts w:eastAsia="Calibri"/>
        </w:rPr>
        <w:t xml:space="preserve"> с Федеральным законом от 29.12.2012 №273 – ФЗ «Об образовании в Российской Федерации», ФГОС начального общего, основного общего и среднего общего образования, СП 2.4.3648 – 20 «Санитарно – 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="005846B9">
        <w:rPr>
          <w:rFonts w:eastAsia="Calibri"/>
        </w:rPr>
        <w:t>СанПин</w:t>
      </w:r>
      <w:proofErr w:type="spellEnd"/>
      <w:r w:rsidR="005846B9">
        <w:rPr>
          <w:rFonts w:eastAsia="Calibri"/>
        </w:rPr>
        <w:t xml:space="preserve"> 1.2.3685 – 21 «Гигиенические нормы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программами, локальными нормативными актами МБОУ СШ ст. Хворостянка</w:t>
      </w:r>
    </w:p>
    <w:p w:rsidR="00FC7011" w:rsidRDefault="00FC7011" w:rsidP="00FC7011">
      <w:pPr>
        <w:ind w:right="-10"/>
        <w:jc w:val="both"/>
        <w:rPr>
          <w:rFonts w:eastAsia="Calibri"/>
        </w:rPr>
      </w:pPr>
      <w:proofErr w:type="gramStart"/>
      <w:r w:rsidRPr="00246776">
        <w:rPr>
          <w:rFonts w:eastAsia="Calibri"/>
        </w:rPr>
        <w:t xml:space="preserve">Контингент обучающихся </w:t>
      </w:r>
      <w:r w:rsidR="00241AE5">
        <w:rPr>
          <w:rFonts w:eastAsia="Calibri"/>
        </w:rPr>
        <w:t xml:space="preserve">МБОУ СШ ст. Хворостянка </w:t>
      </w:r>
      <w:r w:rsidRPr="00246776">
        <w:rPr>
          <w:rFonts w:eastAsia="Calibri"/>
        </w:rPr>
        <w:t>сформирован из детей,  проживающих  на территории  двух сельских поселений.</w:t>
      </w:r>
      <w:proofErr w:type="gramEnd"/>
      <w:r w:rsidRPr="00246776">
        <w:rPr>
          <w:rFonts w:eastAsia="Calibri"/>
        </w:rPr>
        <w:t xml:space="preserve"> За последние  три года  контингент  обучающихся остаётся </w:t>
      </w:r>
      <w:r w:rsidR="00241AE5">
        <w:rPr>
          <w:rFonts w:eastAsia="Calibri"/>
        </w:rPr>
        <w:t xml:space="preserve">относительно </w:t>
      </w:r>
      <w:r w:rsidRPr="00246776">
        <w:rPr>
          <w:rFonts w:eastAsia="Calibri"/>
        </w:rPr>
        <w:t>стабильным.</w:t>
      </w:r>
    </w:p>
    <w:p w:rsidR="00FC7011" w:rsidRPr="00246776" w:rsidRDefault="00FC7011" w:rsidP="00FC7011">
      <w:pPr>
        <w:ind w:right="-10"/>
        <w:jc w:val="both"/>
        <w:rPr>
          <w:rFonts w:eastAsia="Calibri"/>
          <w:b/>
        </w:rPr>
      </w:pPr>
    </w:p>
    <w:p w:rsidR="008849CD" w:rsidRDefault="00FC7011" w:rsidP="00FC7011">
      <w:pPr>
        <w:jc w:val="center"/>
        <w:rPr>
          <w:rFonts w:eastAsia="Calibri"/>
          <w:b/>
          <w:color w:val="000000"/>
        </w:rPr>
      </w:pPr>
      <w:r w:rsidRPr="00246776">
        <w:rPr>
          <w:rFonts w:eastAsia="Calibri"/>
          <w:b/>
          <w:color w:val="000000"/>
        </w:rPr>
        <w:t>Сравнительная характеристика</w:t>
      </w:r>
    </w:p>
    <w:p w:rsidR="00FC7011" w:rsidRDefault="00FC7011" w:rsidP="00FC7011">
      <w:pPr>
        <w:jc w:val="center"/>
        <w:rPr>
          <w:rFonts w:eastAsia="Calibri"/>
          <w:b/>
          <w:color w:val="000000"/>
        </w:rPr>
      </w:pPr>
      <w:r w:rsidRPr="00246776">
        <w:rPr>
          <w:rFonts w:eastAsia="Calibri"/>
          <w:b/>
          <w:color w:val="000000"/>
        </w:rPr>
        <w:t xml:space="preserve"> контингента обу</w:t>
      </w:r>
      <w:r w:rsidR="00C463DC">
        <w:rPr>
          <w:rFonts w:eastAsia="Calibri"/>
          <w:b/>
          <w:color w:val="000000"/>
        </w:rPr>
        <w:t>чающихся школы за последние три года</w:t>
      </w:r>
      <w:r w:rsidRPr="00246776">
        <w:rPr>
          <w:rFonts w:eastAsia="Calibri"/>
          <w:b/>
          <w:color w:val="000000"/>
        </w:rPr>
        <w:t>.</w:t>
      </w:r>
    </w:p>
    <w:p w:rsidR="008849CD" w:rsidRDefault="008849CD" w:rsidP="00FC7011">
      <w:pPr>
        <w:jc w:val="center"/>
        <w:rPr>
          <w:rFonts w:eastAsia="Calibri"/>
          <w:b/>
          <w:color w:val="000000"/>
        </w:rPr>
      </w:pPr>
    </w:p>
    <w:tbl>
      <w:tblPr>
        <w:tblStyle w:val="a6"/>
        <w:tblW w:w="0" w:type="auto"/>
        <w:tblLook w:val="04A0"/>
      </w:tblPr>
      <w:tblGrid>
        <w:gridCol w:w="2422"/>
        <w:gridCol w:w="2379"/>
        <w:gridCol w:w="2380"/>
        <w:gridCol w:w="2390"/>
      </w:tblGrid>
      <w:tr w:rsidR="008849CD" w:rsidTr="008849CD">
        <w:tc>
          <w:tcPr>
            <w:tcW w:w="2463" w:type="dxa"/>
          </w:tcPr>
          <w:p w:rsidR="008849CD" w:rsidRDefault="008849CD" w:rsidP="008849C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Годы </w:t>
            </w:r>
          </w:p>
          <w:p w:rsidR="008849CD" w:rsidRDefault="008849CD" w:rsidP="008849C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2463" w:type="dxa"/>
          </w:tcPr>
          <w:p w:rsidR="008849CD" w:rsidRDefault="008849CD" w:rsidP="008849C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             2018</w:t>
            </w:r>
          </w:p>
        </w:tc>
        <w:tc>
          <w:tcPr>
            <w:tcW w:w="2464" w:type="dxa"/>
          </w:tcPr>
          <w:p w:rsidR="008849CD" w:rsidRDefault="008849CD" w:rsidP="008849C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             2019</w:t>
            </w:r>
          </w:p>
        </w:tc>
        <w:tc>
          <w:tcPr>
            <w:tcW w:w="2464" w:type="dxa"/>
          </w:tcPr>
          <w:p w:rsidR="008849CD" w:rsidRDefault="008849CD" w:rsidP="008849C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2020</w:t>
            </w:r>
          </w:p>
        </w:tc>
      </w:tr>
      <w:tr w:rsidR="008849CD" w:rsidTr="008849CD">
        <w:tc>
          <w:tcPr>
            <w:tcW w:w="2463" w:type="dxa"/>
          </w:tcPr>
          <w:p w:rsidR="008849CD" w:rsidRDefault="008849CD" w:rsidP="008849C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численность обучающихся</w:t>
            </w:r>
          </w:p>
        </w:tc>
        <w:tc>
          <w:tcPr>
            <w:tcW w:w="2463" w:type="dxa"/>
          </w:tcPr>
          <w:p w:rsidR="008849CD" w:rsidRDefault="008849CD" w:rsidP="008849C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               130 чел</w:t>
            </w:r>
          </w:p>
        </w:tc>
        <w:tc>
          <w:tcPr>
            <w:tcW w:w="2464" w:type="dxa"/>
          </w:tcPr>
          <w:p w:rsidR="008849CD" w:rsidRDefault="008849CD" w:rsidP="008849C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              122 чел</w:t>
            </w:r>
          </w:p>
        </w:tc>
        <w:tc>
          <w:tcPr>
            <w:tcW w:w="2464" w:type="dxa"/>
          </w:tcPr>
          <w:p w:rsidR="008849CD" w:rsidRPr="00557970" w:rsidRDefault="00557970" w:rsidP="008849CD">
            <w:pPr>
              <w:rPr>
                <w:rFonts w:eastAsia="Calibri"/>
                <w:color w:val="000000"/>
              </w:rPr>
            </w:pPr>
            <w:r w:rsidRPr="00557970">
              <w:rPr>
                <w:rFonts w:eastAsia="Calibri"/>
                <w:color w:val="000000"/>
              </w:rPr>
              <w:t xml:space="preserve">начало года – 128 чел, на конец года - </w:t>
            </w:r>
            <w:r>
              <w:rPr>
                <w:rFonts w:eastAsia="Calibri"/>
                <w:color w:val="000000"/>
              </w:rPr>
              <w:t>120</w:t>
            </w:r>
            <w:r w:rsidR="00241AE5" w:rsidRPr="00557970">
              <w:rPr>
                <w:rFonts w:eastAsia="Calibri"/>
                <w:color w:val="000000"/>
              </w:rPr>
              <w:t xml:space="preserve"> </w:t>
            </w:r>
            <w:r w:rsidR="008849CD" w:rsidRPr="00557970">
              <w:rPr>
                <w:rFonts w:eastAsia="Calibri"/>
                <w:color w:val="000000"/>
              </w:rPr>
              <w:t>чел</w:t>
            </w:r>
          </w:p>
        </w:tc>
      </w:tr>
    </w:tbl>
    <w:p w:rsidR="008849CD" w:rsidRDefault="008849CD" w:rsidP="00FC7011">
      <w:pPr>
        <w:ind w:firstLine="567"/>
        <w:jc w:val="both"/>
        <w:rPr>
          <w:rFonts w:eastAsia="Calibri"/>
        </w:rPr>
      </w:pPr>
    </w:p>
    <w:p w:rsidR="00FC7011" w:rsidRPr="00246776" w:rsidRDefault="00FC7011" w:rsidP="00FC7011">
      <w:pPr>
        <w:ind w:firstLine="567"/>
        <w:jc w:val="both"/>
        <w:rPr>
          <w:rFonts w:eastAsia="Calibri"/>
        </w:rPr>
      </w:pPr>
      <w:r w:rsidRPr="00246776">
        <w:rPr>
          <w:rFonts w:eastAsia="Calibri"/>
        </w:rPr>
        <w:t xml:space="preserve">В соответствии с законодательством Российской Федерации, в  целях  100% охвата учетом детей  проживающих в </w:t>
      </w:r>
      <w:r w:rsidR="00241AE5">
        <w:t>микрорайоне школы  в апреле 2020</w:t>
      </w:r>
      <w:r w:rsidRPr="00246776">
        <w:rPr>
          <w:rFonts w:eastAsia="Calibri"/>
        </w:rPr>
        <w:t xml:space="preserve"> года проведён учёт детей дошкольного  и школьного возраста, п</w:t>
      </w:r>
      <w:r w:rsidR="00C2488B">
        <w:rPr>
          <w:rFonts w:eastAsia="Calibri"/>
        </w:rPr>
        <w:t xml:space="preserve">одлежащих обучению. </w:t>
      </w:r>
      <w:r w:rsidRPr="00246776">
        <w:rPr>
          <w:rFonts w:eastAsia="Calibri"/>
        </w:rPr>
        <w:t>Сформированы списки детей по населённым пунктам от 0 до 18 лет, а также списки детей, которые пойдут в школу в течение  последующих лет.  Количество будущих ученик</w:t>
      </w:r>
      <w:r w:rsidRPr="00246776">
        <w:t>ов школы с каждым годом сокращается.</w:t>
      </w:r>
    </w:p>
    <w:p w:rsidR="00241AE5" w:rsidRDefault="00D059A2" w:rsidP="00D059A2">
      <w:pPr>
        <w:ind w:firstLine="567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        </w:t>
      </w:r>
    </w:p>
    <w:p w:rsidR="00FC7011" w:rsidRDefault="00241AE5" w:rsidP="00FC7011">
      <w:pPr>
        <w:ind w:firstLine="567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Таблица. Расчет контингента детей дошкольного возраста МБОУ СШ ст. Хворостянка.</w:t>
      </w:r>
    </w:p>
    <w:p w:rsidR="00241AE5" w:rsidRDefault="00241AE5" w:rsidP="00FC7011">
      <w:pPr>
        <w:ind w:firstLine="567"/>
        <w:jc w:val="center"/>
        <w:rPr>
          <w:rFonts w:eastAsia="Calibri"/>
          <w:b/>
          <w:color w:val="000000"/>
        </w:rPr>
      </w:pPr>
    </w:p>
    <w:tbl>
      <w:tblPr>
        <w:tblStyle w:val="a6"/>
        <w:tblW w:w="0" w:type="auto"/>
        <w:tblLook w:val="04A0"/>
      </w:tblPr>
      <w:tblGrid>
        <w:gridCol w:w="1595"/>
        <w:gridCol w:w="1594"/>
        <w:gridCol w:w="1598"/>
        <w:gridCol w:w="1594"/>
        <w:gridCol w:w="1595"/>
        <w:gridCol w:w="1595"/>
      </w:tblGrid>
      <w:tr w:rsidR="00241AE5" w:rsidTr="00241AE5">
        <w:tc>
          <w:tcPr>
            <w:tcW w:w="1642" w:type="dxa"/>
          </w:tcPr>
          <w:p w:rsidR="00241AE5" w:rsidRDefault="00241AE5" w:rsidP="00241AE5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2020 - 2021</w:t>
            </w:r>
          </w:p>
        </w:tc>
        <w:tc>
          <w:tcPr>
            <w:tcW w:w="1642" w:type="dxa"/>
          </w:tcPr>
          <w:p w:rsidR="00241AE5" w:rsidRDefault="00241AE5" w:rsidP="00241AE5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2021 - 2022</w:t>
            </w:r>
          </w:p>
        </w:tc>
        <w:tc>
          <w:tcPr>
            <w:tcW w:w="1642" w:type="dxa"/>
          </w:tcPr>
          <w:p w:rsidR="00241AE5" w:rsidRDefault="00241AE5" w:rsidP="00241AE5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2022- 2023</w:t>
            </w:r>
          </w:p>
        </w:tc>
        <w:tc>
          <w:tcPr>
            <w:tcW w:w="1642" w:type="dxa"/>
          </w:tcPr>
          <w:p w:rsidR="00241AE5" w:rsidRDefault="00241AE5" w:rsidP="00241AE5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2023 - 2024</w:t>
            </w:r>
          </w:p>
        </w:tc>
        <w:tc>
          <w:tcPr>
            <w:tcW w:w="1643" w:type="dxa"/>
          </w:tcPr>
          <w:p w:rsidR="00241AE5" w:rsidRDefault="00241AE5" w:rsidP="00241AE5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2024 - 2025</w:t>
            </w:r>
          </w:p>
        </w:tc>
        <w:tc>
          <w:tcPr>
            <w:tcW w:w="1643" w:type="dxa"/>
          </w:tcPr>
          <w:p w:rsidR="00241AE5" w:rsidRDefault="00241AE5" w:rsidP="00241AE5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2025 - 2026</w:t>
            </w:r>
          </w:p>
        </w:tc>
      </w:tr>
      <w:tr w:rsidR="00241AE5" w:rsidTr="00241AE5">
        <w:tc>
          <w:tcPr>
            <w:tcW w:w="1642" w:type="dxa"/>
          </w:tcPr>
          <w:p w:rsidR="00241AE5" w:rsidRDefault="00241AE5" w:rsidP="00241AE5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1642" w:type="dxa"/>
          </w:tcPr>
          <w:p w:rsidR="00241AE5" w:rsidRDefault="00241AE5" w:rsidP="00241AE5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14</w:t>
            </w:r>
          </w:p>
        </w:tc>
        <w:tc>
          <w:tcPr>
            <w:tcW w:w="1642" w:type="dxa"/>
          </w:tcPr>
          <w:p w:rsidR="00241AE5" w:rsidRDefault="00241AE5" w:rsidP="00241AE5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1642" w:type="dxa"/>
          </w:tcPr>
          <w:p w:rsidR="00241AE5" w:rsidRDefault="00241AE5" w:rsidP="00241AE5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1643" w:type="dxa"/>
          </w:tcPr>
          <w:p w:rsidR="00241AE5" w:rsidRDefault="00241AE5" w:rsidP="00241AE5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1643" w:type="dxa"/>
          </w:tcPr>
          <w:p w:rsidR="00241AE5" w:rsidRDefault="00241AE5" w:rsidP="00241AE5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</w:t>
            </w:r>
          </w:p>
        </w:tc>
      </w:tr>
    </w:tbl>
    <w:p w:rsidR="00241AE5" w:rsidRPr="00246776" w:rsidRDefault="00241AE5" w:rsidP="00241AE5">
      <w:pPr>
        <w:ind w:firstLine="567"/>
        <w:rPr>
          <w:rFonts w:eastAsia="Calibri"/>
          <w:b/>
          <w:color w:val="000000"/>
        </w:rPr>
      </w:pPr>
    </w:p>
    <w:p w:rsidR="00C2488B" w:rsidRPr="00A048A7" w:rsidRDefault="00241AE5" w:rsidP="00A048A7">
      <w:pPr>
        <w:rPr>
          <w:color w:val="000000" w:themeColor="text1"/>
        </w:rPr>
      </w:pPr>
      <w:r>
        <w:rPr>
          <w:color w:val="000000" w:themeColor="text1"/>
        </w:rPr>
        <w:t xml:space="preserve">В 2020 </w:t>
      </w:r>
      <w:r w:rsidR="00FC7011" w:rsidRPr="00246776">
        <w:rPr>
          <w:color w:val="000000" w:themeColor="text1"/>
        </w:rPr>
        <w:t xml:space="preserve">году показатель численности </w:t>
      </w:r>
      <w:proofErr w:type="gramStart"/>
      <w:r w:rsidR="00FC7011" w:rsidRPr="00246776">
        <w:rPr>
          <w:color w:val="000000" w:themeColor="text1"/>
        </w:rPr>
        <w:t>обучающихся</w:t>
      </w:r>
      <w:proofErr w:type="gramEnd"/>
      <w:r w:rsidR="00FC7011" w:rsidRPr="00246776">
        <w:rPr>
          <w:color w:val="000000" w:themeColor="text1"/>
        </w:rPr>
        <w:t>, приходящихся</w:t>
      </w:r>
      <w:r>
        <w:rPr>
          <w:color w:val="000000" w:themeColor="text1"/>
        </w:rPr>
        <w:t xml:space="preserve"> на одного учителя составил </w:t>
      </w:r>
      <w:r w:rsidR="00557970">
        <w:rPr>
          <w:color w:val="000000" w:themeColor="text1"/>
        </w:rPr>
        <w:t xml:space="preserve"> 9,8 ученика  на начало года и 9</w:t>
      </w:r>
      <w:r>
        <w:rPr>
          <w:color w:val="000000" w:themeColor="text1"/>
        </w:rPr>
        <w:t>,2  ученика</w:t>
      </w:r>
      <w:r w:rsidR="00FC7011" w:rsidRPr="00246776">
        <w:rPr>
          <w:color w:val="000000" w:themeColor="text1"/>
        </w:rPr>
        <w:t>.</w:t>
      </w:r>
    </w:p>
    <w:p w:rsidR="00BC2F5E" w:rsidRDefault="00BC2F5E" w:rsidP="00BC2F5E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4146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 анализируемый период </w:t>
      </w:r>
      <w:r w:rsidRPr="0041466F">
        <w:rPr>
          <w:rFonts w:ascii="Times New Roman" w:hAnsi="Times New Roman"/>
          <w:sz w:val="24"/>
          <w:szCs w:val="24"/>
          <w:shd w:val="clear" w:color="auto" w:fill="FFFFFF"/>
        </w:rPr>
        <w:t xml:space="preserve"> содержание общего образования   определялось  образовательными   программами, разработанными   и  реализуемыми   на основе  федеральных государственных образовательных стандартов и примерных образовательных учебных программ, курсов, дисциплин. МБОУ СШ ст. Хворостянка реализует следующие  основные образовательные программы:</w:t>
      </w:r>
    </w:p>
    <w:p w:rsidR="00BC2F5E" w:rsidRPr="0041466F" w:rsidRDefault="00BC2F5E" w:rsidP="00BC2F5E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дошкольного общего образования (</w:t>
      </w:r>
      <w:r w:rsidR="00557970">
        <w:rPr>
          <w:rFonts w:ascii="Times New Roman" w:hAnsi="Times New Roman"/>
          <w:sz w:val="24"/>
          <w:szCs w:val="24"/>
          <w:shd w:val="clear" w:color="auto" w:fill="FFFFFF"/>
        </w:rPr>
        <w:t xml:space="preserve">на начало года -23, на конец года - </w:t>
      </w:r>
      <w:r w:rsidRPr="00BC2F5E">
        <w:rPr>
          <w:rFonts w:ascii="Times New Roman" w:hAnsi="Times New Roman"/>
          <w:b/>
          <w:sz w:val="24"/>
          <w:szCs w:val="24"/>
          <w:shd w:val="clear" w:color="auto" w:fill="FFFFFF"/>
        </w:rPr>
        <w:t>23 чел</w:t>
      </w:r>
      <w:r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BC2F5E" w:rsidRPr="0041466F" w:rsidRDefault="00BC2F5E" w:rsidP="00BC2F5E">
      <w:pPr>
        <w:pStyle w:val="a4"/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41466F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>начального общего образования (</w:t>
      </w:r>
      <w:r w:rsidR="00557970"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 xml:space="preserve">на начало года – 49, на конец года - </w:t>
      </w:r>
      <w:r w:rsidR="00A83974">
        <w:rPr>
          <w:rStyle w:val="c1"/>
          <w:rFonts w:ascii="Times New Roman" w:eastAsiaTheme="majorEastAsia" w:hAnsi="Times New Roman"/>
          <w:b/>
          <w:color w:val="000000" w:themeColor="text1"/>
          <w:sz w:val="24"/>
          <w:szCs w:val="24"/>
        </w:rPr>
        <w:t>47</w:t>
      </w:r>
      <w:r w:rsidRPr="00BC2F5E">
        <w:rPr>
          <w:rStyle w:val="c1"/>
          <w:rFonts w:ascii="Times New Roman" w:eastAsiaTheme="majorEastAsia" w:hAnsi="Times New Roman"/>
          <w:b/>
          <w:color w:val="000000" w:themeColor="text1"/>
          <w:sz w:val="24"/>
          <w:szCs w:val="24"/>
        </w:rPr>
        <w:t xml:space="preserve"> чел</w:t>
      </w:r>
      <w:r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>);</w:t>
      </w:r>
    </w:p>
    <w:p w:rsidR="00BC2F5E" w:rsidRPr="0041466F" w:rsidRDefault="00BC2F5E" w:rsidP="00BC2F5E">
      <w:pPr>
        <w:pStyle w:val="a4"/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41466F"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>-</w:t>
      </w:r>
      <w:r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 xml:space="preserve">  основного общего  образования (</w:t>
      </w:r>
      <w:r w:rsidR="00557970"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 xml:space="preserve">на начало года – 70, на конец года – </w:t>
      </w:r>
      <w:r w:rsidR="00557970">
        <w:rPr>
          <w:rStyle w:val="c1"/>
          <w:rFonts w:ascii="Times New Roman" w:eastAsiaTheme="majorEastAsia" w:hAnsi="Times New Roman"/>
          <w:b/>
          <w:color w:val="000000" w:themeColor="text1"/>
          <w:sz w:val="24"/>
          <w:szCs w:val="24"/>
        </w:rPr>
        <w:t xml:space="preserve">61 </w:t>
      </w:r>
      <w:r w:rsidRPr="00BC2F5E">
        <w:rPr>
          <w:rStyle w:val="c1"/>
          <w:rFonts w:ascii="Times New Roman" w:eastAsiaTheme="majorEastAsia" w:hAnsi="Times New Roman"/>
          <w:b/>
          <w:color w:val="000000" w:themeColor="text1"/>
          <w:sz w:val="24"/>
          <w:szCs w:val="24"/>
        </w:rPr>
        <w:t>чел);</w:t>
      </w:r>
      <w:r w:rsidRPr="0041466F"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 xml:space="preserve"> </w:t>
      </w:r>
    </w:p>
    <w:p w:rsidR="00BC2F5E" w:rsidRPr="0041466F" w:rsidRDefault="00BC2F5E" w:rsidP="00BC2F5E">
      <w:pPr>
        <w:pStyle w:val="a4"/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41466F"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>- среднего общего образования</w:t>
      </w:r>
      <w:r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 xml:space="preserve"> (</w:t>
      </w:r>
      <w:r w:rsidR="00557970"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 xml:space="preserve">на начало года – 9, на конец года - </w:t>
      </w:r>
      <w:r w:rsidR="00A83974">
        <w:rPr>
          <w:rStyle w:val="c1"/>
          <w:rFonts w:ascii="Times New Roman" w:eastAsiaTheme="majorEastAsia" w:hAnsi="Times New Roman"/>
          <w:b/>
          <w:color w:val="000000" w:themeColor="text1"/>
          <w:sz w:val="24"/>
          <w:szCs w:val="24"/>
        </w:rPr>
        <w:t xml:space="preserve">12 </w:t>
      </w:r>
      <w:r w:rsidRPr="00BC2F5E">
        <w:rPr>
          <w:rStyle w:val="c1"/>
          <w:rFonts w:ascii="Times New Roman" w:eastAsiaTheme="majorEastAsia" w:hAnsi="Times New Roman"/>
          <w:b/>
          <w:color w:val="000000" w:themeColor="text1"/>
          <w:sz w:val="24"/>
          <w:szCs w:val="24"/>
        </w:rPr>
        <w:t>чел)</w:t>
      </w:r>
    </w:p>
    <w:p w:rsidR="00BD7BD1" w:rsidRPr="00BD7BD1" w:rsidRDefault="00BD7BD1" w:rsidP="00BD7BD1">
      <w:pPr>
        <w:pStyle w:val="a4"/>
        <w:tabs>
          <w:tab w:val="left" w:pos="3468"/>
        </w:tabs>
        <w:rPr>
          <w:rStyle w:val="c1"/>
          <w:rFonts w:ascii="Times New Roman" w:eastAsiaTheme="majorEastAsia" w:hAnsi="Times New Roman"/>
          <w:b/>
          <w:color w:val="000000" w:themeColor="text1"/>
          <w:sz w:val="24"/>
          <w:szCs w:val="24"/>
        </w:rPr>
      </w:pPr>
      <w:r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ab/>
        <w:t xml:space="preserve">          </w:t>
      </w:r>
      <w:r>
        <w:rPr>
          <w:rStyle w:val="c1"/>
          <w:rFonts w:ascii="Times New Roman" w:eastAsiaTheme="majorEastAsia" w:hAnsi="Times New Roman"/>
          <w:b/>
          <w:color w:val="000000" w:themeColor="text1"/>
          <w:sz w:val="24"/>
          <w:szCs w:val="24"/>
        </w:rPr>
        <w:t>8</w:t>
      </w:r>
    </w:p>
    <w:p w:rsidR="00BC2F5E" w:rsidRPr="008B36DB" w:rsidRDefault="00BC2F5E" w:rsidP="00BC2F5E">
      <w:pPr>
        <w:pStyle w:val="a4"/>
        <w:rPr>
          <w:rStyle w:val="c1"/>
          <w:rFonts w:ascii="Times New Roman" w:eastAsiaTheme="majorEastAsia" w:hAnsi="Times New Roman"/>
          <w:sz w:val="24"/>
          <w:szCs w:val="24"/>
        </w:rPr>
      </w:pPr>
      <w:r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lastRenderedPageBreak/>
        <w:t xml:space="preserve">ООП </w:t>
      </w:r>
      <w:r w:rsidRPr="0041466F"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 xml:space="preserve"> обеспечивают реализацию федерального государственного стандарта с учетом типа и вида образовательного учреждения, образовательных потребностей и запросов обучающихся</w:t>
      </w:r>
      <w:r>
        <w:rPr>
          <w:rStyle w:val="c1"/>
          <w:rFonts w:ascii="Times New Roman" w:eastAsiaTheme="majorEastAsia" w:hAnsi="Times New Roman"/>
          <w:color w:val="000000" w:themeColor="text1"/>
          <w:sz w:val="24"/>
          <w:szCs w:val="24"/>
        </w:rPr>
        <w:t>.</w:t>
      </w:r>
    </w:p>
    <w:p w:rsidR="00BC2F5E" w:rsidRDefault="00BC2F5E" w:rsidP="00BC2F5E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 w:themeColor="text1"/>
        </w:rPr>
      </w:pPr>
      <w:r>
        <w:rPr>
          <w:rStyle w:val="c1"/>
          <w:rFonts w:eastAsiaTheme="majorEastAsia"/>
          <w:color w:val="000000" w:themeColor="text1"/>
        </w:rPr>
        <w:t>В 2019 – 2020 учебном году  в школе функционировали:</w:t>
      </w:r>
    </w:p>
    <w:p w:rsidR="00BC2F5E" w:rsidRDefault="00BC2F5E" w:rsidP="00BC2F5E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 w:themeColor="text1"/>
        </w:rPr>
      </w:pPr>
      <w:r>
        <w:rPr>
          <w:rStyle w:val="c1"/>
          <w:rFonts w:eastAsiaTheme="majorEastAsia"/>
          <w:color w:val="000000" w:themeColor="text1"/>
        </w:rPr>
        <w:t>- общеобразовательные классы на всех уровнях обучения;</w:t>
      </w:r>
    </w:p>
    <w:p w:rsidR="00BC2F5E" w:rsidRDefault="00BC2F5E" w:rsidP="00BC2F5E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 w:themeColor="text1"/>
        </w:rPr>
      </w:pPr>
      <w:r>
        <w:rPr>
          <w:rStyle w:val="c1"/>
          <w:rFonts w:eastAsiaTheme="majorEastAsia"/>
          <w:color w:val="000000" w:themeColor="text1"/>
        </w:rPr>
        <w:t>-  «Школа будущего первоклассника» (для подготовки детей к условиям школьной жизни);</w:t>
      </w:r>
    </w:p>
    <w:p w:rsidR="00BC2F5E" w:rsidRDefault="00BC2F5E" w:rsidP="00BC2F5E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 w:themeColor="text1"/>
        </w:rPr>
      </w:pPr>
      <w:r>
        <w:rPr>
          <w:rStyle w:val="c1"/>
          <w:rFonts w:eastAsiaTheme="majorEastAsia"/>
          <w:color w:val="000000" w:themeColor="text1"/>
        </w:rPr>
        <w:t>- группа дошкольного образования;</w:t>
      </w:r>
    </w:p>
    <w:p w:rsidR="00BC2F5E" w:rsidRDefault="00BC2F5E" w:rsidP="00BC2F5E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 w:themeColor="text1"/>
        </w:rPr>
      </w:pPr>
      <w:r>
        <w:rPr>
          <w:rStyle w:val="c1"/>
          <w:rFonts w:eastAsiaTheme="majorEastAsia"/>
          <w:color w:val="000000" w:themeColor="text1"/>
        </w:rPr>
        <w:t xml:space="preserve">-  обучение по АООП </w:t>
      </w:r>
      <w:r w:rsidR="00854CF5">
        <w:rPr>
          <w:rStyle w:val="c1"/>
          <w:rFonts w:eastAsiaTheme="majorEastAsia"/>
          <w:color w:val="000000" w:themeColor="text1"/>
        </w:rPr>
        <w:t xml:space="preserve">вариант 1, обучение по АООП вариант 2 </w:t>
      </w:r>
      <w:r>
        <w:rPr>
          <w:rStyle w:val="c1"/>
          <w:rFonts w:eastAsiaTheme="majorEastAsia"/>
          <w:color w:val="000000" w:themeColor="text1"/>
        </w:rPr>
        <w:t>(индивидуальное и инклюзивное образование);</w:t>
      </w:r>
    </w:p>
    <w:p w:rsidR="00BC2F5E" w:rsidRDefault="00BC2F5E" w:rsidP="00BC2F5E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 w:themeColor="text1"/>
        </w:rPr>
      </w:pPr>
      <w:r>
        <w:rPr>
          <w:rStyle w:val="c1"/>
          <w:rFonts w:eastAsiaTheme="majorEastAsia"/>
          <w:color w:val="000000" w:themeColor="text1"/>
        </w:rPr>
        <w:t>Организация  учебного п</w:t>
      </w:r>
      <w:r w:rsidR="00854CF5">
        <w:rPr>
          <w:rStyle w:val="c1"/>
          <w:rFonts w:eastAsiaTheme="majorEastAsia"/>
          <w:color w:val="000000" w:themeColor="text1"/>
        </w:rPr>
        <w:t>роцесса в школе регламентировалась</w:t>
      </w:r>
      <w:r>
        <w:rPr>
          <w:rStyle w:val="c1"/>
          <w:rFonts w:eastAsiaTheme="majorEastAsia"/>
          <w:color w:val="000000" w:themeColor="text1"/>
        </w:rPr>
        <w:t xml:space="preserve"> учебным планом, годовым календарным учебным  графиком. </w:t>
      </w:r>
    </w:p>
    <w:p w:rsidR="006D4F43" w:rsidRPr="00BC2F5E" w:rsidRDefault="00BC2F5E" w:rsidP="00BC2F5E">
      <w:pPr>
        <w:pStyle w:val="c6"/>
        <w:shd w:val="clear" w:color="auto" w:fill="FFFFFF"/>
        <w:spacing w:before="0" w:beforeAutospacing="0" w:after="0" w:afterAutospacing="0"/>
        <w:rPr>
          <w:rFonts w:eastAsiaTheme="majorEastAsia"/>
          <w:color w:val="000000" w:themeColor="text1"/>
        </w:rPr>
      </w:pPr>
      <w:r>
        <w:rPr>
          <w:rStyle w:val="c1"/>
          <w:rFonts w:eastAsiaTheme="majorEastAsia"/>
          <w:color w:val="000000" w:themeColor="text1"/>
        </w:rPr>
        <w:t xml:space="preserve">При составлении учебного плана  соблюдалась преемственность  между ступенями обучения и классами.  Уровень недельной нагрузки на обучающегося не превышал предельно допустимой, определенной нормами </w:t>
      </w:r>
      <w:proofErr w:type="spellStart"/>
      <w:r>
        <w:rPr>
          <w:rStyle w:val="c1"/>
          <w:rFonts w:eastAsiaTheme="majorEastAsia"/>
          <w:color w:val="000000" w:themeColor="text1"/>
        </w:rPr>
        <w:t>СанПин</w:t>
      </w:r>
      <w:proofErr w:type="spellEnd"/>
      <w:r>
        <w:rPr>
          <w:rStyle w:val="c1"/>
          <w:rFonts w:eastAsiaTheme="majorEastAsia"/>
          <w:color w:val="000000" w:themeColor="text1"/>
        </w:rPr>
        <w:t>.</w:t>
      </w:r>
    </w:p>
    <w:p w:rsidR="00FE6F4B" w:rsidRDefault="00FE6F4B" w:rsidP="00FE6F4B">
      <w:r>
        <w:t>В 2019 – 2020 учебном году школа функционировала  в одну смену в режиме 6- дневной недели:</w:t>
      </w:r>
    </w:p>
    <w:p w:rsidR="00FE6F4B" w:rsidRDefault="00FE6F4B" w:rsidP="00FE6F4B">
      <w:r>
        <w:t>- 5 – дневная учебная неделя (понедельник – пятница);</w:t>
      </w:r>
    </w:p>
    <w:p w:rsidR="00FE6F4B" w:rsidRDefault="00FE6F4B" w:rsidP="00FE6F4B">
      <w:r>
        <w:t>- 6 – ой день – суббота – развивающий день.</w:t>
      </w:r>
    </w:p>
    <w:p w:rsidR="00FE6F4B" w:rsidRDefault="00FE6F4B" w:rsidP="00FE6F4B">
      <w:r>
        <w:t xml:space="preserve">Продолжительность урока составляла 45 минут. В 1 – м классе в первой четверти продолжительность урока 35 минут, во второй четверти – 40 минут. Продолжительность учебного года в 1,9,11 классах составила 33 недели; во всех остальных классах – 34 недели. Продолжительность каникул в течение учебного года – 30 календарных дней; дополнительные каникулы у 1- </w:t>
      </w:r>
      <w:proofErr w:type="spellStart"/>
      <w:r>
        <w:t>классников</w:t>
      </w:r>
      <w:proofErr w:type="spellEnd"/>
      <w:r>
        <w:t xml:space="preserve"> 7 календарных дней.</w:t>
      </w:r>
    </w:p>
    <w:p w:rsidR="00FE6F4B" w:rsidRDefault="00FE6F4B" w:rsidP="00FE6F4B">
      <w:r>
        <w:t>Аттестация обучающихся 2-9 классов осуществлялась по четвертям; 10-11 классов по полугодиям.</w:t>
      </w:r>
    </w:p>
    <w:p w:rsidR="005846B9" w:rsidRDefault="00854CF5" w:rsidP="00854CF5">
      <w:pPr>
        <w:tabs>
          <w:tab w:val="left" w:pos="342"/>
        </w:tabs>
        <w:ind w:right="20"/>
        <w:jc w:val="both"/>
        <w:rPr>
          <w:bCs/>
          <w:shd w:val="clear" w:color="auto" w:fill="FFFFFF"/>
        </w:rPr>
      </w:pPr>
      <w:r w:rsidRPr="006D4F43">
        <w:rPr>
          <w:bCs/>
          <w:shd w:val="clear" w:color="auto" w:fill="FFFFFF"/>
        </w:rPr>
        <w:t xml:space="preserve">Продолжительность </w:t>
      </w:r>
      <w:r>
        <w:rPr>
          <w:bCs/>
          <w:shd w:val="clear" w:color="auto" w:fill="FFFFFF"/>
        </w:rPr>
        <w:t xml:space="preserve"> учебного года  составила 34 недели (170 дней)  для обучающихся 2-8,10 классов; 33 недели (165 дней) для обучающихся 1,9,11 классов.</w:t>
      </w:r>
    </w:p>
    <w:p w:rsidR="005846B9" w:rsidRDefault="005846B9" w:rsidP="00854CF5">
      <w:pPr>
        <w:tabs>
          <w:tab w:val="left" w:pos="342"/>
        </w:tabs>
        <w:ind w:right="20"/>
        <w:jc w:val="both"/>
        <w:rPr>
          <w:bCs/>
          <w:shd w:val="clear" w:color="auto" w:fill="FFFFFF"/>
        </w:rPr>
      </w:pPr>
    </w:p>
    <w:p w:rsidR="00854CF5" w:rsidRPr="00D059A2" w:rsidRDefault="005846B9" w:rsidP="00854CF5">
      <w:pPr>
        <w:tabs>
          <w:tab w:val="left" w:pos="342"/>
        </w:tabs>
        <w:ind w:right="2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В 2020 году в результате введения ограничительных мер в связи с </w:t>
      </w:r>
      <w:proofErr w:type="spellStart"/>
      <w:r>
        <w:rPr>
          <w:bCs/>
          <w:shd w:val="clear" w:color="auto" w:fill="FFFFFF"/>
        </w:rPr>
        <w:t>аспространением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коронавирусной</w:t>
      </w:r>
      <w:proofErr w:type="spellEnd"/>
      <w:r>
        <w:rPr>
          <w:bCs/>
          <w:shd w:val="clear" w:color="auto" w:fill="FFFFFF"/>
        </w:rPr>
        <w:t xml:space="preserve"> инфекции</w:t>
      </w:r>
      <w:r w:rsidR="008A1497">
        <w:rPr>
          <w:bCs/>
          <w:shd w:val="clear" w:color="auto" w:fill="FFFFFF"/>
        </w:rPr>
        <w:t xml:space="preserve"> часть образовательных программ в 2019 – 2020 учебном году пришлось реализовывать с применением электронного и дистанционных образовательных технологий.</w:t>
      </w:r>
      <w:r w:rsidR="00854CF5">
        <w:rPr>
          <w:bCs/>
          <w:shd w:val="clear" w:color="auto" w:fill="FFFFFF"/>
        </w:rPr>
        <w:t xml:space="preserve"> </w:t>
      </w:r>
    </w:p>
    <w:p w:rsidR="00BD05B1" w:rsidRDefault="00BD05B1" w:rsidP="00260297">
      <w:pPr>
        <w:shd w:val="clear" w:color="auto" w:fill="FFFFFF"/>
        <w:jc w:val="both"/>
        <w:rPr>
          <w:color w:val="000000" w:themeColor="text1"/>
        </w:rPr>
      </w:pPr>
      <w:r w:rsidRPr="00260297">
        <w:rPr>
          <w:color w:val="000000" w:themeColor="text1"/>
        </w:rPr>
        <w:t>Ранее использование элементов дистанционного обучения в периоды карантина по ОРВИ и гриппу в ОО носило эпизодический и кратковременный характер. В связи с этим перед педагогическим коллективом школы встал ряд проблем</w:t>
      </w:r>
      <w:r w:rsidR="00260297">
        <w:rPr>
          <w:color w:val="000000" w:themeColor="text1"/>
        </w:rPr>
        <w:t>:</w:t>
      </w:r>
    </w:p>
    <w:p w:rsidR="00260297" w:rsidRDefault="00260297" w:rsidP="00260297">
      <w:pPr>
        <w:shd w:val="clear" w:color="auto" w:fill="FFFFFF"/>
        <w:jc w:val="both"/>
        <w:rPr>
          <w:color w:val="000000" w:themeColor="text1"/>
        </w:rPr>
      </w:pPr>
    </w:p>
    <w:p w:rsidR="00260297" w:rsidRPr="00260297" w:rsidRDefault="00260297" w:rsidP="003B56AF">
      <w:pPr>
        <w:pStyle w:val="a7"/>
        <w:numPr>
          <w:ilvl w:val="0"/>
          <w:numId w:val="7"/>
        </w:numPr>
        <w:shd w:val="clear" w:color="auto" w:fill="FFFFFF"/>
        <w:jc w:val="both"/>
        <w:rPr>
          <w:color w:val="000000" w:themeColor="text1"/>
        </w:rPr>
      </w:pPr>
      <w:r w:rsidRPr="00260297">
        <w:rPr>
          <w:color w:val="000000" w:themeColor="text1"/>
        </w:rPr>
        <w:t>Отсутствие опыта в дистанционном обучении всех участников образовательных отношений.</w:t>
      </w:r>
    </w:p>
    <w:p w:rsidR="00260297" w:rsidRPr="00260297" w:rsidRDefault="00260297" w:rsidP="003B56AF">
      <w:pPr>
        <w:pStyle w:val="a7"/>
        <w:numPr>
          <w:ilvl w:val="0"/>
          <w:numId w:val="7"/>
        </w:numPr>
        <w:shd w:val="clear" w:color="auto" w:fill="FFFFFF"/>
        <w:jc w:val="both"/>
        <w:rPr>
          <w:color w:val="000000" w:themeColor="text1"/>
        </w:rPr>
      </w:pPr>
      <w:r w:rsidRPr="00260297">
        <w:rPr>
          <w:color w:val="000000" w:themeColor="text1"/>
        </w:rPr>
        <w:t xml:space="preserve">Техническая неготовность </w:t>
      </w:r>
      <w:proofErr w:type="spellStart"/>
      <w:r w:rsidRPr="00260297">
        <w:rPr>
          <w:color w:val="000000" w:themeColor="text1"/>
        </w:rPr>
        <w:t>интернет-ресурсов</w:t>
      </w:r>
      <w:proofErr w:type="spellEnd"/>
      <w:r w:rsidRPr="00260297">
        <w:rPr>
          <w:color w:val="000000" w:themeColor="text1"/>
        </w:rPr>
        <w:t xml:space="preserve"> к дистанционному формату работы с большой нагрузкой.</w:t>
      </w:r>
    </w:p>
    <w:p w:rsidR="00BD05B1" w:rsidRPr="008A1497" w:rsidRDefault="00260297" w:rsidP="008A1497">
      <w:pPr>
        <w:pStyle w:val="a7"/>
        <w:numPr>
          <w:ilvl w:val="0"/>
          <w:numId w:val="7"/>
        </w:numPr>
        <w:shd w:val="clear" w:color="auto" w:fill="FFFFFF"/>
        <w:jc w:val="both"/>
        <w:rPr>
          <w:color w:val="000000" w:themeColor="text1"/>
        </w:rPr>
      </w:pPr>
      <w:r w:rsidRPr="00260297">
        <w:rPr>
          <w:color w:val="000000" w:themeColor="text1"/>
        </w:rPr>
        <w:t>Недостаток необходимого оборудования для дистанционного обучения.</w:t>
      </w:r>
    </w:p>
    <w:p w:rsidR="00854CF5" w:rsidRPr="00E87354" w:rsidRDefault="005872B7" w:rsidP="00E87354">
      <w:pPr>
        <w:pStyle w:val="a7"/>
        <w:numPr>
          <w:ilvl w:val="0"/>
          <w:numId w:val="7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Недостаток компьютерной техники у обучающихся.</w:t>
      </w:r>
    </w:p>
    <w:p w:rsidR="008A1497" w:rsidRPr="008A1497" w:rsidRDefault="005872B7" w:rsidP="008A1497">
      <w:pPr>
        <w:pStyle w:val="a7"/>
        <w:numPr>
          <w:ilvl w:val="0"/>
          <w:numId w:val="7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Недостаточная скорость интернета для обучения на образовательных платформах в школе и семьях. </w:t>
      </w:r>
    </w:p>
    <w:p w:rsidR="005872B7" w:rsidRDefault="005872B7" w:rsidP="005872B7">
      <w:pPr>
        <w:shd w:val="clear" w:color="auto" w:fill="FFFFFF"/>
        <w:jc w:val="both"/>
        <w:rPr>
          <w:color w:val="000000" w:themeColor="text1"/>
        </w:rPr>
      </w:pPr>
    </w:p>
    <w:p w:rsidR="005872B7" w:rsidRPr="00F63844" w:rsidRDefault="005872B7" w:rsidP="00F63844">
      <w:pPr>
        <w:tabs>
          <w:tab w:val="left" w:pos="342"/>
        </w:tabs>
        <w:ind w:right="20"/>
        <w:jc w:val="both"/>
        <w:rPr>
          <w:bCs/>
          <w:shd w:val="clear" w:color="auto" w:fill="FFFFFF"/>
        </w:rPr>
      </w:pPr>
      <w:r w:rsidRPr="00260297">
        <w:rPr>
          <w:color w:val="000000" w:themeColor="text1"/>
        </w:rPr>
        <w:t>Однако</w:t>
      </w:r>
      <w:r>
        <w:rPr>
          <w:color w:val="000000" w:themeColor="text1"/>
        </w:rPr>
        <w:t xml:space="preserve">, несмотря на это, дистанционное  обучение было организовано с </w:t>
      </w:r>
      <w:r>
        <w:t xml:space="preserve">учетом  рекомендаций </w:t>
      </w:r>
      <w:proofErr w:type="spellStart"/>
      <w:r>
        <w:t>Роспотребнадзора</w:t>
      </w:r>
      <w:proofErr w:type="spellEnd"/>
      <w:r>
        <w:t xml:space="preserve">, распоряжений  </w:t>
      </w:r>
      <w:proofErr w:type="spellStart"/>
      <w:r>
        <w:t>Рособнадзора</w:t>
      </w:r>
      <w:proofErr w:type="spellEnd"/>
      <w:r>
        <w:t xml:space="preserve">, </w:t>
      </w:r>
      <w:proofErr w:type="spellStart"/>
      <w:r>
        <w:t>Минобрнауки</w:t>
      </w:r>
      <w:proofErr w:type="spellEnd"/>
      <w:r>
        <w:t xml:space="preserve">, в соответствии с локальными актами МБОУ СШ ст. Хворостянка. </w:t>
      </w:r>
      <w:r w:rsidR="00F63844">
        <w:t xml:space="preserve">Дистанционным обучением было охвачено 100% детей с 1 по 11 класс. </w:t>
      </w:r>
    </w:p>
    <w:p w:rsidR="00BD7BD1" w:rsidRDefault="00BD7BD1" w:rsidP="005872B7">
      <w:pPr>
        <w:shd w:val="clear" w:color="auto" w:fill="FFFFFF"/>
        <w:jc w:val="both"/>
      </w:pPr>
    </w:p>
    <w:p w:rsidR="00BD7BD1" w:rsidRPr="00BD7BD1" w:rsidRDefault="00BD7BD1" w:rsidP="00BD7BD1">
      <w:pPr>
        <w:shd w:val="clear" w:color="auto" w:fill="FFFFFF"/>
        <w:tabs>
          <w:tab w:val="left" w:pos="3516"/>
        </w:tabs>
        <w:jc w:val="both"/>
        <w:rPr>
          <w:b/>
        </w:rPr>
      </w:pPr>
      <w:r>
        <w:tab/>
      </w:r>
      <w:r>
        <w:rPr>
          <w:b/>
        </w:rPr>
        <w:t>9</w:t>
      </w:r>
    </w:p>
    <w:p w:rsidR="005872B7" w:rsidRDefault="005872B7" w:rsidP="005872B7">
      <w:pPr>
        <w:shd w:val="clear" w:color="auto" w:fill="FFFFFF"/>
        <w:jc w:val="both"/>
        <w:rPr>
          <w:color w:val="000000" w:themeColor="text1"/>
        </w:rPr>
      </w:pPr>
      <w:r>
        <w:lastRenderedPageBreak/>
        <w:t xml:space="preserve">В результате обучения в формате дистанционного обучения </w:t>
      </w:r>
      <w:r>
        <w:rPr>
          <w:color w:val="000000" w:themeColor="text1"/>
        </w:rPr>
        <w:t xml:space="preserve">расширилась  и обновилась  роль педагогов, которым приходилось </w:t>
      </w:r>
      <w:r w:rsidRPr="00260297">
        <w:rPr>
          <w:color w:val="000000" w:themeColor="text1"/>
        </w:rPr>
        <w:t xml:space="preserve"> координировать образовательную деятельность, постоянно совершенствовать преподаваемые им</w:t>
      </w:r>
      <w:r>
        <w:rPr>
          <w:color w:val="000000" w:themeColor="text1"/>
        </w:rPr>
        <w:t>и</w:t>
      </w:r>
      <w:r w:rsidRPr="00260297">
        <w:rPr>
          <w:color w:val="000000" w:themeColor="text1"/>
        </w:rPr>
        <w:t xml:space="preserve"> учебные предметы, повышать творческую активность и квалификацию в соответствии с нововведениями и инновациями.</w:t>
      </w:r>
    </w:p>
    <w:p w:rsidR="005872B7" w:rsidRDefault="005872B7" w:rsidP="005872B7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Учащиеся, в свою очередь, </w:t>
      </w:r>
      <w:r>
        <w:t xml:space="preserve"> </w:t>
      </w:r>
      <w:r w:rsidRPr="00260297">
        <w:rPr>
          <w:color w:val="000000" w:themeColor="text1"/>
        </w:rPr>
        <w:t>овладели на практике инструментами электронного обучения.</w:t>
      </w:r>
      <w:r>
        <w:t xml:space="preserve"> </w:t>
      </w:r>
      <w:r w:rsidRPr="00260297">
        <w:rPr>
          <w:color w:val="000000" w:themeColor="text1"/>
        </w:rPr>
        <w:t>Родители увидели образовательные возможности своих детей.</w:t>
      </w:r>
      <w:r>
        <w:t xml:space="preserve"> </w:t>
      </w:r>
      <w:r w:rsidRPr="00260297">
        <w:rPr>
          <w:color w:val="000000" w:themeColor="text1"/>
        </w:rPr>
        <w:t>Подавляющее большинство родителей стало активно участвовать в учебной деятельности детей.</w:t>
      </w:r>
      <w:r w:rsidR="00C903B8">
        <w:t xml:space="preserve"> Дистанционное обучение </w:t>
      </w:r>
      <w:r>
        <w:t xml:space="preserve">дало </w:t>
      </w:r>
      <w:r>
        <w:rPr>
          <w:color w:val="000000" w:themeColor="text1"/>
        </w:rPr>
        <w:t>в</w:t>
      </w:r>
      <w:r w:rsidRPr="00260297">
        <w:rPr>
          <w:color w:val="000000" w:themeColor="text1"/>
        </w:rPr>
        <w:t>озможность для обучающихс</w:t>
      </w:r>
      <w:r>
        <w:rPr>
          <w:color w:val="000000" w:themeColor="text1"/>
        </w:rPr>
        <w:t xml:space="preserve">я </w:t>
      </w:r>
      <w:r w:rsidRPr="00260297">
        <w:rPr>
          <w:color w:val="000000" w:themeColor="text1"/>
        </w:rPr>
        <w:t xml:space="preserve">участвовать в организации своей учебной деятельности: выбирать время и место для работы с учебным материалом, определять скорость изучения материала, соответствующую особенностям своего мышления. </w:t>
      </w:r>
    </w:p>
    <w:p w:rsidR="005872B7" w:rsidRDefault="005872B7" w:rsidP="005872B7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 В процессе дистанционного обучения педагоги и дети р</w:t>
      </w:r>
      <w:r w:rsidRPr="00260297">
        <w:rPr>
          <w:color w:val="000000" w:themeColor="text1"/>
        </w:rPr>
        <w:t>абота</w:t>
      </w:r>
      <w:r>
        <w:rPr>
          <w:color w:val="000000" w:themeColor="text1"/>
        </w:rPr>
        <w:t>ли</w:t>
      </w:r>
      <w:r w:rsidRPr="00260297">
        <w:rPr>
          <w:color w:val="000000" w:themeColor="text1"/>
        </w:rPr>
        <w:t xml:space="preserve"> на различных образовательных онлайн-платформах: «Российская электронная школа», «</w:t>
      </w:r>
      <w:proofErr w:type="spellStart"/>
      <w:r w:rsidRPr="00260297">
        <w:rPr>
          <w:color w:val="000000" w:themeColor="text1"/>
        </w:rPr>
        <w:t>Яндекс</w:t>
      </w:r>
      <w:proofErr w:type="spellEnd"/>
      <w:r w:rsidRPr="00260297">
        <w:rPr>
          <w:color w:val="000000" w:themeColor="text1"/>
        </w:rPr>
        <w:t xml:space="preserve"> </w:t>
      </w:r>
      <w:r w:rsidR="00E06ABD">
        <w:rPr>
          <w:color w:val="000000" w:themeColor="text1"/>
        </w:rPr>
        <w:t xml:space="preserve">Учебник», </w:t>
      </w: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ЯКласс</w:t>
      </w:r>
      <w:proofErr w:type="spellEnd"/>
      <w:r>
        <w:rPr>
          <w:color w:val="000000" w:themeColor="text1"/>
        </w:rPr>
        <w:t xml:space="preserve">», </w:t>
      </w:r>
      <w:r w:rsidRPr="00260297">
        <w:rPr>
          <w:color w:val="000000" w:themeColor="text1"/>
        </w:rPr>
        <w:t xml:space="preserve">«Решу ВПР», </w:t>
      </w:r>
      <w:r>
        <w:rPr>
          <w:color w:val="000000" w:themeColor="text1"/>
        </w:rPr>
        <w:t>«</w:t>
      </w:r>
      <w:r w:rsidRPr="00260297">
        <w:rPr>
          <w:color w:val="000000" w:themeColor="text1"/>
        </w:rPr>
        <w:t>Решу ОГЭ», «Решу ЕГЭ», «</w:t>
      </w:r>
      <w:proofErr w:type="spellStart"/>
      <w:r w:rsidRPr="00260297">
        <w:rPr>
          <w:color w:val="000000" w:themeColor="text1"/>
        </w:rPr>
        <w:t>Учи.ру</w:t>
      </w:r>
      <w:proofErr w:type="spellEnd"/>
      <w:r w:rsidRPr="00260297">
        <w:rPr>
          <w:color w:val="000000" w:themeColor="text1"/>
        </w:rPr>
        <w:t>»</w:t>
      </w:r>
      <w:r>
        <w:rPr>
          <w:color w:val="000000" w:themeColor="text1"/>
        </w:rPr>
        <w:t xml:space="preserve"> и т.д.</w:t>
      </w:r>
    </w:p>
    <w:p w:rsidR="00FE6F4B" w:rsidRDefault="005872B7" w:rsidP="00F63844">
      <w:pPr>
        <w:pStyle w:val="ae"/>
        <w:shd w:val="clear" w:color="auto" w:fill="FFFFFF"/>
        <w:spacing w:before="0" w:after="133"/>
        <w:ind w:left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Вся необходимая информация  по образовательному процессу в период дистанционного обучения для обучающихся и родителей размещалась на официальном сайте школы, в </w:t>
      </w:r>
      <w:r w:rsidR="00F63844">
        <w:rPr>
          <w:color w:val="000000" w:themeColor="text1"/>
        </w:rPr>
        <w:t xml:space="preserve">группах  в </w:t>
      </w:r>
      <w:proofErr w:type="spellStart"/>
      <w:r>
        <w:rPr>
          <w:color w:val="000000" w:themeColor="text1"/>
        </w:rPr>
        <w:t>соцсетях</w:t>
      </w:r>
      <w:proofErr w:type="spellEnd"/>
      <w:r>
        <w:rPr>
          <w:color w:val="000000" w:themeColor="text1"/>
        </w:rPr>
        <w:t>, а также в родительских чатах: расписание занятий, домашнее задание, задания для самоподготовки на образовательных платформах</w:t>
      </w:r>
      <w:r w:rsidR="00F63844">
        <w:rPr>
          <w:color w:val="000000" w:themeColor="text1"/>
        </w:rPr>
        <w:t xml:space="preserve">, а также общая информация по организации </w:t>
      </w:r>
      <w:proofErr w:type="spellStart"/>
      <w:r w:rsidR="00F63844">
        <w:rPr>
          <w:color w:val="000000" w:themeColor="text1"/>
        </w:rPr>
        <w:t>учебно</w:t>
      </w:r>
      <w:proofErr w:type="spellEnd"/>
      <w:r w:rsidR="00F63844">
        <w:rPr>
          <w:color w:val="000000" w:themeColor="text1"/>
        </w:rPr>
        <w:t xml:space="preserve"> – воспитательного процесса.</w:t>
      </w:r>
      <w:r>
        <w:rPr>
          <w:color w:val="000000" w:themeColor="text1"/>
        </w:rPr>
        <w:t xml:space="preserve"> Педагоги организовывали индивидуальные и групповые консультации для обучающихся посредством использования видеосвязи (</w:t>
      </w:r>
      <w:r>
        <w:rPr>
          <w:color w:val="000000" w:themeColor="text1"/>
          <w:lang w:val="en-US"/>
        </w:rPr>
        <w:t>Skype</w:t>
      </w:r>
      <w:r w:rsidRPr="005872B7">
        <w:rPr>
          <w:color w:val="000000" w:themeColor="text1"/>
        </w:rPr>
        <w:t xml:space="preserve">, </w:t>
      </w:r>
      <w:r>
        <w:rPr>
          <w:color w:val="000000" w:themeColor="text1"/>
          <w:lang w:val="en-US"/>
        </w:rPr>
        <w:t>Zoom</w:t>
      </w:r>
      <w:r>
        <w:rPr>
          <w:color w:val="000000" w:themeColor="text1"/>
        </w:rPr>
        <w:t xml:space="preserve">). </w:t>
      </w:r>
      <w:r w:rsidR="00F63844">
        <w:rPr>
          <w:color w:val="000000" w:themeColor="text1"/>
        </w:rPr>
        <w:t xml:space="preserve"> Была налажена обратная связь с обучающимися: большинство обучающихся своевременно выполняли задания, отправляли выполненные работы на проверку непосредственно педагогам, либо через классных руководителей. </w:t>
      </w:r>
      <w:r>
        <w:rPr>
          <w:color w:val="000000" w:themeColor="text1"/>
        </w:rPr>
        <w:t xml:space="preserve">Классные руководители находились </w:t>
      </w:r>
      <w:r w:rsidR="00F63844">
        <w:rPr>
          <w:color w:val="000000" w:themeColor="text1"/>
        </w:rPr>
        <w:t xml:space="preserve">в тесной взаимосвязи с родителями </w:t>
      </w:r>
      <w:r>
        <w:rPr>
          <w:color w:val="000000" w:themeColor="text1"/>
        </w:rPr>
        <w:t xml:space="preserve"> и детьми (родительские чаты, </w:t>
      </w:r>
      <w:proofErr w:type="spellStart"/>
      <w:r>
        <w:rPr>
          <w:color w:val="000000" w:themeColor="text1"/>
        </w:rPr>
        <w:t>соцсети</w:t>
      </w:r>
      <w:proofErr w:type="spellEnd"/>
      <w:r>
        <w:rPr>
          <w:color w:val="000000" w:themeColor="text1"/>
        </w:rPr>
        <w:t>, мобильная связь)</w:t>
      </w:r>
      <w:r w:rsidR="00F63844">
        <w:rPr>
          <w:color w:val="000000" w:themeColor="text1"/>
        </w:rPr>
        <w:t xml:space="preserve">. </w:t>
      </w:r>
      <w:r w:rsidR="00FE6F4B">
        <w:t xml:space="preserve">Слаженная работа педагогического коллектива  способствовала тому, что программный материал по всем предметам учебного плана был изучен в полном объеме.  </w:t>
      </w:r>
    </w:p>
    <w:p w:rsidR="00E47FAB" w:rsidRPr="00E31617" w:rsidRDefault="00E47FAB" w:rsidP="00E47FAB">
      <w:pPr>
        <w:shd w:val="clear" w:color="auto" w:fill="FFFFFF"/>
        <w:jc w:val="both"/>
        <w:rPr>
          <w:rFonts w:ascii="Helvetica" w:hAnsi="Helvetica" w:cs="Helvetica"/>
          <w:color w:val="000000" w:themeColor="text1"/>
        </w:rPr>
      </w:pPr>
      <w:r>
        <w:rPr>
          <w:color w:val="000000" w:themeColor="text1"/>
        </w:rPr>
        <w:t xml:space="preserve">               </w:t>
      </w:r>
      <w:r w:rsidRPr="00260297">
        <w:rPr>
          <w:b/>
          <w:bCs/>
          <w:color w:val="000000" w:themeColor="text1"/>
        </w:rPr>
        <w:t>Мнения участников образовательных отношений об обучении с ДОТ.</w:t>
      </w:r>
    </w:p>
    <w:p w:rsidR="00E47FAB" w:rsidRPr="00260297" w:rsidRDefault="00E47FAB" w:rsidP="00E47FAB">
      <w:pPr>
        <w:shd w:val="clear" w:color="auto" w:fill="FFFFFF"/>
        <w:jc w:val="both"/>
        <w:rPr>
          <w:rFonts w:ascii="Helvetica" w:hAnsi="Helvetica" w:cs="Helvetica"/>
          <w:color w:val="000000" w:themeColor="text1"/>
        </w:rPr>
      </w:pPr>
      <w:r w:rsidRPr="00260297">
        <w:rPr>
          <w:b/>
          <w:bCs/>
          <w:color w:val="000000" w:themeColor="text1"/>
        </w:rPr>
        <w:t>Положительные:</w:t>
      </w:r>
    </w:p>
    <w:p w:rsidR="00E47FAB" w:rsidRPr="00260297" w:rsidRDefault="00E47FAB" w:rsidP="00E47FAB">
      <w:pPr>
        <w:shd w:val="clear" w:color="auto" w:fill="FFFFFF"/>
        <w:jc w:val="both"/>
        <w:rPr>
          <w:rFonts w:ascii="Helvetica" w:hAnsi="Helvetica" w:cs="Helvetica"/>
          <w:color w:val="000000" w:themeColor="text1"/>
        </w:rPr>
      </w:pPr>
      <w:r w:rsidRPr="00260297">
        <w:rPr>
          <w:color w:val="000000" w:themeColor="text1"/>
        </w:rPr>
        <w:t>- осознание и признание сложности учительского труда;</w:t>
      </w:r>
    </w:p>
    <w:p w:rsidR="00E47FAB" w:rsidRPr="00260297" w:rsidRDefault="00E47FAB" w:rsidP="00E47FAB">
      <w:pPr>
        <w:shd w:val="clear" w:color="auto" w:fill="FFFFFF"/>
        <w:jc w:val="both"/>
        <w:rPr>
          <w:rFonts w:ascii="Helvetica" w:hAnsi="Helvetica" w:cs="Helvetica"/>
          <w:color w:val="000000" w:themeColor="text1"/>
        </w:rPr>
      </w:pPr>
      <w:r w:rsidRPr="00260297">
        <w:rPr>
          <w:color w:val="000000" w:themeColor="text1"/>
        </w:rPr>
        <w:t>- выражение благодарности за творческий подход к организации дистанционного обучения</w:t>
      </w:r>
      <w:r>
        <w:rPr>
          <w:color w:val="000000" w:themeColor="text1"/>
        </w:rPr>
        <w:t>.</w:t>
      </w:r>
    </w:p>
    <w:p w:rsidR="00E47FAB" w:rsidRPr="00260297" w:rsidRDefault="00E47FAB" w:rsidP="00E47FAB">
      <w:pPr>
        <w:shd w:val="clear" w:color="auto" w:fill="FFFFFF"/>
        <w:jc w:val="both"/>
        <w:rPr>
          <w:rFonts w:ascii="Helvetica" w:hAnsi="Helvetica" w:cs="Helvetica"/>
          <w:color w:val="000000" w:themeColor="text1"/>
        </w:rPr>
      </w:pPr>
      <w:r w:rsidRPr="00260297">
        <w:rPr>
          <w:color w:val="000000" w:themeColor="text1"/>
        </w:rPr>
        <w:t>-подборка видеофрагментов уроков: четкие, интересные, понятные учащимся (с учетом возрастных особенностей), небольшие по времени, разнообразные.</w:t>
      </w:r>
    </w:p>
    <w:p w:rsidR="00E47FAB" w:rsidRPr="00260297" w:rsidRDefault="00E47FAB" w:rsidP="00E47FAB">
      <w:pPr>
        <w:shd w:val="clear" w:color="auto" w:fill="FFFFFF"/>
        <w:jc w:val="both"/>
        <w:rPr>
          <w:rFonts w:ascii="Helvetica" w:hAnsi="Helvetica" w:cs="Helvetica"/>
          <w:color w:val="000000" w:themeColor="text1"/>
        </w:rPr>
      </w:pPr>
      <w:r w:rsidRPr="00260297">
        <w:rPr>
          <w:color w:val="000000" w:themeColor="text1"/>
        </w:rPr>
        <w:t>- возможность заниматься самостоятельно и когда удобно по времени.</w:t>
      </w:r>
    </w:p>
    <w:p w:rsidR="00E47FAB" w:rsidRPr="00260297" w:rsidRDefault="00E47FAB" w:rsidP="00E47FAB">
      <w:pPr>
        <w:shd w:val="clear" w:color="auto" w:fill="FFFFFF"/>
        <w:jc w:val="both"/>
        <w:rPr>
          <w:rFonts w:ascii="Helvetica" w:hAnsi="Helvetica" w:cs="Helvetica"/>
          <w:color w:val="000000" w:themeColor="text1"/>
        </w:rPr>
      </w:pPr>
      <w:r w:rsidRPr="00260297">
        <w:rPr>
          <w:b/>
          <w:bCs/>
          <w:color w:val="000000" w:themeColor="text1"/>
        </w:rPr>
        <w:t>Отрицательные:</w:t>
      </w:r>
    </w:p>
    <w:p w:rsidR="00E47FAB" w:rsidRPr="00260297" w:rsidRDefault="00E47FAB" w:rsidP="00E47FAB">
      <w:pPr>
        <w:shd w:val="clear" w:color="auto" w:fill="FFFFFF"/>
        <w:jc w:val="both"/>
        <w:rPr>
          <w:rFonts w:ascii="Helvetica" w:hAnsi="Helvetica" w:cs="Helvetica"/>
          <w:color w:val="000000" w:themeColor="text1"/>
        </w:rPr>
      </w:pPr>
      <w:r w:rsidRPr="00260297">
        <w:rPr>
          <w:b/>
          <w:bCs/>
          <w:color w:val="000000" w:themeColor="text1"/>
        </w:rPr>
        <w:t>- </w:t>
      </w:r>
      <w:r w:rsidRPr="00260297">
        <w:rPr>
          <w:color w:val="000000" w:themeColor="text1"/>
        </w:rPr>
        <w:t>один компьютер на несколько учащихся в семье;</w:t>
      </w:r>
    </w:p>
    <w:p w:rsidR="00E47FAB" w:rsidRPr="00260297" w:rsidRDefault="00E47FAB" w:rsidP="00E47FAB">
      <w:pPr>
        <w:shd w:val="clear" w:color="auto" w:fill="FFFFFF"/>
        <w:jc w:val="both"/>
        <w:rPr>
          <w:rFonts w:ascii="Helvetica" w:hAnsi="Helvetica" w:cs="Helvetica"/>
          <w:color w:val="000000" w:themeColor="text1"/>
        </w:rPr>
      </w:pPr>
      <w:r w:rsidRPr="00260297">
        <w:rPr>
          <w:b/>
          <w:bCs/>
          <w:color w:val="000000" w:themeColor="text1"/>
        </w:rPr>
        <w:t>-</w:t>
      </w:r>
      <w:r w:rsidRPr="00260297">
        <w:rPr>
          <w:color w:val="000000" w:themeColor="text1"/>
        </w:rPr>
        <w:t> использование смартфонов неудобно;</w:t>
      </w:r>
    </w:p>
    <w:p w:rsidR="00E47FAB" w:rsidRPr="00260297" w:rsidRDefault="00E47FAB" w:rsidP="00E47FAB">
      <w:pPr>
        <w:shd w:val="clear" w:color="auto" w:fill="FFFFFF"/>
        <w:jc w:val="both"/>
        <w:rPr>
          <w:rFonts w:ascii="Helvetica" w:hAnsi="Helvetica" w:cs="Helvetica"/>
          <w:color w:val="000000" w:themeColor="text1"/>
        </w:rPr>
      </w:pPr>
      <w:r w:rsidRPr="00260297">
        <w:rPr>
          <w:b/>
          <w:bCs/>
          <w:color w:val="000000" w:themeColor="text1"/>
        </w:rPr>
        <w:t>- </w:t>
      </w:r>
      <w:r w:rsidRPr="00260297">
        <w:rPr>
          <w:color w:val="000000" w:themeColor="text1"/>
        </w:rPr>
        <w:t xml:space="preserve"> отсутствие самостоятельности</w:t>
      </w:r>
      <w:r>
        <w:rPr>
          <w:color w:val="000000" w:themeColor="text1"/>
        </w:rPr>
        <w:t xml:space="preserve"> у большинства обучающихся</w:t>
      </w:r>
      <w:r w:rsidRPr="00260297">
        <w:rPr>
          <w:color w:val="000000" w:themeColor="text1"/>
        </w:rPr>
        <w:t>;</w:t>
      </w:r>
    </w:p>
    <w:p w:rsidR="00854CF5" w:rsidRPr="00E87354" w:rsidRDefault="00E47FAB" w:rsidP="00146D5A">
      <w:pPr>
        <w:shd w:val="clear" w:color="auto" w:fill="FFFFFF"/>
        <w:jc w:val="both"/>
        <w:rPr>
          <w:color w:val="000000" w:themeColor="text1"/>
        </w:rPr>
      </w:pPr>
      <w:r w:rsidRPr="00260297">
        <w:rPr>
          <w:b/>
          <w:bCs/>
          <w:color w:val="000000" w:themeColor="text1"/>
        </w:rPr>
        <w:t>-</w:t>
      </w:r>
      <w:r w:rsidRPr="00260297">
        <w:rPr>
          <w:color w:val="000000" w:themeColor="text1"/>
        </w:rPr>
        <w:t> </w:t>
      </w:r>
      <w:r w:rsidR="00146D5A">
        <w:rPr>
          <w:color w:val="000000" w:themeColor="text1"/>
        </w:rPr>
        <w:t>недостаточное внимание</w:t>
      </w:r>
      <w:r w:rsidR="00557970">
        <w:rPr>
          <w:color w:val="000000" w:themeColor="text1"/>
        </w:rPr>
        <w:t xml:space="preserve">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  <w:r w:rsidR="00854CF5">
        <w:rPr>
          <w:color w:val="000000" w:themeColor="text1"/>
        </w:rPr>
        <w:t xml:space="preserve"> </w:t>
      </w:r>
    </w:p>
    <w:p w:rsidR="00E47FAB" w:rsidRDefault="00E47FAB" w:rsidP="00E47FAB">
      <w:pPr>
        <w:shd w:val="clear" w:color="auto" w:fill="FFFFFF"/>
        <w:jc w:val="both"/>
        <w:rPr>
          <w:color w:val="000000" w:themeColor="text1"/>
        </w:rPr>
      </w:pPr>
      <w:r w:rsidRPr="00260297">
        <w:rPr>
          <w:b/>
          <w:bCs/>
          <w:color w:val="000000" w:themeColor="text1"/>
        </w:rPr>
        <w:t>-</w:t>
      </w:r>
      <w:r w:rsidRPr="00260297">
        <w:rPr>
          <w:color w:val="000000" w:themeColor="text1"/>
        </w:rPr>
        <w:t> недостаточно общения между учащимися.</w:t>
      </w:r>
    </w:p>
    <w:p w:rsidR="00E47FAB" w:rsidRDefault="00E47FAB" w:rsidP="00E47FAB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- психологический дискомфорт как у детей, так и родителей.</w:t>
      </w:r>
    </w:p>
    <w:p w:rsidR="00BF0EED" w:rsidRDefault="00BF0EED" w:rsidP="00E47FAB">
      <w:pPr>
        <w:shd w:val="clear" w:color="auto" w:fill="FFFFFF"/>
        <w:jc w:val="both"/>
        <w:rPr>
          <w:rFonts w:ascii="Helvetica" w:hAnsi="Helvetica" w:cs="Helvetica"/>
          <w:color w:val="000000" w:themeColor="text1"/>
        </w:rPr>
      </w:pPr>
    </w:p>
    <w:p w:rsidR="001A3EB6" w:rsidRDefault="00BF0EED" w:rsidP="00854CF5">
      <w:pPr>
        <w:shd w:val="clear" w:color="auto" w:fill="FFFFFF"/>
        <w:jc w:val="both"/>
        <w:rPr>
          <w:color w:val="000000" w:themeColor="text1"/>
        </w:rPr>
      </w:pPr>
      <w:r w:rsidRPr="00BF0EED">
        <w:rPr>
          <w:color w:val="000000" w:themeColor="text1"/>
        </w:rPr>
        <w:t xml:space="preserve">С учетом </w:t>
      </w:r>
      <w:r>
        <w:rPr>
          <w:color w:val="000000" w:themeColor="text1"/>
        </w:rPr>
        <w:t>вышесказанного были приняты с</w:t>
      </w:r>
      <w:r w:rsidR="00854CF5">
        <w:rPr>
          <w:color w:val="000000" w:themeColor="text1"/>
        </w:rPr>
        <w:t>ледующие управленческие решения</w:t>
      </w:r>
      <w:r w:rsidR="001A3EB6">
        <w:rPr>
          <w:color w:val="000000" w:themeColor="text1"/>
        </w:rPr>
        <w:t>:</w:t>
      </w:r>
    </w:p>
    <w:p w:rsidR="001A3EB6" w:rsidRDefault="001A3EB6" w:rsidP="00854CF5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54CF5">
        <w:rPr>
          <w:color w:val="000000" w:themeColor="text1"/>
        </w:rPr>
        <w:t xml:space="preserve"> по созданию условий</w:t>
      </w:r>
      <w:r w:rsidR="00BF0EED" w:rsidRPr="00260297">
        <w:rPr>
          <w:color w:val="000000" w:themeColor="text1"/>
        </w:rPr>
        <w:t xml:space="preserve"> для повышения квалификации педагогов по использованию современных цифровых технологий, технологий дистанционного обучения;</w:t>
      </w:r>
      <w:r w:rsidR="00854CF5">
        <w:rPr>
          <w:color w:val="000000" w:themeColor="text1"/>
        </w:rPr>
        <w:t xml:space="preserve"> </w:t>
      </w:r>
    </w:p>
    <w:p w:rsidR="001A3EB6" w:rsidRDefault="001A3EB6" w:rsidP="00854CF5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54CF5">
        <w:rPr>
          <w:color w:val="000000" w:themeColor="text1"/>
        </w:rPr>
        <w:t>внедрению</w:t>
      </w:r>
      <w:r w:rsidR="00BF0EED" w:rsidRPr="00260297">
        <w:rPr>
          <w:color w:val="000000" w:themeColor="text1"/>
        </w:rPr>
        <w:t xml:space="preserve"> в </w:t>
      </w:r>
      <w:r w:rsidR="00854CF5">
        <w:rPr>
          <w:color w:val="000000" w:themeColor="text1"/>
        </w:rPr>
        <w:t>практику школы проведения</w:t>
      </w:r>
      <w:r w:rsidR="00BF0EED" w:rsidRPr="00260297">
        <w:rPr>
          <w:color w:val="000000" w:themeColor="text1"/>
        </w:rPr>
        <w:t xml:space="preserve"> он</w:t>
      </w:r>
      <w:r w:rsidR="00BF0EED">
        <w:rPr>
          <w:color w:val="000000" w:themeColor="text1"/>
        </w:rPr>
        <w:t>лайн-уроков</w:t>
      </w:r>
      <w:r w:rsidR="00854CF5">
        <w:rPr>
          <w:color w:val="000000" w:themeColor="text1"/>
        </w:rPr>
        <w:t xml:space="preserve"> для детей, которые не могут посещать школу по причине болезни; </w:t>
      </w:r>
    </w:p>
    <w:p w:rsidR="00EC428D" w:rsidRDefault="001A3EB6" w:rsidP="00854CF5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54CF5">
        <w:rPr>
          <w:color w:val="000000" w:themeColor="text1"/>
        </w:rPr>
        <w:t>активизации  деятельности</w:t>
      </w:r>
      <w:r w:rsidR="00BF0EED" w:rsidRPr="00260297">
        <w:rPr>
          <w:color w:val="000000" w:themeColor="text1"/>
        </w:rPr>
        <w:t xml:space="preserve"> педагогов по применению</w:t>
      </w:r>
      <w:r w:rsidR="00247CA0">
        <w:rPr>
          <w:color w:val="000000" w:themeColor="text1"/>
        </w:rPr>
        <w:t xml:space="preserve"> электронного обучения учащихся;</w:t>
      </w:r>
    </w:p>
    <w:p w:rsidR="00BD7BD1" w:rsidRPr="00BD7BD1" w:rsidRDefault="00BD7BD1" w:rsidP="00BD7BD1">
      <w:pPr>
        <w:shd w:val="clear" w:color="auto" w:fill="FFFFFF"/>
        <w:tabs>
          <w:tab w:val="left" w:pos="3516"/>
        </w:tabs>
        <w:jc w:val="both"/>
        <w:rPr>
          <w:b/>
          <w:color w:val="000000" w:themeColor="text1"/>
        </w:rPr>
      </w:pPr>
      <w:r>
        <w:rPr>
          <w:color w:val="000000" w:themeColor="text1"/>
        </w:rPr>
        <w:tab/>
      </w:r>
      <w:r>
        <w:rPr>
          <w:b/>
          <w:color w:val="000000" w:themeColor="text1"/>
        </w:rPr>
        <w:t>10</w:t>
      </w:r>
    </w:p>
    <w:p w:rsidR="00247CA0" w:rsidRDefault="00247CA0" w:rsidP="00854CF5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предусмотрены мероприятия, </w:t>
      </w:r>
      <w:proofErr w:type="spellStart"/>
      <w:r>
        <w:rPr>
          <w:color w:val="000000" w:themeColor="text1"/>
        </w:rPr>
        <w:t>мин</w:t>
      </w:r>
      <w:r w:rsidR="00146D5A">
        <w:rPr>
          <w:color w:val="000000" w:themeColor="text1"/>
        </w:rPr>
        <w:t>имизирующие</w:t>
      </w:r>
      <w:proofErr w:type="spellEnd"/>
      <w:r w:rsidR="00146D5A">
        <w:rPr>
          <w:color w:val="000000" w:themeColor="text1"/>
        </w:rPr>
        <w:t xml:space="preserve"> выявленные дефициты</w:t>
      </w:r>
      <w:r w:rsidR="00557970">
        <w:rPr>
          <w:color w:val="000000" w:themeColor="text1"/>
        </w:rPr>
        <w:t>.</w:t>
      </w:r>
    </w:p>
    <w:p w:rsidR="00EC428D" w:rsidRPr="00EC428D" w:rsidRDefault="00EC428D" w:rsidP="00EC428D">
      <w:pPr>
        <w:rPr>
          <w:b/>
          <w:i/>
        </w:rPr>
      </w:pPr>
      <w:r w:rsidRPr="00EC428D">
        <w:rPr>
          <w:b/>
          <w:i/>
        </w:rPr>
        <w:t>Выводы и рекомендации по разделу:</w:t>
      </w:r>
    </w:p>
    <w:p w:rsidR="00EC428D" w:rsidRDefault="00EC428D" w:rsidP="00EC428D">
      <w:r>
        <w:t>В школе созданы:</w:t>
      </w:r>
    </w:p>
    <w:p w:rsidR="00EC428D" w:rsidRDefault="00EC428D" w:rsidP="00EC428D">
      <w:r>
        <w:t xml:space="preserve">-  оптимальные организационные условия, обеспечивающие реализацию учебного плана, образовательных программ; </w:t>
      </w:r>
    </w:p>
    <w:p w:rsidR="00247CA0" w:rsidRDefault="00EC428D" w:rsidP="00EC428D">
      <w:r>
        <w:t>- максимально благоприятные условия для развития способностей, учета возрастных, индивидуальных особенностей и потребностей обучающихся, в том числе с ОВЗ.</w:t>
      </w:r>
    </w:p>
    <w:p w:rsidR="00EC428D" w:rsidRDefault="00EC428D" w:rsidP="00EC428D">
      <w:r>
        <w:t xml:space="preserve"> Расписание уроков и внеурочной занятости составляется в соответствии с гигиеническими требованиями СанПиН 2.4.2.2821-10. Учебный план школы отвечает всем санитарным нормам и правилам, согласован с педагогическим советом и утверждён приказом директора. Учебный план соответствует требованиям нормативно-правовых актов, обеспечивает реализацию индивидуальных потребностей обучающихся, обеспечивает выполнение государственного образовательного стандарта, учитывает социальный заказ обучающихся, их родителей (законных представителей) на образовательные услуги.</w:t>
      </w:r>
    </w:p>
    <w:p w:rsidR="00EC428D" w:rsidRPr="00260297" w:rsidRDefault="00EC428D" w:rsidP="00854CF5">
      <w:pPr>
        <w:shd w:val="clear" w:color="auto" w:fill="FFFFFF"/>
        <w:jc w:val="both"/>
        <w:rPr>
          <w:color w:val="000000" w:themeColor="text1"/>
        </w:rPr>
      </w:pPr>
    </w:p>
    <w:p w:rsidR="001E5628" w:rsidRDefault="001E5628" w:rsidP="001E5628">
      <w:pPr>
        <w:spacing w:line="276" w:lineRule="auto"/>
        <w:ind w:firstLine="708"/>
        <w:jc w:val="both"/>
      </w:pPr>
      <w:r>
        <w:t xml:space="preserve">Организация воспитательного процесса в школе, осуществлялась в соответствии </w:t>
      </w:r>
      <w:r w:rsidR="002C5A7C">
        <w:t>с</w:t>
      </w:r>
      <w:r w:rsidR="002C5A7C" w:rsidRPr="002C5A7C">
        <w:t xml:space="preserve">  рекомендаци</w:t>
      </w:r>
      <w:r w:rsidR="002C5A7C">
        <w:t>ями</w:t>
      </w:r>
      <w:r w:rsidR="002C5A7C" w:rsidRPr="002C5A7C">
        <w:t xml:space="preserve"> </w:t>
      </w:r>
      <w:proofErr w:type="spellStart"/>
      <w:r w:rsidR="002C5A7C" w:rsidRPr="002C5A7C">
        <w:t>Роспотребнадзора</w:t>
      </w:r>
      <w:proofErr w:type="spellEnd"/>
      <w:r w:rsidR="002C5A7C">
        <w:t xml:space="preserve"> и </w:t>
      </w:r>
      <w:r>
        <w:t>с Программой духовно-нравственного развития и социализаци</w:t>
      </w:r>
      <w:r w:rsidR="002C5A7C">
        <w:t xml:space="preserve">и </w:t>
      </w:r>
      <w:proofErr w:type="gramStart"/>
      <w:r w:rsidR="002C5A7C">
        <w:t>обучающихся</w:t>
      </w:r>
      <w:proofErr w:type="gramEnd"/>
      <w:r w:rsidR="002C5A7C">
        <w:t xml:space="preserve"> «Школа – наш дом».</w:t>
      </w:r>
    </w:p>
    <w:p w:rsidR="001E5628" w:rsidRDefault="001E5628" w:rsidP="001E5628">
      <w:pPr>
        <w:spacing w:line="276" w:lineRule="auto"/>
        <w:ind w:firstLine="708"/>
        <w:jc w:val="both"/>
      </w:pPr>
      <w:r>
        <w:t>Реализа</w:t>
      </w:r>
      <w:r w:rsidR="00B250F2">
        <w:t xml:space="preserve">ция данной программы создавала </w:t>
      </w:r>
      <w:r>
        <w:t xml:space="preserve">условия для гармоничного духовно-нравственного развития, воспитания и социализации  личности, ее самореализации на основе компетентности и «умения учиться» на протяжении всей жизни. </w:t>
      </w:r>
    </w:p>
    <w:p w:rsidR="001E5628" w:rsidRDefault="001E5628" w:rsidP="001E5628">
      <w:pPr>
        <w:spacing w:line="276" w:lineRule="auto"/>
        <w:ind w:firstLine="708"/>
        <w:jc w:val="both"/>
      </w:pPr>
      <w:r>
        <w:t>Программа разработана в соответствии с требованиями ФГОС, с учётом культурно-исторических, этнических, социально-экономических, демографических особенностей микрорайона школы, запросов семей и других субъектов образовательного процесса и направлена на решение задач, достижения планируемых результатов, а также на расширение форм воспитания и социализации обучающихся, взаимодействия с семьёй, учреждениями дополнительного образования, традиционными религиозными и другими общественными организациями, развития ученического самоуправления, участия обучающихся в деятельности детско-юношеских движений и объединений.</w:t>
      </w:r>
    </w:p>
    <w:p w:rsidR="001E5628" w:rsidRDefault="001E5628" w:rsidP="001E5628">
      <w:pPr>
        <w:spacing w:line="276" w:lineRule="auto"/>
        <w:ind w:firstLine="708"/>
        <w:jc w:val="both"/>
      </w:pPr>
      <w:r>
        <w:t>Данная программа осуществляет следующие</w:t>
      </w:r>
      <w:r>
        <w:rPr>
          <w:b/>
          <w:i/>
        </w:rPr>
        <w:t xml:space="preserve"> задачи</w:t>
      </w:r>
      <w:r>
        <w:t xml:space="preserve"> воспитательной деятельности:</w:t>
      </w:r>
    </w:p>
    <w:p w:rsidR="001E5628" w:rsidRDefault="001E5628" w:rsidP="001E5628">
      <w:pPr>
        <w:numPr>
          <w:ilvl w:val="0"/>
          <w:numId w:val="23"/>
        </w:numPr>
        <w:spacing w:after="200" w:line="276" w:lineRule="auto"/>
        <w:jc w:val="both"/>
      </w:pPr>
      <w:r>
        <w:t>Реализация программы по духовно-нравственному воспитанию школьников через урочную, внеурочную и внеклассную деятельность.</w:t>
      </w:r>
    </w:p>
    <w:p w:rsidR="001E5628" w:rsidRDefault="001E5628" w:rsidP="001E5628">
      <w:pPr>
        <w:numPr>
          <w:ilvl w:val="0"/>
          <w:numId w:val="23"/>
        </w:numPr>
        <w:spacing w:after="200" w:line="276" w:lineRule="auto"/>
        <w:jc w:val="both"/>
      </w:pPr>
      <w:r>
        <w:t>Создавать условия для становления, развития и совершенствования интеллектуальных способностей средствами воспитательной работы.</w:t>
      </w:r>
    </w:p>
    <w:p w:rsidR="001E5628" w:rsidRDefault="001E5628" w:rsidP="001E5628">
      <w:pPr>
        <w:numPr>
          <w:ilvl w:val="0"/>
          <w:numId w:val="23"/>
        </w:numPr>
        <w:spacing w:after="200" w:line="276" w:lineRule="auto"/>
        <w:jc w:val="both"/>
      </w:pPr>
      <w:r>
        <w:t>Формирование ценностной ориентации обучающихся на здоровый образ жизни.</w:t>
      </w:r>
    </w:p>
    <w:p w:rsidR="001E5628" w:rsidRDefault="001E5628" w:rsidP="001E5628">
      <w:pPr>
        <w:numPr>
          <w:ilvl w:val="0"/>
          <w:numId w:val="23"/>
        </w:numPr>
        <w:spacing w:after="200" w:line="276" w:lineRule="auto"/>
        <w:jc w:val="both"/>
      </w:pPr>
      <w:r>
        <w:t>Создание условий, направленных на воспитание и развитие социальной активности личности обучающегося. Создание деятельного школьного самоуправления.</w:t>
      </w:r>
    </w:p>
    <w:p w:rsidR="001E5628" w:rsidRDefault="001E5628" w:rsidP="001E5628">
      <w:pPr>
        <w:numPr>
          <w:ilvl w:val="0"/>
          <w:numId w:val="23"/>
        </w:numPr>
        <w:spacing w:after="200" w:line="276" w:lineRule="auto"/>
        <w:jc w:val="both"/>
      </w:pPr>
      <w:r>
        <w:t>Повышение педагогической квалификации молодых классных руководителей через участие в обучающих семинарах, курсах.</w:t>
      </w:r>
    </w:p>
    <w:p w:rsidR="00BD7BD1" w:rsidRDefault="00BD7BD1" w:rsidP="00BD7BD1">
      <w:pPr>
        <w:pStyle w:val="ae"/>
        <w:shd w:val="clear" w:color="auto" w:fill="FFFFFF"/>
        <w:spacing w:before="0" w:after="133"/>
        <w:ind w:left="0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</w:t>
      </w:r>
      <w:r w:rsidR="00834F8A" w:rsidRPr="003D0C6E">
        <w:rPr>
          <w:b/>
          <w:color w:val="000000" w:themeColor="text1"/>
        </w:rPr>
        <w:t>Внеурочная деятельность</w:t>
      </w:r>
    </w:p>
    <w:p w:rsidR="00BD7BD1" w:rsidRDefault="003D0C6E" w:rsidP="00BD7BD1">
      <w:pPr>
        <w:pStyle w:val="ae"/>
        <w:shd w:val="clear" w:color="auto" w:fill="FFFFFF"/>
        <w:spacing w:before="0" w:after="133"/>
        <w:ind w:left="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На всех ступенях обучения были  организованы занятия в рамках внеурочной деятельности. </w:t>
      </w:r>
    </w:p>
    <w:p w:rsidR="005620CA" w:rsidRPr="005620CA" w:rsidRDefault="005620CA" w:rsidP="005620CA">
      <w:pPr>
        <w:pStyle w:val="ae"/>
        <w:shd w:val="clear" w:color="auto" w:fill="FFFFFF"/>
        <w:tabs>
          <w:tab w:val="left" w:pos="3720"/>
        </w:tabs>
        <w:spacing w:before="0" w:after="133"/>
        <w:ind w:left="0"/>
        <w:textAlignment w:val="baseline"/>
        <w:rPr>
          <w:b/>
          <w:color w:val="000000" w:themeColor="text1"/>
        </w:rPr>
      </w:pPr>
      <w:r>
        <w:rPr>
          <w:color w:val="000000" w:themeColor="text1"/>
        </w:rPr>
        <w:tab/>
      </w:r>
      <w:r>
        <w:rPr>
          <w:b/>
          <w:color w:val="000000" w:themeColor="text1"/>
        </w:rPr>
        <w:t>11</w:t>
      </w:r>
    </w:p>
    <w:p w:rsidR="003D0C6E" w:rsidRPr="00BD7BD1" w:rsidRDefault="003D0C6E" w:rsidP="00BD7BD1">
      <w:pPr>
        <w:pStyle w:val="ae"/>
        <w:shd w:val="clear" w:color="auto" w:fill="FFFFFF"/>
        <w:spacing w:before="0" w:after="133"/>
        <w:ind w:left="0"/>
        <w:textAlignment w:val="baseline"/>
        <w:rPr>
          <w:b/>
          <w:color w:val="000000" w:themeColor="text1"/>
        </w:rPr>
      </w:pPr>
      <w:r>
        <w:rPr>
          <w:color w:val="000000" w:themeColor="text1"/>
        </w:rPr>
        <w:lastRenderedPageBreak/>
        <w:t>План внеурочной деятельности предполагал разнообразные направления занятий из расчета 2 часа в неделю. А именно:</w:t>
      </w:r>
    </w:p>
    <w:p w:rsidR="003D0C6E" w:rsidRDefault="003D0C6E" w:rsidP="003D0C6E">
      <w:pPr>
        <w:pStyle w:val="c6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1- 4 классы  -  «Азбука здоровья» (рук.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Шарненкова</w:t>
      </w:r>
      <w:proofErr w:type="spellEnd"/>
      <w:r>
        <w:rPr>
          <w:color w:val="000000" w:themeColor="text1"/>
        </w:rPr>
        <w:t xml:space="preserve"> Н.Н/Бутрин Д.В. .), «Уроки хороших манер</w:t>
      </w:r>
      <w:proofErr w:type="gramStart"/>
      <w:r>
        <w:rPr>
          <w:color w:val="000000" w:themeColor="text1"/>
        </w:rPr>
        <w:t>»(</w:t>
      </w:r>
      <w:proofErr w:type="gramEnd"/>
      <w:r>
        <w:rPr>
          <w:color w:val="000000" w:themeColor="text1"/>
        </w:rPr>
        <w:t xml:space="preserve"> рук. Солопова Н.Н.), «Патриоты России» (рук. Васильева О.А.), «Декоративно – прикладное творчество» (рук. Васильева О.А.), а также «Шахматы» (рук. Попова С.Н.).</w:t>
      </w:r>
    </w:p>
    <w:p w:rsidR="003D0C6E" w:rsidRDefault="003D0C6E" w:rsidP="003D0C6E">
      <w:pPr>
        <w:pStyle w:val="c6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5 класс – «Мой край» (рук. </w:t>
      </w:r>
      <w:proofErr w:type="spellStart"/>
      <w:r>
        <w:rPr>
          <w:color w:val="000000" w:themeColor="text1"/>
        </w:rPr>
        <w:t>Матвеенкова</w:t>
      </w:r>
      <w:proofErr w:type="spellEnd"/>
      <w:r>
        <w:rPr>
          <w:color w:val="000000" w:themeColor="text1"/>
        </w:rPr>
        <w:t xml:space="preserve"> А.И.), «Спортивная карусель» (рук. Попова С.Н.);</w:t>
      </w:r>
    </w:p>
    <w:p w:rsidR="003D0C6E" w:rsidRDefault="003D0C6E" w:rsidP="003D0C6E">
      <w:pPr>
        <w:pStyle w:val="c6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6 класс – «</w:t>
      </w:r>
      <w:proofErr w:type="spellStart"/>
      <w:r>
        <w:rPr>
          <w:color w:val="000000" w:themeColor="text1"/>
        </w:rPr>
        <w:t>Юнармия</w:t>
      </w:r>
      <w:proofErr w:type="spellEnd"/>
      <w:r>
        <w:rPr>
          <w:color w:val="000000" w:themeColor="text1"/>
        </w:rPr>
        <w:t>» (рук. Соколов А.А.), «Учимся писать грамотно» (рук. Артюшина Г.В.)</w:t>
      </w:r>
    </w:p>
    <w:p w:rsidR="003D0C6E" w:rsidRDefault="003D0C6E" w:rsidP="003D0C6E">
      <w:pPr>
        <w:pStyle w:val="c6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7 класс – «Экологический кругозор» (рук. Насонова М.И.), «Спортивная карусель» (рук. Попова С.Н.)</w:t>
      </w:r>
    </w:p>
    <w:p w:rsidR="003D0C6E" w:rsidRDefault="003D0C6E" w:rsidP="003D0C6E">
      <w:pPr>
        <w:pStyle w:val="c6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8 класс – «Туризм» (рук. Соколов А.А.), «Мой проект» (рук. Насонова М.И.)</w:t>
      </w:r>
    </w:p>
    <w:p w:rsidR="003D0C6E" w:rsidRDefault="003D0C6E" w:rsidP="003D0C6E">
      <w:pPr>
        <w:pStyle w:val="c6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>
        <w:rPr>
          <w:color w:val="000000" w:themeColor="text1"/>
        </w:rPr>
        <w:t>9 класс -  «Готовимся к ОГЭ» (рук.</w:t>
      </w:r>
      <w:proofErr w:type="gramEnd"/>
      <w:r>
        <w:rPr>
          <w:color w:val="000000" w:themeColor="text1"/>
        </w:rPr>
        <w:t xml:space="preserve"> Артюшина Г.В.), «Мир профессий» (рук. </w:t>
      </w:r>
      <w:proofErr w:type="spellStart"/>
      <w:r>
        <w:rPr>
          <w:color w:val="000000" w:themeColor="text1"/>
        </w:rPr>
        <w:t>Матвеенкова</w:t>
      </w:r>
      <w:proofErr w:type="spellEnd"/>
      <w:r>
        <w:rPr>
          <w:color w:val="000000" w:themeColor="text1"/>
        </w:rPr>
        <w:t xml:space="preserve"> А.И.)</w:t>
      </w:r>
    </w:p>
    <w:p w:rsidR="003D0C6E" w:rsidRDefault="003D0C6E" w:rsidP="003D0C6E">
      <w:pPr>
        <w:pStyle w:val="c6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>
        <w:rPr>
          <w:color w:val="000000" w:themeColor="text1"/>
        </w:rPr>
        <w:t>10 класс – «МХК»  (рук.</w:t>
      </w:r>
      <w:proofErr w:type="gramEnd"/>
      <w:r>
        <w:rPr>
          <w:color w:val="000000" w:themeColor="text1"/>
        </w:rPr>
        <w:t xml:space="preserve"> Артюшина Г.В.), «Финансовая грамотность» (рук. </w:t>
      </w:r>
      <w:proofErr w:type="spellStart"/>
      <w:r>
        <w:rPr>
          <w:color w:val="000000" w:themeColor="text1"/>
        </w:rPr>
        <w:t>Матвеенкова</w:t>
      </w:r>
      <w:proofErr w:type="spellEnd"/>
      <w:r>
        <w:rPr>
          <w:color w:val="000000" w:themeColor="text1"/>
        </w:rPr>
        <w:t xml:space="preserve"> А.И.)</w:t>
      </w:r>
    </w:p>
    <w:p w:rsidR="003D0C6E" w:rsidRDefault="003D0C6E" w:rsidP="003D0C6E">
      <w:pPr>
        <w:pStyle w:val="c6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11 класс – «Мир профессий» (рук. </w:t>
      </w:r>
      <w:proofErr w:type="spellStart"/>
      <w:r>
        <w:rPr>
          <w:color w:val="000000" w:themeColor="text1"/>
        </w:rPr>
        <w:t>Матвеенкова</w:t>
      </w:r>
      <w:proofErr w:type="spellEnd"/>
      <w:r>
        <w:rPr>
          <w:color w:val="000000" w:themeColor="text1"/>
        </w:rPr>
        <w:t xml:space="preserve"> А.И.), «Финансовая грамотность» (рук. </w:t>
      </w:r>
      <w:proofErr w:type="spellStart"/>
      <w:r>
        <w:rPr>
          <w:color w:val="000000" w:themeColor="text1"/>
        </w:rPr>
        <w:t>Матвеенкова</w:t>
      </w:r>
      <w:proofErr w:type="spellEnd"/>
      <w:r>
        <w:rPr>
          <w:color w:val="000000" w:themeColor="text1"/>
        </w:rPr>
        <w:t xml:space="preserve"> А.И.)</w:t>
      </w:r>
    </w:p>
    <w:p w:rsidR="003D0C6E" w:rsidRDefault="003D0C6E" w:rsidP="003D0C6E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Охват внеурочной деятельностью составил 100%.</w:t>
      </w:r>
    </w:p>
    <w:p w:rsidR="003D0C6E" w:rsidRDefault="003D0C6E" w:rsidP="003D0C6E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17 человек посещают спортивную секцию «</w:t>
      </w:r>
      <w:proofErr w:type="spellStart"/>
      <w:r>
        <w:rPr>
          <w:color w:val="000000" w:themeColor="text1"/>
        </w:rPr>
        <w:t>Минифутбол</w:t>
      </w:r>
      <w:proofErr w:type="spellEnd"/>
      <w:r>
        <w:rPr>
          <w:color w:val="000000" w:themeColor="text1"/>
        </w:rPr>
        <w:t>» (руководитель Соколов А.А.)</w:t>
      </w:r>
    </w:p>
    <w:p w:rsidR="003D0C6E" w:rsidRDefault="003D0C6E" w:rsidP="003D0C6E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15 человек посещают спортивную секцию «Волейбол» (руководитель Попова С.Н.)</w:t>
      </w:r>
    </w:p>
    <w:p w:rsidR="003D0C6E" w:rsidRDefault="003D0C6E" w:rsidP="003D0C6E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1E5628" w:rsidRDefault="001E5628" w:rsidP="001E5628">
      <w:pPr>
        <w:spacing w:line="276" w:lineRule="auto"/>
        <w:jc w:val="both"/>
        <w:rPr>
          <w:i/>
        </w:rPr>
      </w:pPr>
      <w:r>
        <w:t xml:space="preserve">Воспитательная работа в школе в  2020  году строилась </w:t>
      </w:r>
      <w:r>
        <w:rPr>
          <w:b/>
          <w:i/>
        </w:rPr>
        <w:t>по</w:t>
      </w:r>
      <w:r>
        <w:rPr>
          <w:i/>
        </w:rPr>
        <w:t xml:space="preserve"> </w:t>
      </w:r>
      <w:r>
        <w:rPr>
          <w:b/>
          <w:i/>
        </w:rPr>
        <w:t>следующим направлениям:</w:t>
      </w:r>
    </w:p>
    <w:p w:rsidR="001E5628" w:rsidRDefault="001E5628" w:rsidP="001E5628">
      <w:pPr>
        <w:spacing w:line="276" w:lineRule="auto"/>
        <w:jc w:val="both"/>
        <w:rPr>
          <w:b/>
          <w:i/>
          <w:color w:val="000000"/>
        </w:rPr>
      </w:pPr>
      <w:r>
        <w:rPr>
          <w:b/>
          <w:i/>
          <w:color w:val="000000"/>
        </w:rPr>
        <w:t>1. Гражданско-патриотическое направление</w:t>
      </w:r>
    </w:p>
    <w:p w:rsidR="001E5628" w:rsidRDefault="001E5628" w:rsidP="001E5628">
      <w:pPr>
        <w:spacing w:line="276" w:lineRule="auto"/>
        <w:jc w:val="both"/>
        <w:rPr>
          <w:color w:val="000000"/>
        </w:rPr>
      </w:pPr>
      <w:r>
        <w:rPr>
          <w:b/>
          <w:i/>
          <w:color w:val="000000"/>
        </w:rPr>
        <w:t xml:space="preserve">2. Духовно-нравственное направление </w:t>
      </w:r>
    </w:p>
    <w:p w:rsidR="001E5628" w:rsidRDefault="001E5628" w:rsidP="001E5628">
      <w:pPr>
        <w:spacing w:line="276" w:lineRule="auto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3. Спортивно-оздоровительное направление</w:t>
      </w:r>
    </w:p>
    <w:p w:rsidR="001E5628" w:rsidRDefault="001E5628" w:rsidP="001E5628">
      <w:pPr>
        <w:spacing w:line="276" w:lineRule="auto"/>
        <w:jc w:val="both"/>
        <w:rPr>
          <w:b/>
          <w:i/>
          <w:color w:val="000000"/>
        </w:rPr>
      </w:pPr>
      <w:r>
        <w:rPr>
          <w:b/>
          <w:i/>
          <w:color w:val="000000"/>
        </w:rPr>
        <w:t>4. Экологическое направление.</w:t>
      </w:r>
    </w:p>
    <w:p w:rsidR="001E5628" w:rsidRDefault="001E5628" w:rsidP="001E5628">
      <w:pPr>
        <w:spacing w:line="276" w:lineRule="auto"/>
        <w:jc w:val="both"/>
        <w:rPr>
          <w:i/>
        </w:rPr>
      </w:pPr>
      <w:r>
        <w:rPr>
          <w:b/>
          <w:i/>
          <w:color w:val="000000"/>
        </w:rPr>
        <w:t>5. Профилактика правонарушений, безнадзорности, пропаганда здорового образа жизни;</w:t>
      </w:r>
      <w:r>
        <w:rPr>
          <w:b/>
          <w:i/>
        </w:rPr>
        <w:t xml:space="preserve"> работа с  детьми, находящимися в социально опасном положении</w:t>
      </w:r>
      <w:r>
        <w:rPr>
          <w:i/>
        </w:rPr>
        <w:t>.</w:t>
      </w:r>
    </w:p>
    <w:p w:rsidR="001E5628" w:rsidRDefault="001E5628" w:rsidP="001E5628">
      <w:pPr>
        <w:tabs>
          <w:tab w:val="left" w:pos="567"/>
        </w:tabs>
        <w:spacing w:line="276" w:lineRule="auto"/>
        <w:jc w:val="both"/>
      </w:pPr>
      <w:r>
        <w:t>В  2020 году были организованы следующие</w:t>
      </w:r>
      <w:r>
        <w:rPr>
          <w:b/>
        </w:rPr>
        <w:t xml:space="preserve"> </w:t>
      </w:r>
      <w:r>
        <w:t>мероприятия,</w:t>
      </w:r>
      <w:r w:rsidRPr="001E5628">
        <w:t xml:space="preserve"> с учетом  рекомендаций </w:t>
      </w:r>
      <w:proofErr w:type="spellStart"/>
      <w:r w:rsidRPr="001E5628">
        <w:t>Роспотребнадзора</w:t>
      </w:r>
      <w:proofErr w:type="spellEnd"/>
      <w:r>
        <w:t>, направленные на организацию воспитательной работы ОУ (педсоветы, совещания при директоре, родительские собрания и др.)</w:t>
      </w:r>
    </w:p>
    <w:p w:rsidR="00E87354" w:rsidRPr="0059545B" w:rsidRDefault="00E87354" w:rsidP="0059545B"/>
    <w:p w:rsidR="003B56AF" w:rsidRPr="0059545B" w:rsidRDefault="003B56AF" w:rsidP="0059545B">
      <w:pPr>
        <w:jc w:val="center"/>
        <w:rPr>
          <w:b/>
        </w:rPr>
      </w:pPr>
      <w:r w:rsidRPr="0059545B">
        <w:rPr>
          <w:b/>
        </w:rPr>
        <w:t>Перечень достижений обучающихся МБОУ СШ ст. Хворостянка.</w:t>
      </w:r>
    </w:p>
    <w:p w:rsidR="003B56AF" w:rsidRPr="000E279D" w:rsidRDefault="003B56AF" w:rsidP="003B56AF">
      <w:pPr>
        <w:jc w:val="center"/>
        <w:rPr>
          <w:b/>
          <w:sz w:val="28"/>
          <w:szCs w:val="28"/>
        </w:rPr>
      </w:pPr>
    </w:p>
    <w:tbl>
      <w:tblPr>
        <w:tblW w:w="9553" w:type="dxa"/>
        <w:jc w:val="center"/>
        <w:tblBorders>
          <w:top w:val="thinThickSmallGap" w:sz="24" w:space="0" w:color="1F497D"/>
          <w:left w:val="thinThickSmallGap" w:sz="24" w:space="0" w:color="1F497D"/>
          <w:bottom w:val="thinThickSmallGap" w:sz="24" w:space="0" w:color="1F497D"/>
          <w:right w:val="thinThickSmallGap" w:sz="24" w:space="0" w:color="1F497D"/>
          <w:insideH w:val="thinThickSmallGap" w:sz="24" w:space="0" w:color="1F497D"/>
          <w:insideV w:val="thinThickSmallGap" w:sz="24" w:space="0" w:color="1F497D"/>
        </w:tblBorders>
        <w:tblLayout w:type="fixed"/>
        <w:tblLook w:val="04A0"/>
      </w:tblPr>
      <w:tblGrid>
        <w:gridCol w:w="675"/>
        <w:gridCol w:w="6755"/>
        <w:gridCol w:w="11"/>
        <w:gridCol w:w="2112"/>
      </w:tblGrid>
      <w:tr w:rsidR="00B250F2" w:rsidTr="005C3C7A">
        <w:trPr>
          <w:trHeight w:val="149"/>
          <w:jc w:val="center"/>
        </w:trPr>
        <w:tc>
          <w:tcPr>
            <w:tcW w:w="675" w:type="dxa"/>
            <w:shd w:val="clear" w:color="auto" w:fill="FFFFFF"/>
            <w:hideMark/>
          </w:tcPr>
          <w:p w:rsidR="00B250F2" w:rsidRDefault="00B250F2" w:rsidP="005C3C7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766" w:type="dxa"/>
            <w:gridSpan w:val="2"/>
            <w:shd w:val="clear" w:color="auto" w:fill="FFFFFF"/>
            <w:hideMark/>
          </w:tcPr>
          <w:p w:rsidR="00B250F2" w:rsidRDefault="00B250F2" w:rsidP="005C3C7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конкурса</w:t>
            </w:r>
          </w:p>
        </w:tc>
        <w:tc>
          <w:tcPr>
            <w:tcW w:w="2112" w:type="dxa"/>
            <w:shd w:val="clear" w:color="auto" w:fill="FFFFFF"/>
            <w:hideMark/>
          </w:tcPr>
          <w:p w:rsidR="00B250F2" w:rsidRDefault="00B250F2" w:rsidP="005C3C7A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B250F2" w:rsidTr="005C3C7A">
        <w:trPr>
          <w:trHeight w:val="136"/>
          <w:jc w:val="center"/>
        </w:trPr>
        <w:tc>
          <w:tcPr>
            <w:tcW w:w="9553" w:type="dxa"/>
            <w:gridSpan w:val="4"/>
            <w:shd w:val="clear" w:color="auto" w:fill="FFFFFF"/>
            <w:hideMark/>
          </w:tcPr>
          <w:p w:rsidR="00B250F2" w:rsidRDefault="00B250F2" w:rsidP="005C3C7A">
            <w:pPr>
              <w:jc w:val="center"/>
            </w:pPr>
            <w:r>
              <w:t>Муниципальный уровень</w:t>
            </w:r>
          </w:p>
        </w:tc>
      </w:tr>
      <w:tr w:rsidR="00B250F2" w:rsidTr="005C3C7A">
        <w:trPr>
          <w:jc w:val="center"/>
        </w:trPr>
        <w:tc>
          <w:tcPr>
            <w:tcW w:w="675" w:type="dxa"/>
            <w:shd w:val="clear" w:color="auto" w:fill="FFFFFF"/>
          </w:tcPr>
          <w:p w:rsidR="00B250F2" w:rsidRDefault="00B250F2" w:rsidP="005C3C7A">
            <w:pPr>
              <w:jc w:val="center"/>
            </w:pPr>
            <w:r>
              <w:t>1</w:t>
            </w:r>
          </w:p>
        </w:tc>
        <w:tc>
          <w:tcPr>
            <w:tcW w:w="6755" w:type="dxa"/>
            <w:shd w:val="clear" w:color="auto" w:fill="FFFFFF"/>
            <w:hideMark/>
          </w:tcPr>
          <w:p w:rsidR="00B250F2" w:rsidRDefault="005C3C7A" w:rsidP="005C3C7A">
            <w:pPr>
              <w:jc w:val="center"/>
            </w:pPr>
            <w:r>
              <w:t>Районный конкурс «Мой Пушкин</w:t>
            </w:r>
            <w:r w:rsidR="0059545B">
              <w:t>»</w:t>
            </w:r>
          </w:p>
        </w:tc>
        <w:tc>
          <w:tcPr>
            <w:tcW w:w="2123" w:type="dxa"/>
            <w:gridSpan w:val="2"/>
            <w:shd w:val="clear" w:color="auto" w:fill="FFFFFF"/>
            <w:hideMark/>
          </w:tcPr>
          <w:p w:rsidR="00B250F2" w:rsidRDefault="0059545B" w:rsidP="005C3C7A">
            <w:pPr>
              <w:jc w:val="center"/>
            </w:pPr>
            <w:r>
              <w:t>2 место</w:t>
            </w:r>
          </w:p>
        </w:tc>
      </w:tr>
      <w:tr w:rsidR="00B250F2" w:rsidTr="005C3C7A">
        <w:trPr>
          <w:jc w:val="center"/>
        </w:trPr>
        <w:tc>
          <w:tcPr>
            <w:tcW w:w="675" w:type="dxa"/>
            <w:shd w:val="clear" w:color="auto" w:fill="FFFFFF"/>
          </w:tcPr>
          <w:p w:rsidR="00B250F2" w:rsidRDefault="00B250F2" w:rsidP="005C3C7A">
            <w:pPr>
              <w:jc w:val="center"/>
            </w:pPr>
            <w:r>
              <w:t>2</w:t>
            </w:r>
          </w:p>
        </w:tc>
        <w:tc>
          <w:tcPr>
            <w:tcW w:w="6755" w:type="dxa"/>
            <w:shd w:val="clear" w:color="auto" w:fill="FFFFFF"/>
            <w:hideMark/>
          </w:tcPr>
          <w:p w:rsidR="00B250F2" w:rsidRDefault="00B250F2" w:rsidP="005C3C7A">
            <w:pPr>
              <w:jc w:val="center"/>
            </w:pPr>
            <w:r>
              <w:t>Конкурс чтецов</w:t>
            </w:r>
          </w:p>
        </w:tc>
        <w:tc>
          <w:tcPr>
            <w:tcW w:w="2123" w:type="dxa"/>
            <w:gridSpan w:val="2"/>
            <w:shd w:val="clear" w:color="auto" w:fill="FFFFFF"/>
            <w:hideMark/>
          </w:tcPr>
          <w:p w:rsidR="00B250F2" w:rsidRDefault="00B250F2" w:rsidP="005C3C7A">
            <w:pPr>
              <w:jc w:val="center"/>
            </w:pPr>
            <w:r>
              <w:t>Участие</w:t>
            </w:r>
          </w:p>
        </w:tc>
      </w:tr>
      <w:tr w:rsidR="00B250F2" w:rsidTr="005C3C7A">
        <w:trPr>
          <w:jc w:val="center"/>
        </w:trPr>
        <w:tc>
          <w:tcPr>
            <w:tcW w:w="675" w:type="dxa"/>
            <w:shd w:val="clear" w:color="auto" w:fill="FFFFFF"/>
          </w:tcPr>
          <w:p w:rsidR="00B250F2" w:rsidRDefault="00B250F2" w:rsidP="005C3C7A">
            <w:pPr>
              <w:jc w:val="center"/>
            </w:pPr>
            <w:r>
              <w:t>3</w:t>
            </w:r>
          </w:p>
        </w:tc>
        <w:tc>
          <w:tcPr>
            <w:tcW w:w="6755" w:type="dxa"/>
            <w:shd w:val="clear" w:color="auto" w:fill="FFFFFF"/>
            <w:hideMark/>
          </w:tcPr>
          <w:p w:rsidR="00B250F2" w:rsidRDefault="00B250F2" w:rsidP="005C3C7A">
            <w:pPr>
              <w:jc w:val="center"/>
            </w:pPr>
            <w:r>
              <w:t>Районная Акция детского творчества «Дорога глазами детей»</w:t>
            </w:r>
          </w:p>
        </w:tc>
        <w:tc>
          <w:tcPr>
            <w:tcW w:w="2123" w:type="dxa"/>
            <w:gridSpan w:val="2"/>
            <w:shd w:val="clear" w:color="auto" w:fill="FFFFFF"/>
            <w:hideMark/>
          </w:tcPr>
          <w:p w:rsidR="00B250F2" w:rsidRDefault="005C3C7A" w:rsidP="005C3C7A">
            <w:pPr>
              <w:jc w:val="center"/>
            </w:pPr>
            <w:r>
              <w:t>2</w:t>
            </w:r>
            <w:r w:rsidR="00B250F2">
              <w:t xml:space="preserve"> место</w:t>
            </w:r>
          </w:p>
        </w:tc>
      </w:tr>
      <w:tr w:rsidR="00B250F2" w:rsidTr="005C3C7A">
        <w:trPr>
          <w:jc w:val="center"/>
        </w:trPr>
        <w:tc>
          <w:tcPr>
            <w:tcW w:w="675" w:type="dxa"/>
            <w:shd w:val="clear" w:color="auto" w:fill="FFFFFF"/>
          </w:tcPr>
          <w:p w:rsidR="00B250F2" w:rsidRDefault="00B250F2" w:rsidP="005C3C7A">
            <w:pPr>
              <w:jc w:val="center"/>
            </w:pPr>
            <w:r>
              <w:t>4</w:t>
            </w:r>
          </w:p>
        </w:tc>
        <w:tc>
          <w:tcPr>
            <w:tcW w:w="6755" w:type="dxa"/>
            <w:shd w:val="clear" w:color="auto" w:fill="FFFFFF"/>
            <w:hideMark/>
          </w:tcPr>
          <w:p w:rsidR="00B250F2" w:rsidRDefault="00B250F2" w:rsidP="005C3C7A">
            <w:pPr>
              <w:jc w:val="center"/>
            </w:pPr>
            <w:r>
              <w:t>Конкурс отрядов юных инспекторов движения</w:t>
            </w:r>
          </w:p>
        </w:tc>
        <w:tc>
          <w:tcPr>
            <w:tcW w:w="2123" w:type="dxa"/>
            <w:gridSpan w:val="2"/>
            <w:shd w:val="clear" w:color="auto" w:fill="FFFFFF"/>
            <w:hideMark/>
          </w:tcPr>
          <w:p w:rsidR="00B250F2" w:rsidRDefault="00B250F2" w:rsidP="005C3C7A">
            <w:pPr>
              <w:jc w:val="center"/>
            </w:pPr>
            <w:r>
              <w:t>Участие</w:t>
            </w:r>
          </w:p>
        </w:tc>
      </w:tr>
      <w:tr w:rsidR="00B250F2" w:rsidTr="005C3C7A">
        <w:trPr>
          <w:jc w:val="center"/>
        </w:trPr>
        <w:tc>
          <w:tcPr>
            <w:tcW w:w="675" w:type="dxa"/>
            <w:shd w:val="clear" w:color="auto" w:fill="FFFFFF"/>
          </w:tcPr>
          <w:p w:rsidR="00B250F2" w:rsidRDefault="00B250F2" w:rsidP="005C3C7A">
            <w:pPr>
              <w:jc w:val="center"/>
            </w:pPr>
            <w:r>
              <w:t>5</w:t>
            </w:r>
          </w:p>
        </w:tc>
        <w:tc>
          <w:tcPr>
            <w:tcW w:w="6755" w:type="dxa"/>
            <w:shd w:val="clear" w:color="auto" w:fill="FFFFFF"/>
            <w:hideMark/>
          </w:tcPr>
          <w:p w:rsidR="00B250F2" w:rsidRDefault="00B250F2" w:rsidP="005C3C7A">
            <w:pPr>
              <w:jc w:val="center"/>
            </w:pPr>
            <w:r>
              <w:t>Районная выставка новогодних композиций «Вместо елки – новогодний букет»</w:t>
            </w:r>
          </w:p>
        </w:tc>
        <w:tc>
          <w:tcPr>
            <w:tcW w:w="2123" w:type="dxa"/>
            <w:gridSpan w:val="2"/>
            <w:shd w:val="clear" w:color="auto" w:fill="FFFFFF"/>
            <w:hideMark/>
          </w:tcPr>
          <w:p w:rsidR="00B250F2" w:rsidRDefault="00B250F2" w:rsidP="005C3C7A">
            <w:pPr>
              <w:jc w:val="center"/>
            </w:pPr>
            <w:r>
              <w:t xml:space="preserve"> 2</w:t>
            </w:r>
            <w:r w:rsidR="005C3C7A">
              <w:t>(2)</w:t>
            </w:r>
            <w:r>
              <w:t xml:space="preserve"> место</w:t>
            </w:r>
          </w:p>
        </w:tc>
      </w:tr>
      <w:tr w:rsidR="00B250F2" w:rsidTr="005C3C7A">
        <w:trPr>
          <w:jc w:val="center"/>
        </w:trPr>
        <w:tc>
          <w:tcPr>
            <w:tcW w:w="675" w:type="dxa"/>
            <w:shd w:val="clear" w:color="auto" w:fill="FFFFFF"/>
          </w:tcPr>
          <w:p w:rsidR="00B250F2" w:rsidRDefault="00B250F2" w:rsidP="005C3C7A">
            <w:pPr>
              <w:jc w:val="center"/>
            </w:pPr>
            <w:r>
              <w:t>6</w:t>
            </w:r>
          </w:p>
        </w:tc>
        <w:tc>
          <w:tcPr>
            <w:tcW w:w="6755" w:type="dxa"/>
            <w:shd w:val="clear" w:color="auto" w:fill="FFFFFF"/>
            <w:hideMark/>
          </w:tcPr>
          <w:p w:rsidR="00B250F2" w:rsidRDefault="0059545B" w:rsidP="005C3C7A">
            <w:pPr>
              <w:jc w:val="center"/>
            </w:pPr>
            <w:r>
              <w:t>Конкурс рисунков ГТО</w:t>
            </w:r>
          </w:p>
        </w:tc>
        <w:tc>
          <w:tcPr>
            <w:tcW w:w="2123" w:type="dxa"/>
            <w:gridSpan w:val="2"/>
            <w:shd w:val="clear" w:color="auto" w:fill="FFFFFF"/>
            <w:hideMark/>
          </w:tcPr>
          <w:p w:rsidR="00B250F2" w:rsidRDefault="0059545B" w:rsidP="005C3C7A">
            <w:pPr>
              <w:jc w:val="center"/>
            </w:pPr>
            <w:r>
              <w:t>2 место</w:t>
            </w:r>
          </w:p>
        </w:tc>
      </w:tr>
      <w:tr w:rsidR="00B250F2" w:rsidTr="005C3C7A">
        <w:trPr>
          <w:jc w:val="center"/>
        </w:trPr>
        <w:tc>
          <w:tcPr>
            <w:tcW w:w="675" w:type="dxa"/>
            <w:shd w:val="clear" w:color="auto" w:fill="FFFFFF"/>
          </w:tcPr>
          <w:p w:rsidR="00B250F2" w:rsidRDefault="00B250F2" w:rsidP="005C3C7A">
            <w:pPr>
              <w:jc w:val="center"/>
            </w:pPr>
            <w:r>
              <w:t>7</w:t>
            </w:r>
          </w:p>
        </w:tc>
        <w:tc>
          <w:tcPr>
            <w:tcW w:w="6755" w:type="dxa"/>
            <w:shd w:val="clear" w:color="auto" w:fill="FFFFFF"/>
            <w:hideMark/>
          </w:tcPr>
          <w:p w:rsidR="00B250F2" w:rsidRDefault="00B250F2" w:rsidP="005C3C7A">
            <w:pPr>
              <w:jc w:val="center"/>
            </w:pPr>
            <w:r>
              <w:t>Районная олимпиада «Дорожная азбука»</w:t>
            </w:r>
          </w:p>
        </w:tc>
        <w:tc>
          <w:tcPr>
            <w:tcW w:w="2123" w:type="dxa"/>
            <w:gridSpan w:val="2"/>
            <w:shd w:val="clear" w:color="auto" w:fill="FFFFFF"/>
            <w:hideMark/>
          </w:tcPr>
          <w:p w:rsidR="00B250F2" w:rsidRDefault="00B250F2" w:rsidP="005C3C7A">
            <w:pPr>
              <w:jc w:val="center"/>
            </w:pPr>
            <w:r>
              <w:t xml:space="preserve">3 </w:t>
            </w:r>
            <w:r w:rsidR="005C3C7A">
              <w:t>(2)</w:t>
            </w:r>
            <w:r>
              <w:t xml:space="preserve">место </w:t>
            </w:r>
          </w:p>
        </w:tc>
      </w:tr>
      <w:tr w:rsidR="00B250F2" w:rsidTr="005C3C7A">
        <w:trPr>
          <w:jc w:val="center"/>
        </w:trPr>
        <w:tc>
          <w:tcPr>
            <w:tcW w:w="675" w:type="dxa"/>
            <w:shd w:val="clear" w:color="auto" w:fill="FFFFFF"/>
          </w:tcPr>
          <w:p w:rsidR="00B250F2" w:rsidRDefault="00B250F2" w:rsidP="005C3C7A">
            <w:pPr>
              <w:jc w:val="center"/>
            </w:pPr>
            <w:r>
              <w:lastRenderedPageBreak/>
              <w:t>8</w:t>
            </w:r>
          </w:p>
        </w:tc>
        <w:tc>
          <w:tcPr>
            <w:tcW w:w="6755" w:type="dxa"/>
            <w:shd w:val="clear" w:color="auto" w:fill="FFFFFF"/>
            <w:hideMark/>
          </w:tcPr>
          <w:p w:rsidR="00B250F2" w:rsidRDefault="00B250F2" w:rsidP="005C3C7A">
            <w:pPr>
              <w:jc w:val="center"/>
            </w:pPr>
            <w:r>
              <w:t>Районный конкурс «Зеркало природы»</w:t>
            </w:r>
          </w:p>
        </w:tc>
        <w:tc>
          <w:tcPr>
            <w:tcW w:w="2123" w:type="dxa"/>
            <w:gridSpan w:val="2"/>
            <w:shd w:val="clear" w:color="auto" w:fill="FFFFFF"/>
            <w:hideMark/>
          </w:tcPr>
          <w:p w:rsidR="00B250F2" w:rsidRDefault="00B250F2" w:rsidP="005C3C7A">
            <w:pPr>
              <w:jc w:val="center"/>
            </w:pPr>
            <w:r>
              <w:t>Участие</w:t>
            </w:r>
          </w:p>
        </w:tc>
      </w:tr>
      <w:tr w:rsidR="00B250F2" w:rsidTr="005C3C7A">
        <w:trPr>
          <w:jc w:val="center"/>
        </w:trPr>
        <w:tc>
          <w:tcPr>
            <w:tcW w:w="675" w:type="dxa"/>
            <w:shd w:val="clear" w:color="auto" w:fill="FFFFFF"/>
          </w:tcPr>
          <w:p w:rsidR="00B250F2" w:rsidRDefault="00B250F2" w:rsidP="005C3C7A">
            <w:pPr>
              <w:jc w:val="center"/>
            </w:pPr>
            <w:r>
              <w:t>9</w:t>
            </w:r>
          </w:p>
        </w:tc>
        <w:tc>
          <w:tcPr>
            <w:tcW w:w="6755" w:type="dxa"/>
            <w:shd w:val="clear" w:color="auto" w:fill="FFFFFF"/>
            <w:hideMark/>
          </w:tcPr>
          <w:p w:rsidR="00B250F2" w:rsidRDefault="00B250F2" w:rsidP="005C3C7A">
            <w:pPr>
              <w:jc w:val="center"/>
            </w:pPr>
            <w:r>
              <w:t>Районный конкур</w:t>
            </w:r>
            <w:r w:rsidR="005C3C7A">
              <w:t>с чтецов «Живая классика» - 2020</w:t>
            </w:r>
          </w:p>
        </w:tc>
        <w:tc>
          <w:tcPr>
            <w:tcW w:w="2123" w:type="dxa"/>
            <w:gridSpan w:val="2"/>
            <w:shd w:val="clear" w:color="auto" w:fill="FFFFFF"/>
            <w:hideMark/>
          </w:tcPr>
          <w:p w:rsidR="00B250F2" w:rsidRDefault="00B250F2" w:rsidP="005C3C7A">
            <w:pPr>
              <w:jc w:val="center"/>
            </w:pPr>
            <w:r>
              <w:t>Участие</w:t>
            </w:r>
          </w:p>
        </w:tc>
      </w:tr>
      <w:tr w:rsidR="00B250F2" w:rsidTr="005C3C7A">
        <w:trPr>
          <w:jc w:val="center"/>
        </w:trPr>
        <w:tc>
          <w:tcPr>
            <w:tcW w:w="675" w:type="dxa"/>
            <w:shd w:val="clear" w:color="auto" w:fill="FFFFFF"/>
          </w:tcPr>
          <w:p w:rsidR="00B250F2" w:rsidRDefault="00B250F2" w:rsidP="005C3C7A">
            <w:pPr>
              <w:jc w:val="center"/>
            </w:pPr>
            <w:r>
              <w:t>10</w:t>
            </w:r>
          </w:p>
        </w:tc>
        <w:tc>
          <w:tcPr>
            <w:tcW w:w="6755" w:type="dxa"/>
            <w:shd w:val="clear" w:color="auto" w:fill="FFFFFF"/>
            <w:hideMark/>
          </w:tcPr>
          <w:p w:rsidR="00B250F2" w:rsidRDefault="00B250F2" w:rsidP="005C3C7A">
            <w:pPr>
              <w:jc w:val="center"/>
            </w:pPr>
            <w:r>
              <w:t>Районный смотр детского творчества на противопожарную тематику</w:t>
            </w:r>
          </w:p>
        </w:tc>
        <w:tc>
          <w:tcPr>
            <w:tcW w:w="2123" w:type="dxa"/>
            <w:gridSpan w:val="2"/>
            <w:shd w:val="clear" w:color="auto" w:fill="FFFFFF"/>
            <w:hideMark/>
          </w:tcPr>
          <w:p w:rsidR="00B250F2" w:rsidRDefault="00B250F2" w:rsidP="005C3C7A">
            <w:pPr>
              <w:jc w:val="center"/>
            </w:pPr>
            <w:r>
              <w:t>Участие</w:t>
            </w:r>
          </w:p>
        </w:tc>
      </w:tr>
      <w:tr w:rsidR="00B250F2" w:rsidTr="005C3C7A">
        <w:trPr>
          <w:jc w:val="center"/>
        </w:trPr>
        <w:tc>
          <w:tcPr>
            <w:tcW w:w="675" w:type="dxa"/>
            <w:shd w:val="clear" w:color="auto" w:fill="FFFFFF"/>
          </w:tcPr>
          <w:p w:rsidR="00B250F2" w:rsidRDefault="00B250F2" w:rsidP="005C3C7A">
            <w:pPr>
              <w:jc w:val="center"/>
            </w:pPr>
            <w:r>
              <w:t>11</w:t>
            </w:r>
          </w:p>
        </w:tc>
        <w:tc>
          <w:tcPr>
            <w:tcW w:w="6755" w:type="dxa"/>
            <w:shd w:val="clear" w:color="auto" w:fill="FFFFFF"/>
            <w:hideMark/>
          </w:tcPr>
          <w:p w:rsidR="00B250F2" w:rsidRDefault="00B250F2" w:rsidP="005C3C7A">
            <w:pPr>
              <w:jc w:val="center"/>
            </w:pPr>
            <w:r>
              <w:t>Акция «Неделя в  защиту животных»</w:t>
            </w:r>
          </w:p>
        </w:tc>
        <w:tc>
          <w:tcPr>
            <w:tcW w:w="2123" w:type="dxa"/>
            <w:gridSpan w:val="2"/>
            <w:shd w:val="clear" w:color="auto" w:fill="FFFFFF"/>
            <w:hideMark/>
          </w:tcPr>
          <w:p w:rsidR="00B250F2" w:rsidRDefault="00B250F2" w:rsidP="005C3C7A">
            <w:pPr>
              <w:jc w:val="center"/>
            </w:pPr>
            <w:r>
              <w:t>Участие</w:t>
            </w:r>
          </w:p>
        </w:tc>
      </w:tr>
      <w:tr w:rsidR="00B250F2" w:rsidTr="005C3C7A">
        <w:trPr>
          <w:jc w:val="center"/>
        </w:trPr>
        <w:tc>
          <w:tcPr>
            <w:tcW w:w="675" w:type="dxa"/>
            <w:shd w:val="clear" w:color="auto" w:fill="FFFFFF"/>
          </w:tcPr>
          <w:p w:rsidR="00B250F2" w:rsidRDefault="00B250F2" w:rsidP="005C3C7A">
            <w:pPr>
              <w:jc w:val="center"/>
            </w:pPr>
            <w:r>
              <w:t>12</w:t>
            </w:r>
          </w:p>
        </w:tc>
        <w:tc>
          <w:tcPr>
            <w:tcW w:w="6755" w:type="dxa"/>
            <w:shd w:val="clear" w:color="auto" w:fill="FFFFFF"/>
            <w:hideMark/>
          </w:tcPr>
          <w:p w:rsidR="00B250F2" w:rsidRDefault="00B250F2" w:rsidP="005C3C7A">
            <w:pPr>
              <w:jc w:val="center"/>
            </w:pPr>
            <w:r>
              <w:t>Акция «Н</w:t>
            </w:r>
            <w:r w:rsidR="005C3C7A">
              <w:t>еделя молодежного служения – 2020</w:t>
            </w:r>
            <w:r>
              <w:t>»</w:t>
            </w:r>
          </w:p>
        </w:tc>
        <w:tc>
          <w:tcPr>
            <w:tcW w:w="2123" w:type="dxa"/>
            <w:gridSpan w:val="2"/>
            <w:shd w:val="clear" w:color="auto" w:fill="FFFFFF"/>
            <w:hideMark/>
          </w:tcPr>
          <w:p w:rsidR="00B250F2" w:rsidRDefault="00B250F2" w:rsidP="005C3C7A">
            <w:pPr>
              <w:jc w:val="center"/>
            </w:pPr>
            <w:r>
              <w:t>Участие</w:t>
            </w:r>
          </w:p>
        </w:tc>
      </w:tr>
      <w:tr w:rsidR="00B250F2" w:rsidTr="005C3C7A">
        <w:trPr>
          <w:jc w:val="center"/>
        </w:trPr>
        <w:tc>
          <w:tcPr>
            <w:tcW w:w="675" w:type="dxa"/>
            <w:shd w:val="clear" w:color="auto" w:fill="FFFFFF"/>
          </w:tcPr>
          <w:p w:rsidR="00B250F2" w:rsidRDefault="00B250F2" w:rsidP="005C3C7A">
            <w:pPr>
              <w:jc w:val="center"/>
            </w:pPr>
            <w:r>
              <w:t>14</w:t>
            </w:r>
          </w:p>
        </w:tc>
        <w:tc>
          <w:tcPr>
            <w:tcW w:w="6755" w:type="dxa"/>
            <w:shd w:val="clear" w:color="auto" w:fill="FFFFFF"/>
            <w:hideMark/>
          </w:tcPr>
          <w:p w:rsidR="00B250F2" w:rsidRDefault="00B250F2" w:rsidP="005C3C7A">
            <w:pPr>
              <w:jc w:val="center"/>
            </w:pPr>
            <w:r>
              <w:t>Районная краеведческая конференция</w:t>
            </w:r>
          </w:p>
        </w:tc>
        <w:tc>
          <w:tcPr>
            <w:tcW w:w="2123" w:type="dxa"/>
            <w:gridSpan w:val="2"/>
            <w:shd w:val="clear" w:color="auto" w:fill="FFFFFF"/>
            <w:hideMark/>
          </w:tcPr>
          <w:p w:rsidR="00B250F2" w:rsidRDefault="00B250F2" w:rsidP="005C3C7A">
            <w:pPr>
              <w:jc w:val="center"/>
            </w:pPr>
            <w:r>
              <w:t>1 место</w:t>
            </w:r>
          </w:p>
        </w:tc>
      </w:tr>
    </w:tbl>
    <w:p w:rsidR="00854CF5" w:rsidRDefault="00854CF5" w:rsidP="00834F8A">
      <w:pPr>
        <w:shd w:val="clear" w:color="auto" w:fill="FFFFFF"/>
        <w:jc w:val="both"/>
        <w:rPr>
          <w:color w:val="000000" w:themeColor="text1"/>
        </w:rPr>
      </w:pPr>
    </w:p>
    <w:p w:rsidR="00854CF5" w:rsidRDefault="00854CF5" w:rsidP="00834F8A">
      <w:pPr>
        <w:shd w:val="clear" w:color="auto" w:fill="FFFFFF"/>
        <w:jc w:val="both"/>
        <w:rPr>
          <w:color w:val="000000" w:themeColor="text1"/>
        </w:rPr>
      </w:pPr>
    </w:p>
    <w:p w:rsidR="00834F8A" w:rsidRPr="00854EFA" w:rsidRDefault="00BF0EED" w:rsidP="0016681F">
      <w:pPr>
        <w:shd w:val="clear" w:color="auto" w:fill="FFFFFF"/>
        <w:jc w:val="center"/>
        <w:rPr>
          <w:b/>
          <w:color w:val="000000" w:themeColor="text1"/>
        </w:rPr>
      </w:pPr>
      <w:r w:rsidRPr="0016681F">
        <w:rPr>
          <w:b/>
          <w:color w:val="000000" w:themeColor="text1"/>
        </w:rPr>
        <w:t>Структура модуля дополнительного образования</w:t>
      </w:r>
    </w:p>
    <w:p w:rsidR="00770B2E" w:rsidRPr="00770B2E" w:rsidRDefault="00834F8A" w:rsidP="00770B2E">
      <w:pPr>
        <w:shd w:val="clear" w:color="auto" w:fill="FFFFFF"/>
        <w:rPr>
          <w:color w:val="000000"/>
        </w:rPr>
      </w:pPr>
      <w:r w:rsidRPr="00854EFA">
        <w:rPr>
          <w:b/>
          <w:color w:val="000000" w:themeColor="text1"/>
        </w:rPr>
        <w:t xml:space="preserve">  </w:t>
      </w:r>
      <w:r w:rsidR="00770B2E" w:rsidRPr="00770B2E">
        <w:rPr>
          <w:color w:val="000000"/>
        </w:rPr>
        <w:t>В основу функционирования психолого-педагогической и социокультурной системы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t>дополнительного образования в школе положена идея системы развивающей среды, призванной</w:t>
      </w:r>
      <w:r>
        <w:rPr>
          <w:color w:val="000000"/>
        </w:rPr>
        <w:t xml:space="preserve"> </w:t>
      </w:r>
      <w:r w:rsidRPr="00770B2E">
        <w:rPr>
          <w:color w:val="000000"/>
        </w:rPr>
        <w:t>обеспечить оптимальные условия для реализации интеллектуальных, творческих, личностных</w:t>
      </w:r>
      <w:r>
        <w:rPr>
          <w:color w:val="000000"/>
        </w:rPr>
        <w:t xml:space="preserve"> </w:t>
      </w:r>
      <w:r w:rsidRPr="00770B2E">
        <w:rPr>
          <w:color w:val="000000"/>
        </w:rPr>
        <w:t>способностей каждого ребенка. Такой подход к деятельности позволяет выстроить непрерывные</w:t>
      </w:r>
      <w:r>
        <w:rPr>
          <w:color w:val="000000"/>
        </w:rPr>
        <w:t xml:space="preserve"> </w:t>
      </w:r>
      <w:r w:rsidRPr="00770B2E">
        <w:rPr>
          <w:color w:val="000000"/>
        </w:rPr>
        <w:t>связи образования – от уровня формирования интереса детей к избранному виду деятельности до</w:t>
      </w:r>
      <w:r>
        <w:rPr>
          <w:color w:val="000000"/>
        </w:rPr>
        <w:t xml:space="preserve"> </w:t>
      </w:r>
      <w:r w:rsidRPr="00770B2E">
        <w:rPr>
          <w:color w:val="000000"/>
        </w:rPr>
        <w:t>уровня профессионально ориентированной индивидуальной работы по формированию творческой</w:t>
      </w:r>
      <w:r>
        <w:rPr>
          <w:color w:val="000000"/>
        </w:rPr>
        <w:t xml:space="preserve"> </w:t>
      </w:r>
      <w:r w:rsidRPr="00770B2E">
        <w:rPr>
          <w:color w:val="000000"/>
        </w:rPr>
        <w:t>самостоятельности. Создание ситуации выбора и успеха для каждого ребенка возможно лишь при</w:t>
      </w:r>
      <w:r>
        <w:rPr>
          <w:color w:val="000000"/>
        </w:rPr>
        <w:t xml:space="preserve"> </w:t>
      </w:r>
      <w:r w:rsidRPr="00770B2E">
        <w:rPr>
          <w:color w:val="000000"/>
        </w:rPr>
        <w:t>реализации вариативности образования, субъект-субъектных отношений педагога и ребенка, наличия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t>многоуровневой психолого-педагогической, социально-культурной системы. Кроме того,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t>необходимо на уровне отдельного детского коллектива продумать систему роста каждого ребенка в</w:t>
      </w:r>
      <w:r>
        <w:rPr>
          <w:color w:val="000000"/>
        </w:rPr>
        <w:t xml:space="preserve"> </w:t>
      </w:r>
      <w:r w:rsidRPr="00770B2E">
        <w:rPr>
          <w:color w:val="000000"/>
        </w:rPr>
        <w:t>зависимости от его индивидуальных особенностей, разработать формы разнообразных мероприятий</w:t>
      </w:r>
      <w:r>
        <w:rPr>
          <w:color w:val="000000"/>
        </w:rPr>
        <w:t xml:space="preserve"> (спортивных соревнований, конкурсов</w:t>
      </w:r>
      <w:r w:rsidRPr="00770B2E">
        <w:rPr>
          <w:color w:val="000000"/>
        </w:rPr>
        <w:t>, научно-исследовательских работ,</w:t>
      </w:r>
      <w:r>
        <w:rPr>
          <w:color w:val="000000"/>
        </w:rPr>
        <w:t xml:space="preserve"> </w:t>
      </w:r>
      <w:r w:rsidRPr="00770B2E">
        <w:rPr>
          <w:color w:val="000000"/>
        </w:rPr>
        <w:t>выставок рисунков, поделок, концертных выступлений и т.п.), где ребенок мог бы проявиться и</w:t>
      </w:r>
      <w:r>
        <w:rPr>
          <w:color w:val="000000"/>
        </w:rPr>
        <w:t xml:space="preserve"> </w:t>
      </w:r>
      <w:r w:rsidRPr="00770B2E">
        <w:rPr>
          <w:color w:val="000000"/>
        </w:rPr>
        <w:t>почувствовать себя успешным.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t>Создание в школе системы дополнительного образования учащихся позволяет сохранять и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t>укреплять физическое и психическое здоровье детей, воспитывать устойчивый интерес к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t xml:space="preserve">познавательной деятельности, высокий уровень </w:t>
      </w:r>
      <w:proofErr w:type="spellStart"/>
      <w:r w:rsidRPr="00770B2E">
        <w:rPr>
          <w:color w:val="000000"/>
        </w:rPr>
        <w:t>саморегуляции</w:t>
      </w:r>
      <w:proofErr w:type="spellEnd"/>
      <w:r w:rsidRPr="00770B2E">
        <w:rPr>
          <w:color w:val="000000"/>
        </w:rPr>
        <w:t>, развитие творческих способностей у</w:t>
      </w:r>
      <w:r>
        <w:rPr>
          <w:color w:val="000000"/>
        </w:rPr>
        <w:t xml:space="preserve"> </w:t>
      </w:r>
      <w:r w:rsidRPr="00770B2E">
        <w:rPr>
          <w:color w:val="000000"/>
        </w:rPr>
        <w:t>детей. Поэтому в нашей школе огромное значение уделяется дополнительному образованию.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t>Потребность во внешкольных занятиях с каждым годом растет. Этому свидетельствует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t xml:space="preserve">анкетирование детей и их родителей. </w:t>
      </w:r>
      <w:r>
        <w:rPr>
          <w:color w:val="000000"/>
        </w:rPr>
        <w:t>В МБОУ СШ ст. Хворо</w:t>
      </w:r>
      <w:r w:rsidR="00B94D95">
        <w:rPr>
          <w:color w:val="000000"/>
        </w:rPr>
        <w:t xml:space="preserve">стянка имеются бесплатные кружки,  секции, </w:t>
      </w:r>
      <w:r w:rsidRPr="00770B2E">
        <w:rPr>
          <w:color w:val="000000"/>
        </w:rPr>
        <w:t>объединения, клубы.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t>Своеобразие дополнительного образования в нашей школе проявляется: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t>- в целенаправленном добровольном использовании ребенком свободного от уроков времени для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t>полноценного развития своих потенциальных возможностей;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t>- в свободе выбора направлений деятельности, педагога, образовательной программы;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t>- в возможности менять виды деятельности, коллектив, педагога;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t>- в творческом характере образовательного процесса, осуществляемого на основе дополнительных</w:t>
      </w:r>
      <w:r w:rsidR="00B94D95">
        <w:rPr>
          <w:color w:val="000000"/>
        </w:rPr>
        <w:t xml:space="preserve"> </w:t>
      </w:r>
      <w:r w:rsidRPr="00770B2E">
        <w:rPr>
          <w:color w:val="000000"/>
        </w:rPr>
        <w:t>образовательных программ;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t>- в особых взаимоотношениях ребенка и педагога (сотрудничество, сотворчество, индивидуальный</w:t>
      </w:r>
      <w:r w:rsidR="00B94D95">
        <w:rPr>
          <w:color w:val="000000"/>
        </w:rPr>
        <w:t xml:space="preserve"> </w:t>
      </w:r>
      <w:r w:rsidRPr="00770B2E">
        <w:rPr>
          <w:color w:val="000000"/>
        </w:rPr>
        <w:t>подход к ребенку);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t>Исходя из перечисленных особенностей дополнительного образования, можно выделить его</w:t>
      </w:r>
      <w:r w:rsidR="00B94D95">
        <w:rPr>
          <w:color w:val="000000"/>
        </w:rPr>
        <w:t xml:space="preserve"> </w:t>
      </w:r>
      <w:r w:rsidRPr="00770B2E">
        <w:rPr>
          <w:color w:val="000000"/>
        </w:rPr>
        <w:t>функции в школе. К ним относятся: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t>1) образовательная — обучение ребенка по дополнительным образовательным программам,</w:t>
      </w:r>
      <w:r w:rsidR="00B94D95">
        <w:rPr>
          <w:color w:val="000000"/>
        </w:rPr>
        <w:t xml:space="preserve"> </w:t>
      </w:r>
      <w:r w:rsidRPr="00770B2E">
        <w:rPr>
          <w:color w:val="000000"/>
        </w:rPr>
        <w:t>получение им новых знаний;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t>2) воспитательная — обогащение и расширение культурного слоя общеобразовательного</w:t>
      </w:r>
    </w:p>
    <w:p w:rsidR="005620CA" w:rsidRDefault="005620CA" w:rsidP="00770B2E">
      <w:pPr>
        <w:shd w:val="clear" w:color="auto" w:fill="FFFFFF"/>
        <w:rPr>
          <w:color w:val="000000"/>
        </w:rPr>
      </w:pPr>
    </w:p>
    <w:p w:rsidR="005620CA" w:rsidRPr="005620CA" w:rsidRDefault="005620CA" w:rsidP="005620CA">
      <w:pPr>
        <w:shd w:val="clear" w:color="auto" w:fill="FFFFFF"/>
        <w:tabs>
          <w:tab w:val="left" w:pos="3552"/>
        </w:tabs>
        <w:rPr>
          <w:b/>
          <w:color w:val="000000"/>
        </w:rPr>
      </w:pPr>
      <w:r>
        <w:rPr>
          <w:color w:val="000000"/>
        </w:rPr>
        <w:tab/>
      </w:r>
      <w:r w:rsidRPr="005620CA">
        <w:rPr>
          <w:b/>
          <w:color w:val="000000"/>
        </w:rPr>
        <w:t>13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lastRenderedPageBreak/>
        <w:t>учреждения, формирование в школе культурной среды, определение на этой основе четких</w:t>
      </w:r>
      <w:r w:rsidR="00B94D95">
        <w:rPr>
          <w:color w:val="000000"/>
        </w:rPr>
        <w:t xml:space="preserve"> </w:t>
      </w:r>
      <w:r w:rsidRPr="00770B2E">
        <w:rPr>
          <w:color w:val="000000"/>
        </w:rPr>
        <w:t>нравственных ориентиров, ненавязчивое воспитание детей через их приобщение к культуре;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t>3) креативная — создание гибкой системы для реализации индивидуальных творческих интересов</w:t>
      </w:r>
      <w:r w:rsidR="00B94D95">
        <w:rPr>
          <w:color w:val="000000"/>
        </w:rPr>
        <w:t xml:space="preserve"> </w:t>
      </w:r>
      <w:r w:rsidRPr="00770B2E">
        <w:rPr>
          <w:color w:val="000000"/>
        </w:rPr>
        <w:t>личности;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t>4) функция социализации — освоение ребенком социального опыта, приобретение им навыков</w:t>
      </w:r>
      <w:r w:rsidR="00B94D95">
        <w:rPr>
          <w:color w:val="000000"/>
        </w:rPr>
        <w:t xml:space="preserve"> </w:t>
      </w:r>
      <w:r w:rsidRPr="00770B2E">
        <w:rPr>
          <w:color w:val="000000"/>
        </w:rPr>
        <w:t>воспроизводства социальных связей и личностных качеств, необходимых для жизни;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t>5) функция самореализации — самоопределение ребенка в социально и культурно значимых формах</w:t>
      </w:r>
      <w:r w:rsidR="00B94D95">
        <w:rPr>
          <w:color w:val="000000"/>
        </w:rPr>
        <w:t xml:space="preserve"> </w:t>
      </w:r>
      <w:r w:rsidRPr="00770B2E">
        <w:rPr>
          <w:color w:val="000000"/>
        </w:rPr>
        <w:t>жизнедеятельности, проживание им ситуаций успеха, личностное саморазвитие.</w:t>
      </w:r>
    </w:p>
    <w:p w:rsidR="00770B2E" w:rsidRPr="00770B2E" w:rsidRDefault="00770B2E" w:rsidP="00770B2E">
      <w:pPr>
        <w:shd w:val="clear" w:color="auto" w:fill="FFFFFF"/>
        <w:rPr>
          <w:color w:val="000000"/>
        </w:rPr>
      </w:pPr>
      <w:r w:rsidRPr="00770B2E">
        <w:rPr>
          <w:color w:val="000000"/>
        </w:rPr>
        <w:t>Приведенный перечень функций показывает, что дополнительное образование детей в школе</w:t>
      </w:r>
      <w:r w:rsidR="00B94D95">
        <w:rPr>
          <w:color w:val="000000"/>
        </w:rPr>
        <w:t xml:space="preserve"> </w:t>
      </w:r>
      <w:r w:rsidRPr="00770B2E">
        <w:rPr>
          <w:color w:val="000000"/>
        </w:rPr>
        <w:t>является неотъемлемой частью образовательной системы школы. Творческая деятельность</w:t>
      </w:r>
      <w:r w:rsidR="00B94D95">
        <w:rPr>
          <w:color w:val="000000"/>
        </w:rPr>
        <w:t xml:space="preserve"> </w:t>
      </w:r>
      <w:r w:rsidRPr="00770B2E">
        <w:rPr>
          <w:color w:val="000000"/>
        </w:rPr>
        <w:t>школьников нашла отражение в различных школьных мероприятиях, выставках</w:t>
      </w:r>
      <w:r w:rsidR="00B94D95">
        <w:rPr>
          <w:color w:val="000000"/>
        </w:rPr>
        <w:t>.</w:t>
      </w:r>
    </w:p>
    <w:p w:rsidR="00854CF5" w:rsidRPr="00834F8A" w:rsidRDefault="00834F8A" w:rsidP="00E31617">
      <w:pPr>
        <w:shd w:val="clear" w:color="auto" w:fill="FFFFFF"/>
        <w:jc w:val="both"/>
        <w:rPr>
          <w:color w:val="000000" w:themeColor="text1"/>
        </w:rPr>
      </w:pPr>
      <w:r w:rsidRPr="00770B2E">
        <w:rPr>
          <w:b/>
          <w:color w:val="000000" w:themeColor="text1"/>
        </w:rPr>
        <w:t xml:space="preserve">                                      </w:t>
      </w:r>
      <w:r w:rsidR="00E47FAB" w:rsidRPr="00770B2E">
        <w:rPr>
          <w:b/>
          <w:color w:val="000000" w:themeColor="text1"/>
        </w:rPr>
        <w:t xml:space="preserve">                               </w:t>
      </w:r>
    </w:p>
    <w:p w:rsidR="000C4F47" w:rsidRPr="000C4F47" w:rsidRDefault="005620CA" w:rsidP="000C4F47">
      <w:pPr>
        <w:shd w:val="clear" w:color="auto" w:fill="FFFFFF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</w:t>
      </w:r>
      <w:r w:rsidR="000C4F47" w:rsidRPr="000C4F47">
        <w:rPr>
          <w:b/>
          <w:color w:val="000000" w:themeColor="text1"/>
        </w:rPr>
        <w:t>Организация питания, охраны и медицинского обслуживания</w:t>
      </w:r>
    </w:p>
    <w:p w:rsidR="000C4F47" w:rsidRPr="000C4F47" w:rsidRDefault="000C4F47" w:rsidP="000C4F47">
      <w:pPr>
        <w:shd w:val="clear" w:color="auto" w:fill="FFFFFF"/>
        <w:jc w:val="both"/>
        <w:rPr>
          <w:b/>
          <w:color w:val="000000" w:themeColor="text1"/>
        </w:rPr>
      </w:pPr>
    </w:p>
    <w:p w:rsidR="000C4F47" w:rsidRPr="000C4F47" w:rsidRDefault="000C4F47" w:rsidP="000C4F47">
      <w:pPr>
        <w:shd w:val="clear" w:color="auto" w:fill="FFFFFF"/>
        <w:jc w:val="both"/>
        <w:rPr>
          <w:color w:val="000000" w:themeColor="text1"/>
        </w:rPr>
      </w:pPr>
      <w:r w:rsidRPr="000C4F47">
        <w:rPr>
          <w:color w:val="000000" w:themeColor="text1"/>
        </w:rPr>
        <w:t>Здоровье детей невозможно обеспечить без рационального сбалансированного питания, которое является необходимым условием их гармоничного роста, физического и нервно-психического развития, способности к обучению, профилактике заболеваний, устойчивости к действию инфекций и других неблагоприятных факторов во все возрастные периоды.</w:t>
      </w:r>
    </w:p>
    <w:p w:rsidR="000C4F47" w:rsidRPr="000C4F47" w:rsidRDefault="000C4F47" w:rsidP="000C4F47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Столовая </w:t>
      </w:r>
      <w:r w:rsidRPr="000C4F47">
        <w:rPr>
          <w:color w:val="000000" w:themeColor="text1"/>
        </w:rPr>
        <w:t xml:space="preserve">школы обеспечивает сбалансированное питание детей в соответствии с их возрастом </w:t>
      </w:r>
      <w:r>
        <w:rPr>
          <w:color w:val="000000" w:themeColor="text1"/>
        </w:rPr>
        <w:t xml:space="preserve">и </w:t>
      </w:r>
      <w:r w:rsidRPr="000C4F47">
        <w:rPr>
          <w:color w:val="000000" w:themeColor="text1"/>
        </w:rPr>
        <w:t xml:space="preserve">временем пребывания в учреждении по нормам, утвержденным Министерством здравоохранения.  Услугами столовой пользуются обучающиеся с 1 по 11 классы. Питание детей осуществляется в соответствии с меню, согласованным с </w:t>
      </w:r>
      <w:proofErr w:type="spellStart"/>
      <w:r w:rsidRPr="000C4F47">
        <w:rPr>
          <w:color w:val="000000" w:themeColor="text1"/>
        </w:rPr>
        <w:t>Роспотребнадзором</w:t>
      </w:r>
      <w:proofErr w:type="spellEnd"/>
      <w:r w:rsidRPr="000C4F47">
        <w:rPr>
          <w:color w:val="000000" w:themeColor="text1"/>
        </w:rPr>
        <w:t>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</w:t>
      </w:r>
      <w:r>
        <w:rPr>
          <w:color w:val="000000" w:themeColor="text1"/>
        </w:rPr>
        <w:t xml:space="preserve">ем сроков реализации продуктов </w:t>
      </w:r>
      <w:r w:rsidRPr="000C4F47">
        <w:rPr>
          <w:color w:val="000000" w:themeColor="text1"/>
        </w:rPr>
        <w:t xml:space="preserve">осуществляет </w:t>
      </w:r>
      <w:proofErr w:type="spellStart"/>
      <w:r w:rsidRPr="000C4F47">
        <w:rPr>
          <w:color w:val="000000" w:themeColor="text1"/>
        </w:rPr>
        <w:t>бракеражная</w:t>
      </w:r>
      <w:proofErr w:type="spellEnd"/>
      <w:r w:rsidRPr="000C4F47">
        <w:rPr>
          <w:color w:val="000000" w:themeColor="text1"/>
        </w:rPr>
        <w:t xml:space="preserve"> комиссия и комиссия по питанию. </w:t>
      </w:r>
    </w:p>
    <w:p w:rsidR="000C4F47" w:rsidRPr="000C4F47" w:rsidRDefault="000C4F47" w:rsidP="000C4F47">
      <w:pPr>
        <w:shd w:val="clear" w:color="auto" w:fill="FFFFFF"/>
        <w:jc w:val="both"/>
        <w:rPr>
          <w:color w:val="000000" w:themeColor="text1"/>
        </w:rPr>
      </w:pPr>
      <w:r w:rsidRPr="000C4F47">
        <w:rPr>
          <w:color w:val="000000" w:themeColor="text1"/>
        </w:rPr>
        <w:t xml:space="preserve">Полноценное сбалансированное горячее питание обучающихся осуществляется в соответствии с СанПиНом. Льготное питание для обучающихся из многодетных семей осуществляется в соответствии с действующим законодательством.  </w:t>
      </w:r>
    </w:p>
    <w:p w:rsidR="000C4F47" w:rsidRPr="000C4F47" w:rsidRDefault="000C4F47" w:rsidP="000C4F47">
      <w:pPr>
        <w:shd w:val="clear" w:color="auto" w:fill="FFFFFF"/>
        <w:jc w:val="both"/>
        <w:rPr>
          <w:color w:val="000000" w:themeColor="text1"/>
        </w:rPr>
      </w:pPr>
      <w:r w:rsidRPr="000C4F47">
        <w:rPr>
          <w:color w:val="000000" w:themeColor="text1"/>
        </w:rPr>
        <w:t>В школе наблюдается положительная динамика охвата детей двухразовым горячим питанием. Благодаря разъяснительной работе педагогического коллектива с родителями и обучающимися, процент охвата детей горячим питанием в текущем учебном году остался на прежнем у</w:t>
      </w:r>
      <w:r>
        <w:rPr>
          <w:color w:val="000000" w:themeColor="text1"/>
        </w:rPr>
        <w:t>ровне.   В 2020</w:t>
      </w:r>
      <w:r w:rsidRPr="000C4F47">
        <w:rPr>
          <w:color w:val="000000" w:themeColor="text1"/>
        </w:rPr>
        <w:t xml:space="preserve"> учебном году желающих получать двухразовое </w:t>
      </w:r>
      <w:r>
        <w:rPr>
          <w:color w:val="000000" w:themeColor="text1"/>
        </w:rPr>
        <w:t>горячее питание было 100% (в 2019</w:t>
      </w:r>
      <w:r w:rsidRPr="000C4F47">
        <w:rPr>
          <w:color w:val="000000" w:themeColor="text1"/>
        </w:rPr>
        <w:t xml:space="preserve"> двухразовое горячее питание получали также 100 % обучающихся).</w:t>
      </w:r>
    </w:p>
    <w:p w:rsidR="000C4F47" w:rsidRPr="000C4F47" w:rsidRDefault="000C4F47" w:rsidP="000C4F47">
      <w:pPr>
        <w:shd w:val="clear" w:color="auto" w:fill="FFFFFF"/>
        <w:jc w:val="both"/>
        <w:rPr>
          <w:color w:val="000000" w:themeColor="text1"/>
        </w:rPr>
      </w:pPr>
      <w:r w:rsidRPr="000C4F47">
        <w:rPr>
          <w:color w:val="000000" w:themeColor="text1"/>
        </w:rPr>
        <w:t>Обеспечение горячим питанием осуществляло</w:t>
      </w:r>
      <w:r>
        <w:rPr>
          <w:color w:val="000000" w:themeColor="text1"/>
        </w:rPr>
        <w:t>сь за счет средств, выделяемых из областного бюджета</w:t>
      </w:r>
      <w:r w:rsidRPr="000C4F47">
        <w:rPr>
          <w:color w:val="000000" w:themeColor="text1"/>
        </w:rPr>
        <w:t xml:space="preserve"> и родительских средств.</w:t>
      </w:r>
    </w:p>
    <w:p w:rsidR="000C4F47" w:rsidRPr="000C4F47" w:rsidRDefault="000C4F47" w:rsidP="000C4F47">
      <w:pPr>
        <w:shd w:val="clear" w:color="auto" w:fill="FFFFFF"/>
        <w:jc w:val="both"/>
        <w:rPr>
          <w:color w:val="000000" w:themeColor="text1"/>
        </w:rPr>
      </w:pPr>
      <w:r w:rsidRPr="000C4F47">
        <w:rPr>
          <w:color w:val="000000" w:themeColor="text1"/>
        </w:rPr>
        <w:t>Для обеспечения безопасности обучающ</w:t>
      </w:r>
      <w:r>
        <w:rPr>
          <w:color w:val="000000" w:themeColor="text1"/>
        </w:rPr>
        <w:t xml:space="preserve">ихся и работников здание школы </w:t>
      </w:r>
      <w:r w:rsidRPr="000C4F47">
        <w:rPr>
          <w:color w:val="000000" w:themeColor="text1"/>
        </w:rPr>
        <w:t>оборудовано пожарной сигнализацией. Все работники: педагогический коллектив, технические работники – ежегодно проходят обучение по правилам техники безопа</w:t>
      </w:r>
      <w:r>
        <w:rPr>
          <w:color w:val="000000" w:themeColor="text1"/>
        </w:rPr>
        <w:t xml:space="preserve">сности на рабочем месте. Школа </w:t>
      </w:r>
      <w:r w:rsidRPr="000C4F47">
        <w:rPr>
          <w:color w:val="000000" w:themeColor="text1"/>
        </w:rPr>
        <w:t>имеет паспорт безопасности, пакет документов по безопасности образовательного учреждения. Проверка готовности учебного заведения к началу учебного года подтвердила выполнение всех условий безопасности.</w:t>
      </w:r>
    </w:p>
    <w:p w:rsidR="000C4F47" w:rsidRPr="000C4F47" w:rsidRDefault="000C4F47" w:rsidP="000C4F47">
      <w:pPr>
        <w:shd w:val="clear" w:color="auto" w:fill="FFFFFF"/>
        <w:jc w:val="both"/>
        <w:rPr>
          <w:color w:val="000000" w:themeColor="text1"/>
        </w:rPr>
      </w:pPr>
      <w:r w:rsidRPr="000C4F47">
        <w:rPr>
          <w:color w:val="000000" w:themeColor="text1"/>
        </w:rPr>
        <w:t>В школе организовано ежедневное дежурство администрации, педагогических работников и обуча</w:t>
      </w:r>
      <w:r>
        <w:rPr>
          <w:color w:val="000000" w:themeColor="text1"/>
        </w:rPr>
        <w:t xml:space="preserve">ющихся. </w:t>
      </w:r>
    </w:p>
    <w:p w:rsidR="005620CA" w:rsidRPr="005620CA" w:rsidRDefault="005620CA" w:rsidP="005620CA">
      <w:pPr>
        <w:shd w:val="clear" w:color="auto" w:fill="FFFFFF"/>
        <w:tabs>
          <w:tab w:val="left" w:pos="3456"/>
        </w:tabs>
        <w:jc w:val="both"/>
        <w:rPr>
          <w:b/>
          <w:color w:val="000000" w:themeColor="text1"/>
        </w:rPr>
      </w:pPr>
      <w:r>
        <w:rPr>
          <w:color w:val="000000" w:themeColor="text1"/>
        </w:rPr>
        <w:tab/>
      </w:r>
      <w:r>
        <w:rPr>
          <w:b/>
          <w:color w:val="000000" w:themeColor="text1"/>
        </w:rPr>
        <w:t>14</w:t>
      </w:r>
    </w:p>
    <w:p w:rsidR="000C4F47" w:rsidRPr="000C4F47" w:rsidRDefault="000C4F47" w:rsidP="000C4F47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За школой закреплён медицинский </w:t>
      </w:r>
      <w:r w:rsidRPr="000C4F47">
        <w:rPr>
          <w:color w:val="000000" w:themeColor="text1"/>
        </w:rPr>
        <w:t>работник ГУЗ «</w:t>
      </w:r>
      <w:proofErr w:type="spellStart"/>
      <w:r w:rsidRPr="000C4F47">
        <w:rPr>
          <w:color w:val="000000" w:themeColor="text1"/>
        </w:rPr>
        <w:t>Добринская</w:t>
      </w:r>
      <w:proofErr w:type="spellEnd"/>
      <w:r w:rsidRPr="000C4F47">
        <w:rPr>
          <w:color w:val="000000" w:themeColor="text1"/>
        </w:rPr>
        <w:t xml:space="preserve"> МРБ». Для детей своевременно проводится плановый комплекс мероприятий:</w:t>
      </w:r>
    </w:p>
    <w:p w:rsidR="000C4F47" w:rsidRPr="000C4F47" w:rsidRDefault="000C4F47" w:rsidP="000C4F47">
      <w:pPr>
        <w:shd w:val="clear" w:color="auto" w:fill="FFFFFF"/>
        <w:jc w:val="both"/>
        <w:rPr>
          <w:color w:val="000000" w:themeColor="text1"/>
        </w:rPr>
      </w:pPr>
      <w:r w:rsidRPr="000C4F47">
        <w:rPr>
          <w:color w:val="000000" w:themeColor="text1"/>
        </w:rPr>
        <w:t>• профилактические прививки по плану картотеки поликлиники;</w:t>
      </w:r>
    </w:p>
    <w:p w:rsidR="000C4F47" w:rsidRPr="000C4F47" w:rsidRDefault="000C4F47" w:rsidP="000C4F47">
      <w:pPr>
        <w:shd w:val="clear" w:color="auto" w:fill="FFFFFF"/>
        <w:jc w:val="both"/>
        <w:rPr>
          <w:color w:val="000000" w:themeColor="text1"/>
        </w:rPr>
      </w:pPr>
      <w:r w:rsidRPr="000C4F47">
        <w:rPr>
          <w:color w:val="000000" w:themeColor="text1"/>
        </w:rPr>
        <w:t>•</w:t>
      </w:r>
      <w:proofErr w:type="spellStart"/>
      <w:r w:rsidRPr="000C4F47">
        <w:rPr>
          <w:color w:val="000000" w:themeColor="text1"/>
        </w:rPr>
        <w:t>туберкулино-диагностика</w:t>
      </w:r>
      <w:proofErr w:type="spellEnd"/>
      <w:r w:rsidRPr="000C4F47">
        <w:rPr>
          <w:color w:val="000000" w:themeColor="text1"/>
        </w:rPr>
        <w:t xml:space="preserve"> учащихся (реакция Манту);</w:t>
      </w:r>
    </w:p>
    <w:p w:rsidR="000C4F47" w:rsidRPr="000C4F47" w:rsidRDefault="000C4F47" w:rsidP="000C4F47">
      <w:pPr>
        <w:shd w:val="clear" w:color="auto" w:fill="FFFFFF"/>
        <w:jc w:val="both"/>
        <w:rPr>
          <w:color w:val="000000" w:themeColor="text1"/>
        </w:rPr>
      </w:pPr>
      <w:r w:rsidRPr="000C4F47">
        <w:rPr>
          <w:color w:val="000000" w:themeColor="text1"/>
        </w:rPr>
        <w:t>• флюорографическое обследование учащихся с 15-летнего возраста;</w:t>
      </w:r>
    </w:p>
    <w:p w:rsidR="000C4F47" w:rsidRPr="000C4F47" w:rsidRDefault="000C4F47" w:rsidP="000C4F47">
      <w:pPr>
        <w:shd w:val="clear" w:color="auto" w:fill="FFFFFF"/>
        <w:jc w:val="both"/>
        <w:rPr>
          <w:color w:val="000000" w:themeColor="text1"/>
        </w:rPr>
      </w:pPr>
      <w:r w:rsidRPr="000C4F47">
        <w:rPr>
          <w:color w:val="000000" w:themeColor="text1"/>
        </w:rPr>
        <w:t>• осмотр учащихся начальной школы на энтеробиоз;</w:t>
      </w:r>
    </w:p>
    <w:p w:rsidR="000C4F47" w:rsidRPr="000C4F47" w:rsidRDefault="000C4F47" w:rsidP="000C4F47">
      <w:pPr>
        <w:shd w:val="clear" w:color="auto" w:fill="FFFFFF"/>
        <w:jc w:val="both"/>
        <w:rPr>
          <w:color w:val="000000" w:themeColor="text1"/>
        </w:rPr>
      </w:pPr>
      <w:r w:rsidRPr="000C4F47">
        <w:rPr>
          <w:color w:val="000000" w:themeColor="text1"/>
        </w:rPr>
        <w:t>• регулярный осмотр учащихся на педикулез;</w:t>
      </w:r>
    </w:p>
    <w:p w:rsidR="000C4F47" w:rsidRPr="000C4F47" w:rsidRDefault="000C4F47" w:rsidP="000C4F47">
      <w:pPr>
        <w:shd w:val="clear" w:color="auto" w:fill="FFFFFF"/>
        <w:jc w:val="both"/>
        <w:rPr>
          <w:color w:val="000000" w:themeColor="text1"/>
        </w:rPr>
      </w:pPr>
      <w:r w:rsidRPr="000C4F47">
        <w:rPr>
          <w:color w:val="000000" w:themeColor="text1"/>
        </w:rPr>
        <w:t>• углубленные медицинские обследования всех учащихся;</w:t>
      </w:r>
    </w:p>
    <w:p w:rsidR="000C4F47" w:rsidRPr="000C4F47" w:rsidRDefault="000C4F47" w:rsidP="000C4F47">
      <w:pPr>
        <w:shd w:val="clear" w:color="auto" w:fill="FFFFFF"/>
        <w:jc w:val="both"/>
        <w:rPr>
          <w:color w:val="000000" w:themeColor="text1"/>
        </w:rPr>
      </w:pPr>
      <w:r w:rsidRPr="000C4F47">
        <w:rPr>
          <w:color w:val="000000" w:themeColor="text1"/>
        </w:rPr>
        <w:t>• осмотры всех учащихся с контролем артериального давления, роста, веса;</w:t>
      </w:r>
    </w:p>
    <w:p w:rsidR="000C4F47" w:rsidRPr="000C4F47" w:rsidRDefault="000C4F47" w:rsidP="000C4F47">
      <w:pPr>
        <w:shd w:val="clear" w:color="auto" w:fill="FFFFFF"/>
        <w:jc w:val="both"/>
        <w:rPr>
          <w:color w:val="000000" w:themeColor="text1"/>
        </w:rPr>
      </w:pPr>
      <w:r w:rsidRPr="000C4F47">
        <w:rPr>
          <w:color w:val="000000" w:themeColor="text1"/>
        </w:rPr>
        <w:t xml:space="preserve">• работа </w:t>
      </w:r>
      <w:proofErr w:type="spellStart"/>
      <w:r w:rsidRPr="000C4F47">
        <w:rPr>
          <w:color w:val="000000" w:themeColor="text1"/>
        </w:rPr>
        <w:t>бракеражной</w:t>
      </w:r>
      <w:proofErr w:type="spellEnd"/>
      <w:r w:rsidRPr="000C4F47">
        <w:rPr>
          <w:color w:val="000000" w:themeColor="text1"/>
        </w:rPr>
        <w:t xml:space="preserve"> комиссии;</w:t>
      </w:r>
    </w:p>
    <w:p w:rsidR="000C4F47" w:rsidRPr="000C4F47" w:rsidRDefault="000C4F47" w:rsidP="000C4F47">
      <w:pPr>
        <w:shd w:val="clear" w:color="auto" w:fill="FFFFFF"/>
        <w:jc w:val="both"/>
        <w:rPr>
          <w:color w:val="000000" w:themeColor="text1"/>
        </w:rPr>
      </w:pPr>
      <w:r w:rsidRPr="000C4F47">
        <w:rPr>
          <w:color w:val="000000" w:themeColor="text1"/>
        </w:rPr>
        <w:t>•санитарно-просветительская работа: лекции, беседы, выпуск санитарных бюллетеней;</w:t>
      </w:r>
    </w:p>
    <w:p w:rsidR="000C4F47" w:rsidRPr="000C4F47" w:rsidRDefault="000C4F47" w:rsidP="000C4F47">
      <w:pPr>
        <w:shd w:val="clear" w:color="auto" w:fill="FFFFFF"/>
        <w:jc w:val="both"/>
        <w:rPr>
          <w:color w:val="000000" w:themeColor="text1"/>
        </w:rPr>
      </w:pPr>
      <w:r w:rsidRPr="000C4F47">
        <w:rPr>
          <w:color w:val="000000" w:themeColor="text1"/>
        </w:rPr>
        <w:t xml:space="preserve">• профилактика </w:t>
      </w:r>
      <w:proofErr w:type="spellStart"/>
      <w:r w:rsidRPr="000C4F47">
        <w:rPr>
          <w:color w:val="000000" w:themeColor="text1"/>
        </w:rPr>
        <w:t>грипполом</w:t>
      </w:r>
      <w:proofErr w:type="spellEnd"/>
      <w:r w:rsidRPr="000C4F47">
        <w:rPr>
          <w:color w:val="000000" w:themeColor="text1"/>
        </w:rPr>
        <w:t xml:space="preserve"> учителей и учащихся;</w:t>
      </w:r>
    </w:p>
    <w:p w:rsidR="000C4F47" w:rsidRPr="000C4F47" w:rsidRDefault="000C4F47" w:rsidP="000C4F47">
      <w:pPr>
        <w:shd w:val="clear" w:color="auto" w:fill="FFFFFF"/>
        <w:jc w:val="both"/>
        <w:rPr>
          <w:color w:val="000000" w:themeColor="text1"/>
        </w:rPr>
      </w:pPr>
      <w:r w:rsidRPr="000C4F47">
        <w:rPr>
          <w:color w:val="000000" w:themeColor="text1"/>
        </w:rPr>
        <w:t>•</w:t>
      </w:r>
      <w:proofErr w:type="spellStart"/>
      <w:r w:rsidRPr="000C4F47">
        <w:rPr>
          <w:color w:val="000000" w:themeColor="text1"/>
        </w:rPr>
        <w:t>предэпидемиологические</w:t>
      </w:r>
      <w:proofErr w:type="spellEnd"/>
      <w:r w:rsidRPr="000C4F47">
        <w:rPr>
          <w:color w:val="000000" w:themeColor="text1"/>
        </w:rPr>
        <w:t xml:space="preserve"> меры по гриппу H1N1 и гепатиту А для педагогов и учащихся;</w:t>
      </w:r>
    </w:p>
    <w:p w:rsidR="000C4F47" w:rsidRPr="000C4F47" w:rsidRDefault="000C4F47" w:rsidP="000C4F47">
      <w:pPr>
        <w:shd w:val="clear" w:color="auto" w:fill="FFFFFF"/>
        <w:jc w:val="both"/>
        <w:rPr>
          <w:color w:val="000000" w:themeColor="text1"/>
        </w:rPr>
      </w:pPr>
      <w:r w:rsidRPr="000C4F47">
        <w:rPr>
          <w:color w:val="000000" w:themeColor="text1"/>
        </w:rPr>
        <w:t>• системная работа по профилактике и предупреждению травматизма среди учащихся в образовательном процессе.</w:t>
      </w:r>
    </w:p>
    <w:p w:rsidR="0093526D" w:rsidRPr="00FE6F4B" w:rsidRDefault="0093526D" w:rsidP="00FE6F4B">
      <w:pPr>
        <w:shd w:val="clear" w:color="auto" w:fill="FFFFFF"/>
        <w:rPr>
          <w:rFonts w:ascii="Helvetica" w:hAnsi="Helvetica" w:cs="Helvetica"/>
          <w:color w:val="000000" w:themeColor="text1"/>
        </w:rPr>
      </w:pPr>
    </w:p>
    <w:p w:rsidR="00B74FEC" w:rsidRPr="00B74FEC" w:rsidRDefault="0093526D" w:rsidP="00B74FEC">
      <w:pPr>
        <w:rPr>
          <w:rFonts w:eastAsia="Calibri"/>
          <w:b/>
        </w:rPr>
      </w:pPr>
      <w:r>
        <w:t xml:space="preserve">   </w:t>
      </w:r>
      <w:r w:rsidRPr="00B74FEC">
        <w:t xml:space="preserve">                 </w:t>
      </w:r>
      <w:r w:rsidRPr="00B74FEC">
        <w:rPr>
          <w:b/>
        </w:rPr>
        <w:t>П</w:t>
      </w:r>
      <w:r w:rsidRPr="00B74FEC">
        <w:rPr>
          <w:rFonts w:eastAsia="Calibri"/>
          <w:b/>
        </w:rPr>
        <w:t>сихолого-педагогическая деятельность коллектива</w:t>
      </w:r>
    </w:p>
    <w:p w:rsidR="0059545B" w:rsidRDefault="0059545B" w:rsidP="00B74FEC">
      <w:r>
        <w:t xml:space="preserve">В течение всего учебного года </w:t>
      </w:r>
      <w:proofErr w:type="spellStart"/>
      <w:r>
        <w:t>психолого</w:t>
      </w:r>
      <w:proofErr w:type="spellEnd"/>
      <w:r>
        <w:t xml:space="preserve"> – педагогическую поддержку и сопровождение образовательного процесса осуществляла </w:t>
      </w:r>
      <w:proofErr w:type="spellStart"/>
      <w:r>
        <w:t>психолого</w:t>
      </w:r>
      <w:proofErr w:type="spellEnd"/>
      <w:r>
        <w:t xml:space="preserve"> – педагогическая служба, куратором которой являлся заместитель директора по ВР Насонова М.И.</w:t>
      </w:r>
    </w:p>
    <w:p w:rsidR="0059545B" w:rsidRDefault="0059545B" w:rsidP="0059545B">
      <w:pPr>
        <w:spacing w:after="200" w:line="276" w:lineRule="auto"/>
        <w:jc w:val="both"/>
      </w:pPr>
      <w:r>
        <w:t>Цель работы психолого-педагогической службы в 20</w:t>
      </w:r>
      <w:r w:rsidR="00B74FEC">
        <w:t>19</w:t>
      </w:r>
      <w:r>
        <w:t>-20</w:t>
      </w:r>
      <w:r w:rsidR="00B74FEC">
        <w:t>20</w:t>
      </w:r>
      <w:r>
        <w:t xml:space="preserve"> учебном году стало:</w:t>
      </w:r>
    </w:p>
    <w:p w:rsidR="0059545B" w:rsidRDefault="0059545B" w:rsidP="0059545B">
      <w:pPr>
        <w:numPr>
          <w:ilvl w:val="0"/>
          <w:numId w:val="24"/>
        </w:numPr>
        <w:spacing w:after="200" w:line="276" w:lineRule="auto"/>
        <w:ind w:left="426" w:hanging="426"/>
        <w:contextualSpacing/>
        <w:jc w:val="both"/>
      </w:pPr>
      <w: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обучающихся.</w:t>
      </w:r>
    </w:p>
    <w:p w:rsidR="0059545B" w:rsidRDefault="0059545B" w:rsidP="0059545B">
      <w:pPr>
        <w:numPr>
          <w:ilvl w:val="0"/>
          <w:numId w:val="24"/>
        </w:numPr>
        <w:spacing w:after="200" w:line="276" w:lineRule="auto"/>
        <w:ind w:left="426" w:hanging="426"/>
        <w:jc w:val="both"/>
      </w:pPr>
      <w:r>
        <w:t xml:space="preserve">Оказание </w:t>
      </w:r>
      <w:proofErr w:type="spellStart"/>
      <w:r>
        <w:t>психолого</w:t>
      </w:r>
      <w:proofErr w:type="spellEnd"/>
      <w:r>
        <w:t xml:space="preserve"> - педагогической помощи всем участникам образовательного процесса через разнообразные формы </w:t>
      </w:r>
      <w:proofErr w:type="spellStart"/>
      <w:r>
        <w:t>коррекционно</w:t>
      </w:r>
      <w:proofErr w:type="spellEnd"/>
      <w:r>
        <w:t xml:space="preserve"> - развивающей работы.</w:t>
      </w:r>
    </w:p>
    <w:p w:rsidR="0059545B" w:rsidRDefault="0059545B" w:rsidP="0059545B">
      <w:pPr>
        <w:spacing w:after="200" w:line="276" w:lineRule="auto"/>
        <w:jc w:val="both"/>
      </w:pPr>
      <w:r>
        <w:t xml:space="preserve">Задачи: </w:t>
      </w:r>
    </w:p>
    <w:p w:rsidR="0059545B" w:rsidRDefault="0059545B" w:rsidP="0059545B">
      <w:pPr>
        <w:numPr>
          <w:ilvl w:val="0"/>
          <w:numId w:val="25"/>
        </w:numPr>
        <w:spacing w:after="200" w:line="276" w:lineRule="auto"/>
        <w:contextualSpacing/>
        <w:jc w:val="both"/>
        <w:rPr>
          <w:color w:val="C00000"/>
        </w:rPr>
      </w:pPr>
      <w:r>
        <w:t>Помощь обучающимся в социализации и адаптации к жизни в обществе.</w:t>
      </w:r>
    </w:p>
    <w:p w:rsidR="0059545B" w:rsidRDefault="0059545B" w:rsidP="0059545B">
      <w:pPr>
        <w:numPr>
          <w:ilvl w:val="0"/>
          <w:numId w:val="25"/>
        </w:numPr>
        <w:spacing w:after="200" w:line="276" w:lineRule="auto"/>
        <w:jc w:val="both"/>
      </w:pPr>
      <w:r>
        <w:t xml:space="preserve">Повышать уровень </w:t>
      </w:r>
      <w:proofErr w:type="spellStart"/>
      <w:r>
        <w:t>психолого</w:t>
      </w:r>
      <w:proofErr w:type="spellEnd"/>
      <w:r>
        <w:t xml:space="preserve"> – педагогических знаний педагогов и родителей с целью практического применения их в работе с детьми и подростками.</w:t>
      </w:r>
    </w:p>
    <w:p w:rsidR="0059545B" w:rsidRDefault="0059545B" w:rsidP="0059545B">
      <w:pPr>
        <w:numPr>
          <w:ilvl w:val="0"/>
          <w:numId w:val="25"/>
        </w:numPr>
        <w:spacing w:after="200" w:line="276" w:lineRule="auto"/>
        <w:jc w:val="both"/>
      </w:pPr>
      <w:r>
        <w:t>Продолжить социально-педагогическую и психологическую диагностику обучающихся, семьи для выявления потребностей и оказания психолого-педагогической помощи и поддержки.</w:t>
      </w:r>
    </w:p>
    <w:p w:rsidR="0059545B" w:rsidRDefault="0059545B" w:rsidP="0059545B">
      <w:pPr>
        <w:numPr>
          <w:ilvl w:val="0"/>
          <w:numId w:val="25"/>
        </w:numPr>
        <w:spacing w:after="200" w:line="276" w:lineRule="auto"/>
        <w:jc w:val="both"/>
      </w:pPr>
      <w:r>
        <w:t>Укреплять реальную и действенную связь между родителями обучающихся и школы.</w:t>
      </w:r>
    </w:p>
    <w:p w:rsidR="0059545B" w:rsidRDefault="0059545B" w:rsidP="0059545B">
      <w:pPr>
        <w:numPr>
          <w:ilvl w:val="0"/>
          <w:numId w:val="25"/>
        </w:numPr>
        <w:spacing w:after="200" w:line="276" w:lineRule="auto"/>
        <w:jc w:val="both"/>
      </w:pPr>
      <w:r>
        <w:t>Укреплять взаимодействие с другими образовательными учреждениями района с целью профилактики асоциального поведения несовершеннолетних и формирования культуры здорового и безопасного образа жизни.</w:t>
      </w:r>
    </w:p>
    <w:p w:rsidR="0059545B" w:rsidRDefault="0059545B" w:rsidP="0059545B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>В течение года классными руководителями и заместителем директора по ВР проводились изучение личностного роста обучающихся.</w:t>
      </w:r>
      <w:r>
        <w:rPr>
          <w:color w:val="FF0000"/>
        </w:rPr>
        <w:t xml:space="preserve"> </w:t>
      </w:r>
      <w:r>
        <w:rPr>
          <w:color w:val="000000"/>
        </w:rPr>
        <w:t xml:space="preserve">В исследовании приняли участие все обучающиеся школы. </w:t>
      </w:r>
      <w:r>
        <w:rPr>
          <w:color w:val="FF0000"/>
        </w:rPr>
        <w:t xml:space="preserve"> </w:t>
      </w:r>
      <w:r>
        <w:rPr>
          <w:color w:val="000000"/>
        </w:rPr>
        <w:t xml:space="preserve">Результаты показали, что в начале года </w:t>
      </w:r>
      <w:r>
        <w:t xml:space="preserve">17% обучающихся </w:t>
      </w:r>
      <w:r>
        <w:rPr>
          <w:color w:val="000000"/>
        </w:rPr>
        <w:t xml:space="preserve">имели низкий уровень социальной </w:t>
      </w:r>
      <w:proofErr w:type="spellStart"/>
      <w:r>
        <w:rPr>
          <w:color w:val="000000"/>
        </w:rPr>
        <w:t>адаптированности</w:t>
      </w:r>
      <w:proofErr w:type="spellEnd"/>
      <w:r>
        <w:rPr>
          <w:color w:val="000000"/>
        </w:rPr>
        <w:t xml:space="preserve">, </w:t>
      </w:r>
      <w:r>
        <w:t xml:space="preserve">66 % </w:t>
      </w:r>
      <w:r>
        <w:rPr>
          <w:color w:val="000000"/>
        </w:rPr>
        <w:t xml:space="preserve">- среднюю степень развития социальных качеств; </w:t>
      </w:r>
      <w:r>
        <w:t xml:space="preserve">17 % </w:t>
      </w:r>
      <w:r>
        <w:rPr>
          <w:color w:val="000000"/>
        </w:rPr>
        <w:t xml:space="preserve">соответствовали высокой степени </w:t>
      </w:r>
      <w:proofErr w:type="spellStart"/>
      <w:r>
        <w:rPr>
          <w:color w:val="000000"/>
        </w:rPr>
        <w:t>социализированности</w:t>
      </w:r>
      <w:proofErr w:type="spellEnd"/>
      <w:r>
        <w:rPr>
          <w:color w:val="000000"/>
        </w:rPr>
        <w:t>.</w:t>
      </w:r>
    </w:p>
    <w:p w:rsidR="0059545B" w:rsidRDefault="0059545B" w:rsidP="0059545B">
      <w:pPr>
        <w:spacing w:after="200" w:line="276" w:lineRule="auto"/>
        <w:ind w:firstLine="360"/>
        <w:jc w:val="both"/>
        <w:rPr>
          <w:color w:val="000000"/>
        </w:rPr>
      </w:pPr>
      <w:r>
        <w:rPr>
          <w:color w:val="000000"/>
        </w:rPr>
        <w:t>В конце 2020 – 2021 учебного года:</w:t>
      </w:r>
    </w:p>
    <w:p w:rsidR="005620CA" w:rsidRPr="005620CA" w:rsidRDefault="005620CA" w:rsidP="0059545B">
      <w:pPr>
        <w:spacing w:after="200" w:line="276" w:lineRule="auto"/>
        <w:ind w:firstLine="360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</w:t>
      </w:r>
      <w:r>
        <w:rPr>
          <w:b/>
          <w:color w:val="000000"/>
        </w:rPr>
        <w:t>15</w:t>
      </w:r>
    </w:p>
    <w:p w:rsidR="0059545B" w:rsidRDefault="0059545B" w:rsidP="0059545B">
      <w:pPr>
        <w:numPr>
          <w:ilvl w:val="0"/>
          <w:numId w:val="26"/>
        </w:numPr>
        <w:tabs>
          <w:tab w:val="left" w:pos="426"/>
        </w:tabs>
        <w:spacing w:line="276" w:lineRule="auto"/>
        <w:ind w:left="426" w:hanging="426"/>
        <w:jc w:val="both"/>
      </w:pPr>
      <w:r>
        <w:lastRenderedPageBreak/>
        <w:t xml:space="preserve"> 19%  обучающихся имеют среднюю степень развития социальных качеств;</w:t>
      </w:r>
    </w:p>
    <w:p w:rsidR="0059545B" w:rsidRDefault="0059545B" w:rsidP="0059545B">
      <w:pPr>
        <w:numPr>
          <w:ilvl w:val="0"/>
          <w:numId w:val="26"/>
        </w:numPr>
        <w:tabs>
          <w:tab w:val="left" w:pos="426"/>
        </w:tabs>
        <w:spacing w:line="276" w:lineRule="auto"/>
        <w:ind w:left="426" w:hanging="426"/>
        <w:jc w:val="both"/>
      </w:pPr>
      <w:r>
        <w:t xml:space="preserve"> 81  % соответствуют о высокой степени </w:t>
      </w:r>
      <w:proofErr w:type="spellStart"/>
      <w:r>
        <w:t>социализированности</w:t>
      </w:r>
      <w:proofErr w:type="spellEnd"/>
      <w:r>
        <w:t>;</w:t>
      </w:r>
    </w:p>
    <w:p w:rsidR="0059545B" w:rsidRDefault="0059545B" w:rsidP="0059545B">
      <w:pPr>
        <w:spacing w:line="276" w:lineRule="auto"/>
        <w:jc w:val="both"/>
        <w:rPr>
          <w:color w:val="000000"/>
        </w:rPr>
      </w:pPr>
      <w:r>
        <w:t xml:space="preserve">детей с низким уровнем развития социальной </w:t>
      </w:r>
      <w:proofErr w:type="spellStart"/>
      <w:r>
        <w:t>адаптированности</w:t>
      </w:r>
      <w:proofErr w:type="spellEnd"/>
      <w:r>
        <w:t xml:space="preserve"> на конец года не выявлено</w:t>
      </w:r>
      <w:proofErr w:type="gramStart"/>
      <w:r>
        <w:rPr>
          <w:color w:val="000000"/>
        </w:rPr>
        <w:t xml:space="preserve"> </w:t>
      </w:r>
      <w:r>
        <w:rPr>
          <w:i/>
        </w:rPr>
        <w:t>.</w:t>
      </w:r>
      <w:proofErr w:type="gramEnd"/>
    </w:p>
    <w:p w:rsidR="0059545B" w:rsidRDefault="0059545B" w:rsidP="0059545B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Классными руководителями был разработан план индивидуальной работы с обучающимися, состоящими на различных видах учёта. Основными задачами данной работы являются:</w:t>
      </w:r>
    </w:p>
    <w:p w:rsidR="0059545B" w:rsidRDefault="0059545B" w:rsidP="0059545B">
      <w:pPr>
        <w:numPr>
          <w:ilvl w:val="0"/>
          <w:numId w:val="27"/>
        </w:numPr>
        <w:spacing w:after="200" w:line="276" w:lineRule="auto"/>
        <w:ind w:left="426" w:hanging="426"/>
        <w:jc w:val="both"/>
      </w:pPr>
      <w:r>
        <w:t xml:space="preserve">предупреждение правонарушений среди несовершеннолетних; </w:t>
      </w:r>
    </w:p>
    <w:p w:rsidR="0059545B" w:rsidRDefault="0059545B" w:rsidP="0059545B">
      <w:pPr>
        <w:numPr>
          <w:ilvl w:val="0"/>
          <w:numId w:val="27"/>
        </w:numPr>
        <w:spacing w:after="200" w:line="276" w:lineRule="auto"/>
        <w:ind w:left="426" w:hanging="426"/>
        <w:jc w:val="both"/>
      </w:pPr>
      <w:r>
        <w:t>профилактика безнадзорности подростков.</w:t>
      </w:r>
    </w:p>
    <w:p w:rsidR="0059545B" w:rsidRDefault="0059545B" w:rsidP="0059545B">
      <w:pPr>
        <w:numPr>
          <w:ilvl w:val="0"/>
          <w:numId w:val="27"/>
        </w:numPr>
        <w:spacing w:after="200" w:line="276" w:lineRule="auto"/>
        <w:ind w:left="426" w:hanging="426"/>
        <w:jc w:val="both"/>
      </w:pPr>
      <w:r>
        <w:t>профилактика асоциального поведения и пропаганда ЗОЖ среди несовершеннолетних обучающихся;</w:t>
      </w:r>
    </w:p>
    <w:p w:rsidR="0059545B" w:rsidRDefault="0059545B" w:rsidP="0059545B">
      <w:pPr>
        <w:numPr>
          <w:ilvl w:val="0"/>
          <w:numId w:val="27"/>
        </w:numPr>
        <w:spacing w:after="200" w:line="276" w:lineRule="auto"/>
        <w:ind w:left="426" w:hanging="426"/>
        <w:jc w:val="both"/>
      </w:pPr>
      <w:r>
        <w:t>поддержка и развитие духовно-нравственного воспитания в семье;</w:t>
      </w:r>
      <w:r>
        <w:rPr>
          <w:color w:val="000000"/>
        </w:rPr>
        <w:t xml:space="preserve"> </w:t>
      </w:r>
    </w:p>
    <w:p w:rsidR="0059545B" w:rsidRDefault="0059545B" w:rsidP="0059545B">
      <w:pPr>
        <w:numPr>
          <w:ilvl w:val="0"/>
          <w:numId w:val="27"/>
        </w:numPr>
        <w:spacing w:after="200" w:line="276" w:lineRule="auto"/>
        <w:ind w:left="426" w:hanging="426"/>
        <w:jc w:val="both"/>
      </w:pPr>
      <w:r>
        <w:t>социальная поддержка детей и семей, требующих особой защиты государства.</w:t>
      </w:r>
    </w:p>
    <w:p w:rsidR="0059545B" w:rsidRDefault="0059545B" w:rsidP="0059545B">
      <w:pPr>
        <w:tabs>
          <w:tab w:val="left" w:pos="0"/>
          <w:tab w:val="left" w:pos="1080"/>
        </w:tabs>
        <w:spacing w:after="200" w:line="276" w:lineRule="auto"/>
        <w:jc w:val="both"/>
        <w:rPr>
          <w:color w:val="000000"/>
        </w:rPr>
      </w:pPr>
      <w:r>
        <w:rPr>
          <w:color w:val="000000"/>
        </w:rPr>
        <w:t xml:space="preserve">            В рамках реализации плана провели анкетирование «</w:t>
      </w:r>
      <w:r>
        <w:t>Наши интересы</w:t>
      </w:r>
      <w:r>
        <w:rPr>
          <w:color w:val="000000"/>
        </w:rPr>
        <w:t>». Анализируя ответы респондентов, выявили следующее:</w:t>
      </w:r>
      <w:r>
        <w:t xml:space="preserve"> оба обучающихся практически всегда </w:t>
      </w:r>
      <w:r>
        <w:rPr>
          <w:color w:val="000000"/>
        </w:rPr>
        <w:t xml:space="preserve">проводят свободное время на улице, смотрят телевизор, играют на компьютере, они посещают спортивные секции, кружки в школе, </w:t>
      </w:r>
      <w:r>
        <w:t xml:space="preserve">оба считают, что у них есть друзья и в школе, и на улице, но, к сожалению, мечты у них нет. Классные руководители проводят консультации и профилактические беседы с целью коррекции поведения и общения, тематические профилактические мероприятия. </w:t>
      </w:r>
      <w:r>
        <w:rPr>
          <w:color w:val="000000"/>
        </w:rPr>
        <w:t>Кроме того, ведется постоянный контроль посещения обучающимися учебных занятий.</w:t>
      </w:r>
    </w:p>
    <w:p w:rsidR="0059545B" w:rsidRDefault="0059545B" w:rsidP="0059545B">
      <w:pPr>
        <w:spacing w:after="200" w:line="276" w:lineRule="auto"/>
        <w:ind w:firstLine="426"/>
        <w:jc w:val="both"/>
      </w:pPr>
      <w:r>
        <w:rPr>
          <w:color w:val="000000"/>
        </w:rPr>
        <w:tab/>
      </w:r>
      <w:r>
        <w:t xml:space="preserve">Так же в рамках работы по профилактике асоциального поведения и пропаганде здорового образа жизни обучающиеся участвуют в районных и школьных мероприятиях: неделя правовых знаний; 1 декабря – Всемирный день борьбы со СПИДом; декада «Нет наркотикам!»; 7 апреля – Всемирный день здоровья; 1 июня – День защиты детей. </w:t>
      </w:r>
    </w:p>
    <w:p w:rsidR="0059545B" w:rsidRDefault="0059545B" w:rsidP="0059545B">
      <w:pPr>
        <w:tabs>
          <w:tab w:val="left" w:pos="0"/>
          <w:tab w:val="left" w:pos="1080"/>
        </w:tabs>
        <w:spacing w:after="200" w:line="276" w:lineRule="auto"/>
        <w:ind w:firstLine="720"/>
        <w:jc w:val="both"/>
        <w:rPr>
          <w:color w:val="000000"/>
        </w:rPr>
      </w:pPr>
      <w:r>
        <w:rPr>
          <w:color w:val="000000"/>
        </w:rPr>
        <w:t>В течение учебного года были организованы и проведены тематические беседы и профилактические мероприятия в школе:</w:t>
      </w:r>
    </w:p>
    <w:p w:rsidR="0059545B" w:rsidRDefault="0059545B" w:rsidP="0059545B">
      <w:pPr>
        <w:numPr>
          <w:ilvl w:val="0"/>
          <w:numId w:val="28"/>
        </w:numPr>
        <w:tabs>
          <w:tab w:val="left" w:pos="0"/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о правилах безопасного поведения на дорогах города (сентябрь, </w:t>
      </w:r>
      <w:r>
        <w:t>октябрь 2020 года).</w:t>
      </w:r>
    </w:p>
    <w:p w:rsidR="0059545B" w:rsidRDefault="0059545B" w:rsidP="0059545B">
      <w:pPr>
        <w:numPr>
          <w:ilvl w:val="0"/>
          <w:numId w:val="28"/>
        </w:numPr>
        <w:tabs>
          <w:tab w:val="left" w:pos="0"/>
          <w:tab w:val="left" w:pos="567"/>
        </w:tabs>
        <w:spacing w:line="276" w:lineRule="auto"/>
        <w:ind w:left="567" w:hanging="567"/>
        <w:jc w:val="both"/>
        <w:rPr>
          <w:color w:val="FF0000"/>
        </w:rPr>
      </w:pPr>
      <w:r>
        <w:rPr>
          <w:color w:val="000000"/>
        </w:rPr>
        <w:t>по предупреждению детского травматизма (</w:t>
      </w:r>
      <w:r>
        <w:t xml:space="preserve">декабрь 2020 года,). </w:t>
      </w:r>
    </w:p>
    <w:p w:rsidR="0059545B" w:rsidRDefault="0059545B" w:rsidP="0059545B">
      <w:pPr>
        <w:tabs>
          <w:tab w:val="left" w:pos="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Для обучающихся школы были проведены профилактические мероприятия:</w:t>
      </w:r>
    </w:p>
    <w:p w:rsidR="0059545B" w:rsidRDefault="0059545B" w:rsidP="0059545B">
      <w:pPr>
        <w:numPr>
          <w:ilvl w:val="0"/>
          <w:numId w:val="29"/>
        </w:numPr>
        <w:tabs>
          <w:tab w:val="left" w:pos="0"/>
          <w:tab w:val="left" w:pos="426"/>
        </w:tabs>
        <w:spacing w:line="276" w:lineRule="auto"/>
        <w:ind w:left="426" w:hanging="426"/>
        <w:jc w:val="both"/>
      </w:pPr>
      <w:r>
        <w:t>познавательная игра «Маршрут безопасности» по профилактике ПДДТП;</w:t>
      </w:r>
    </w:p>
    <w:p w:rsidR="0059545B" w:rsidRDefault="0059545B" w:rsidP="0059545B">
      <w:pPr>
        <w:numPr>
          <w:ilvl w:val="0"/>
          <w:numId w:val="29"/>
        </w:numPr>
        <w:tabs>
          <w:tab w:val="left" w:pos="0"/>
          <w:tab w:val="left" w:pos="426"/>
        </w:tabs>
        <w:spacing w:line="276" w:lineRule="auto"/>
        <w:ind w:left="426" w:hanging="426"/>
        <w:jc w:val="both"/>
      </w:pPr>
      <w:r>
        <w:t>тематический час «Интернет – мой друг или враг?» в рамках Всероссийского урока безопасности школьников в сети интернет;</w:t>
      </w:r>
    </w:p>
    <w:p w:rsidR="0059545B" w:rsidRDefault="0059545B" w:rsidP="0059545B">
      <w:pPr>
        <w:numPr>
          <w:ilvl w:val="0"/>
          <w:numId w:val="29"/>
        </w:numPr>
        <w:tabs>
          <w:tab w:val="left" w:pos="0"/>
          <w:tab w:val="left" w:pos="426"/>
        </w:tabs>
        <w:spacing w:line="276" w:lineRule="auto"/>
        <w:ind w:left="426" w:hanging="426"/>
        <w:jc w:val="both"/>
      </w:pPr>
      <w:r>
        <w:t>мастерская ценностных ориентаций «Ключи от здоровья» (по пропаганде здорового образа жизни);</w:t>
      </w:r>
    </w:p>
    <w:p w:rsidR="0059545B" w:rsidRDefault="0059545B" w:rsidP="0059545B">
      <w:pPr>
        <w:numPr>
          <w:ilvl w:val="0"/>
          <w:numId w:val="29"/>
        </w:numPr>
        <w:tabs>
          <w:tab w:val="left" w:pos="0"/>
          <w:tab w:val="left" w:pos="426"/>
        </w:tabs>
        <w:spacing w:line="276" w:lineRule="auto"/>
        <w:ind w:left="426" w:hanging="426"/>
        <w:jc w:val="both"/>
      </w:pPr>
      <w:r>
        <w:t>занятие с элементами тренинга «Живи разумом, так и лекаря не надо» (профилактика вредных привычек);</w:t>
      </w:r>
    </w:p>
    <w:p w:rsidR="005620CA" w:rsidRDefault="005620CA" w:rsidP="005620CA">
      <w:pPr>
        <w:tabs>
          <w:tab w:val="left" w:pos="0"/>
          <w:tab w:val="left" w:pos="426"/>
        </w:tabs>
        <w:spacing w:line="276" w:lineRule="auto"/>
        <w:jc w:val="both"/>
      </w:pPr>
    </w:p>
    <w:p w:rsidR="005620CA" w:rsidRPr="005620CA" w:rsidRDefault="005620CA" w:rsidP="005620CA">
      <w:pPr>
        <w:tabs>
          <w:tab w:val="left" w:pos="0"/>
          <w:tab w:val="left" w:pos="426"/>
        </w:tabs>
        <w:spacing w:line="276" w:lineRule="auto"/>
        <w:jc w:val="both"/>
        <w:rPr>
          <w:b/>
        </w:rPr>
      </w:pPr>
      <w:r>
        <w:t xml:space="preserve">                                                              </w:t>
      </w:r>
      <w:r>
        <w:rPr>
          <w:b/>
        </w:rPr>
        <w:t>16</w:t>
      </w:r>
    </w:p>
    <w:p w:rsidR="0059545B" w:rsidRDefault="0059545B" w:rsidP="0059545B">
      <w:pPr>
        <w:numPr>
          <w:ilvl w:val="0"/>
          <w:numId w:val="29"/>
        </w:numPr>
        <w:tabs>
          <w:tab w:val="left" w:pos="0"/>
          <w:tab w:val="left" w:pos="426"/>
        </w:tabs>
        <w:spacing w:line="276" w:lineRule="auto"/>
        <w:ind w:left="426" w:hanging="426"/>
        <w:jc w:val="both"/>
      </w:pPr>
      <w:r>
        <w:lastRenderedPageBreak/>
        <w:t>познавательная программа «Юбилейный калейдоскоп», посвященная юбилейным датам 2020 года.</w:t>
      </w:r>
    </w:p>
    <w:p w:rsidR="0059545B" w:rsidRDefault="0059545B" w:rsidP="0059545B">
      <w:pPr>
        <w:tabs>
          <w:tab w:val="left" w:pos="0"/>
          <w:tab w:val="left" w:pos="426"/>
        </w:tabs>
        <w:spacing w:line="276" w:lineRule="auto"/>
        <w:jc w:val="both"/>
      </w:pPr>
    </w:p>
    <w:p w:rsidR="0059545B" w:rsidRDefault="0059545B" w:rsidP="0059545B">
      <w:pPr>
        <w:spacing w:line="276" w:lineRule="auto"/>
        <w:ind w:firstLine="708"/>
        <w:jc w:val="both"/>
        <w:rPr>
          <w:i/>
        </w:rPr>
      </w:pPr>
      <w:r>
        <w:rPr>
          <w:color w:val="000000"/>
        </w:rPr>
        <w:t xml:space="preserve">Большое внимание психолого-педагогическая служба уделяет работе с родителями. </w:t>
      </w:r>
      <w:r>
        <w:t xml:space="preserve">В этом учебном году для </w:t>
      </w:r>
      <w:proofErr w:type="gramStart"/>
      <w:r>
        <w:t>родителей</w:t>
      </w:r>
      <w:proofErr w:type="gramEnd"/>
      <w:r>
        <w:t xml:space="preserve"> обучающихся педагогами школы была проведена творческая мастерская по изготовлению новогодних сувениров «Рождественская гостиная».</w:t>
      </w:r>
    </w:p>
    <w:p w:rsidR="0059545B" w:rsidRDefault="0059545B" w:rsidP="0059545B">
      <w:pPr>
        <w:spacing w:after="200" w:line="276" w:lineRule="auto"/>
        <w:ind w:firstLine="720"/>
        <w:jc w:val="both"/>
        <w:rPr>
          <w:color w:val="000000"/>
        </w:rPr>
      </w:pPr>
      <w:r>
        <w:rPr>
          <w:color w:val="000000"/>
        </w:rPr>
        <w:t>Изучение удовлетворённости родителей жизнедеятельностью образовательной организации показало, что родители дают высокую оценку помощи школы в воспитании у  детей способности к решению основных жизненных проблем (средний показатель 3,8 балла). Также 90% родителей считают, что школа развивает и воспитывает у их детей качества жизненной компетентности, положительные поведенческие и морально-психологические качества личности на достаточном уровне. По сравнению с прошлым годом прослеживается положительная динамика.</w:t>
      </w:r>
    </w:p>
    <w:p w:rsidR="0059545B" w:rsidRDefault="0059545B" w:rsidP="0059545B">
      <w:pPr>
        <w:spacing w:after="200" w:line="276" w:lineRule="auto"/>
        <w:jc w:val="both"/>
        <w:rPr>
          <w:color w:val="000000"/>
        </w:rPr>
      </w:pPr>
      <w:r>
        <w:rPr>
          <w:color w:val="000000"/>
        </w:rPr>
        <w:t>Для</w:t>
      </w:r>
      <w:r>
        <w:rPr>
          <w:color w:val="000000"/>
        </w:rPr>
        <w:tab/>
        <w:t>обучающихся в течение 2020 года были организованы следующие занятия:</w:t>
      </w:r>
    </w:p>
    <w:p w:rsidR="0059545B" w:rsidRDefault="0059545B" w:rsidP="0059545B">
      <w:pPr>
        <w:numPr>
          <w:ilvl w:val="0"/>
          <w:numId w:val="30"/>
        </w:numPr>
        <w:tabs>
          <w:tab w:val="left" w:pos="360"/>
        </w:tabs>
        <w:spacing w:after="200" w:line="276" w:lineRule="auto"/>
        <w:ind w:left="426" w:hanging="426"/>
        <w:jc w:val="both"/>
      </w:pPr>
      <w:r>
        <w:rPr>
          <w:color w:val="000000"/>
        </w:rPr>
        <w:t>3 развивающих занятия (60 человек):</w:t>
      </w:r>
    </w:p>
    <w:p w:rsidR="0059545B" w:rsidRDefault="0059545B" w:rsidP="0059545B">
      <w:pPr>
        <w:numPr>
          <w:ilvl w:val="1"/>
          <w:numId w:val="31"/>
        </w:numPr>
        <w:tabs>
          <w:tab w:val="left" w:pos="360"/>
        </w:tabs>
        <w:spacing w:after="200" w:line="276" w:lineRule="auto"/>
        <w:ind w:left="426" w:hanging="426"/>
        <w:jc w:val="both"/>
      </w:pPr>
      <w:r>
        <w:t>на развитие коммуникативных навыков;</w:t>
      </w:r>
    </w:p>
    <w:p w:rsidR="0059545B" w:rsidRDefault="0059545B" w:rsidP="0059545B">
      <w:pPr>
        <w:numPr>
          <w:ilvl w:val="1"/>
          <w:numId w:val="31"/>
        </w:numPr>
        <w:tabs>
          <w:tab w:val="left" w:pos="360"/>
        </w:tabs>
        <w:spacing w:after="200" w:line="276" w:lineRule="auto"/>
        <w:ind w:left="426" w:hanging="426"/>
        <w:jc w:val="both"/>
      </w:pPr>
      <w:r>
        <w:t>на развитие познавательных способностей.</w:t>
      </w:r>
    </w:p>
    <w:p w:rsidR="0059545B" w:rsidRDefault="0059545B" w:rsidP="0059545B">
      <w:pPr>
        <w:numPr>
          <w:ilvl w:val="2"/>
          <w:numId w:val="31"/>
        </w:numPr>
        <w:tabs>
          <w:tab w:val="left" w:pos="360"/>
        </w:tabs>
        <w:spacing w:after="200" w:line="276" w:lineRule="auto"/>
        <w:ind w:left="426" w:hanging="426"/>
        <w:jc w:val="both"/>
      </w:pPr>
      <w:r>
        <w:t xml:space="preserve">4 </w:t>
      </w:r>
      <w:proofErr w:type="spellStart"/>
      <w:r>
        <w:t>тренинговых</w:t>
      </w:r>
      <w:proofErr w:type="spellEnd"/>
      <w:r>
        <w:t xml:space="preserve"> занятия (55 человек):</w:t>
      </w:r>
    </w:p>
    <w:p w:rsidR="0059545B" w:rsidRDefault="0059545B" w:rsidP="0059545B">
      <w:pPr>
        <w:numPr>
          <w:ilvl w:val="0"/>
          <w:numId w:val="32"/>
        </w:numPr>
        <w:spacing w:after="200" w:line="276" w:lineRule="auto"/>
        <w:ind w:left="426" w:hanging="426"/>
        <w:jc w:val="both"/>
      </w:pPr>
      <w:r>
        <w:t>Занятие-практикум на обучение играм на развитие уверенности в свои силы.</w:t>
      </w:r>
    </w:p>
    <w:p w:rsidR="0059545B" w:rsidRDefault="0059545B" w:rsidP="0059545B">
      <w:pPr>
        <w:numPr>
          <w:ilvl w:val="0"/>
          <w:numId w:val="32"/>
        </w:numPr>
        <w:spacing w:after="200" w:line="276" w:lineRule="auto"/>
        <w:ind w:left="426" w:hanging="426"/>
        <w:jc w:val="both"/>
      </w:pPr>
      <w:r>
        <w:t>Занятие-практикум на обучение играм на развитие эмоциональной сферы.</w:t>
      </w:r>
    </w:p>
    <w:p w:rsidR="0059545B" w:rsidRDefault="0059545B" w:rsidP="0059545B">
      <w:pPr>
        <w:numPr>
          <w:ilvl w:val="0"/>
          <w:numId w:val="32"/>
        </w:numPr>
        <w:spacing w:after="200" w:line="276" w:lineRule="auto"/>
        <w:ind w:left="426" w:hanging="426"/>
        <w:jc w:val="both"/>
      </w:pPr>
      <w:proofErr w:type="spellStart"/>
      <w:r>
        <w:t>Тренинговое</w:t>
      </w:r>
      <w:proofErr w:type="spellEnd"/>
      <w:r>
        <w:t xml:space="preserve"> занятие для одаренных детей «Креативная задачка».</w:t>
      </w:r>
    </w:p>
    <w:p w:rsidR="0059545B" w:rsidRDefault="0059545B" w:rsidP="0059545B">
      <w:pPr>
        <w:spacing w:after="200" w:line="276" w:lineRule="auto"/>
        <w:jc w:val="both"/>
      </w:pPr>
      <w:r>
        <w:t xml:space="preserve">Обучающиеся школы приняли участие в тематической акции по профилактике </w:t>
      </w:r>
      <w:proofErr w:type="spellStart"/>
      <w:r>
        <w:t>табакокурения</w:t>
      </w:r>
      <w:proofErr w:type="spellEnd"/>
      <w:r>
        <w:t>, употребления алкоголя и наркотиков «За здоровье и безопасность наших детей» (по особому плану); акции «Стоп, ВИЧ!», посвященной Всемирному дню памяти жертв СПИДа; акции «Мой телефон доверия». В данных акциях приняли участие 100% обучающихся.</w:t>
      </w:r>
    </w:p>
    <w:p w:rsidR="0059545B" w:rsidRDefault="0059545B" w:rsidP="0059545B">
      <w:pPr>
        <w:spacing w:after="200" w:line="276" w:lineRule="auto"/>
        <w:ind w:firstLine="426"/>
        <w:jc w:val="both"/>
      </w:pPr>
      <w:r>
        <w:rPr>
          <w:color w:val="000000"/>
        </w:rPr>
        <w:t>После занятий обучающиеся стали более</w:t>
      </w:r>
      <w:r>
        <w:rPr>
          <w:color w:val="FF0000"/>
        </w:rPr>
        <w:t xml:space="preserve"> </w:t>
      </w:r>
      <w:r>
        <w:rPr>
          <w:color w:val="000000"/>
        </w:rPr>
        <w:t>активными, общительными, научились осознавать и выражать</w:t>
      </w:r>
      <w:r>
        <w:rPr>
          <w:color w:val="FF0000"/>
        </w:rPr>
        <w:t xml:space="preserve"> </w:t>
      </w:r>
      <w:r>
        <w:rPr>
          <w:color w:val="000000"/>
        </w:rPr>
        <w:t xml:space="preserve">свои чувства, понимать эмоциональное состояние окружающих людей, повысили уровень </w:t>
      </w:r>
      <w:r>
        <w:t>информированности обучающихся о творческих способностях и возможностях, о способах развития креативности.</w:t>
      </w:r>
    </w:p>
    <w:p w:rsidR="0059545B" w:rsidRDefault="0059545B" w:rsidP="0059545B">
      <w:pPr>
        <w:spacing w:after="200" w:line="276" w:lineRule="auto"/>
        <w:ind w:firstLine="426"/>
        <w:jc w:val="both"/>
        <w:rPr>
          <w:b/>
        </w:rPr>
      </w:pPr>
      <w:r>
        <w:rPr>
          <w:color w:val="000000"/>
        </w:rPr>
        <w:t xml:space="preserve">Для родителей разработаны лекции-беседы  «Как предотвратить беду», «Что делать, когда беда пришла в семью?». </w:t>
      </w:r>
      <w:r>
        <w:t>Памятки для родителей: «Советы родителям одаренных детей»,</w:t>
      </w:r>
      <w:r>
        <w:rPr>
          <w:b/>
        </w:rPr>
        <w:t xml:space="preserve"> </w:t>
      </w:r>
      <w:r>
        <w:t>«Детский телефон доверия»</w:t>
      </w:r>
      <w:r>
        <w:rPr>
          <w:color w:val="000000"/>
        </w:rPr>
        <w:t xml:space="preserve"> с целью повышения уровня психолого-педагогических</w:t>
      </w:r>
      <w:r>
        <w:rPr>
          <w:color w:val="FF0000"/>
        </w:rPr>
        <w:t xml:space="preserve"> </w:t>
      </w:r>
      <w:r>
        <w:rPr>
          <w:color w:val="000000"/>
        </w:rPr>
        <w:t>знаний родителей для практического применения в воспитании детей.</w:t>
      </w:r>
    </w:p>
    <w:p w:rsidR="005620CA" w:rsidRDefault="005620CA" w:rsidP="0059545B">
      <w:pPr>
        <w:spacing w:after="200" w:line="276" w:lineRule="auto"/>
        <w:ind w:firstLine="426"/>
        <w:jc w:val="both"/>
      </w:pPr>
    </w:p>
    <w:p w:rsidR="005620CA" w:rsidRPr="005620CA" w:rsidRDefault="005620CA" w:rsidP="005620CA">
      <w:pPr>
        <w:tabs>
          <w:tab w:val="left" w:pos="3696"/>
        </w:tabs>
        <w:spacing w:after="200" w:line="276" w:lineRule="auto"/>
        <w:ind w:firstLine="426"/>
        <w:jc w:val="both"/>
        <w:rPr>
          <w:b/>
        </w:rPr>
      </w:pPr>
      <w:r>
        <w:tab/>
      </w:r>
      <w:r>
        <w:rPr>
          <w:b/>
        </w:rPr>
        <w:t>17</w:t>
      </w:r>
    </w:p>
    <w:p w:rsidR="0059545B" w:rsidRDefault="0059545B" w:rsidP="0059545B">
      <w:pPr>
        <w:spacing w:after="200" w:line="276" w:lineRule="auto"/>
        <w:ind w:firstLine="426"/>
        <w:jc w:val="both"/>
        <w:rPr>
          <w:b/>
        </w:rPr>
      </w:pPr>
      <w:r>
        <w:lastRenderedPageBreak/>
        <w:t xml:space="preserve">О взаимодействии семьи и школы в вопросах воспитания детей обсуждалось на родительском собрании «Семья и ОУ – партнёры в воспитании ребёнка» (сентябрь, 2019 год). </w:t>
      </w:r>
    </w:p>
    <w:p w:rsidR="0059545B" w:rsidRDefault="0059545B" w:rsidP="0059545B">
      <w:pPr>
        <w:spacing w:line="276" w:lineRule="auto"/>
        <w:jc w:val="both"/>
        <w:rPr>
          <w:color w:val="000000"/>
        </w:rPr>
      </w:pPr>
      <w:r>
        <w:rPr>
          <w:color w:val="000000"/>
        </w:rPr>
        <w:t>Психологическое просвещение продолжает быть наиболее значимым в работе психолого-педагогической службы МБОУ СШ ст. Хворостянка.</w:t>
      </w:r>
    </w:p>
    <w:p w:rsidR="0059545B" w:rsidRDefault="0059545B" w:rsidP="0059545B">
      <w:pPr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Анализируя всю проделанную работу по </w:t>
      </w:r>
      <w:proofErr w:type="spellStart"/>
      <w:r>
        <w:rPr>
          <w:color w:val="000000"/>
        </w:rPr>
        <w:t>психолого</w:t>
      </w:r>
      <w:proofErr w:type="spellEnd"/>
      <w:r>
        <w:rPr>
          <w:color w:val="000000"/>
        </w:rPr>
        <w:t xml:space="preserve"> - педагогического сопровождения, можно сделать следующие выводы:</w:t>
      </w:r>
    </w:p>
    <w:p w:rsidR="0059545B" w:rsidRDefault="0059545B" w:rsidP="0059545B">
      <w:pPr>
        <w:numPr>
          <w:ilvl w:val="0"/>
          <w:numId w:val="33"/>
        </w:numPr>
        <w:tabs>
          <w:tab w:val="left" w:pos="426"/>
        </w:tabs>
        <w:spacing w:after="20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психолого-педагогическая поддержка всех участников образовательного процесса школы продолжает быть актуальной в современных условиях;</w:t>
      </w:r>
    </w:p>
    <w:p w:rsidR="00FC7011" w:rsidRPr="005620CA" w:rsidRDefault="0059545B" w:rsidP="00FC7011">
      <w:pPr>
        <w:numPr>
          <w:ilvl w:val="0"/>
          <w:numId w:val="33"/>
        </w:numPr>
        <w:tabs>
          <w:tab w:val="left" w:pos="426"/>
        </w:tabs>
        <w:spacing w:after="20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классными руководителями и заместителем директора по ВР проводится целенаправленная систематическая работа по психолого-педагогическому сопровождению образовательного процесса.</w:t>
      </w:r>
    </w:p>
    <w:p w:rsidR="006E232F" w:rsidRPr="00246776" w:rsidRDefault="006E232F" w:rsidP="006E232F">
      <w:pPr>
        <w:spacing w:line="276" w:lineRule="auto"/>
        <w:rPr>
          <w:b/>
        </w:rPr>
      </w:pPr>
      <w:r w:rsidRPr="00246776">
        <w:rPr>
          <w:b/>
        </w:rPr>
        <w:t xml:space="preserve">           </w:t>
      </w:r>
      <w:r w:rsidR="00854EFA">
        <w:rPr>
          <w:b/>
        </w:rPr>
        <w:t xml:space="preserve">      </w:t>
      </w:r>
      <w:r w:rsidRPr="00246776">
        <w:rPr>
          <w:b/>
        </w:rPr>
        <w:t xml:space="preserve"> Обеспечение транспортной доступности и безопасности детей</w:t>
      </w:r>
      <w:r w:rsidR="00854EFA">
        <w:rPr>
          <w:b/>
        </w:rPr>
        <w:t>.</w:t>
      </w:r>
    </w:p>
    <w:p w:rsidR="006E232F" w:rsidRPr="00246776" w:rsidRDefault="006E232F" w:rsidP="006E232F">
      <w:pPr>
        <w:spacing w:line="276" w:lineRule="auto"/>
        <w:ind w:firstLine="567"/>
        <w:jc w:val="both"/>
        <w:rPr>
          <w:b/>
        </w:rPr>
      </w:pPr>
      <w:r w:rsidRPr="00246776">
        <w:t xml:space="preserve">В соответствии с санитарными правилами и нормами для всех обучающихся, проживающих на расстоянии более 3-х км,  был организован подвоз на школьном автобусе.  </w:t>
      </w:r>
      <w:r w:rsidR="00854EFA">
        <w:t>Всего в школу в 2020</w:t>
      </w:r>
      <w:r w:rsidRPr="00CD2EEB">
        <w:t xml:space="preserve"> году подвозилось </w:t>
      </w:r>
      <w:r w:rsidR="00854EFA">
        <w:t>22</w:t>
      </w:r>
      <w:r>
        <w:t xml:space="preserve">  обучающихся</w:t>
      </w:r>
      <w:proofErr w:type="gramStart"/>
      <w:r>
        <w:t xml:space="preserve"> </w:t>
      </w:r>
      <w:r w:rsidRPr="00CD2EEB">
        <w:t>.</w:t>
      </w:r>
      <w:proofErr w:type="gramEnd"/>
      <w:r w:rsidRPr="00CD2EEB">
        <w:t xml:space="preserve"> Это</w:t>
      </w:r>
      <w:r w:rsidRPr="00246776">
        <w:t xml:space="preserve"> обучающиеся, проживающие в с. Хворостянка, с. </w:t>
      </w:r>
      <w:proofErr w:type="spellStart"/>
      <w:r w:rsidRPr="00246776">
        <w:t>Салтычки</w:t>
      </w:r>
      <w:proofErr w:type="spellEnd"/>
      <w:r w:rsidRPr="00246776">
        <w:t xml:space="preserve">, д. Ольшанка и </w:t>
      </w:r>
      <w:proofErr w:type="spellStart"/>
      <w:r w:rsidRPr="00246776">
        <w:t>Падворские</w:t>
      </w:r>
      <w:proofErr w:type="spellEnd"/>
      <w:r w:rsidRPr="00246776">
        <w:t xml:space="preserve"> Выселки. Организация подвоза осуществлялась в соответствии с  утвержденными графиками в сопровождении педагогических работников, назначенными приказом по учреждению.  Сбоев в подвозе обучающихся не было. </w:t>
      </w:r>
    </w:p>
    <w:p w:rsidR="006E232F" w:rsidRPr="00246776" w:rsidRDefault="006E232F" w:rsidP="006E232F">
      <w:pPr>
        <w:spacing w:line="276" w:lineRule="auto"/>
        <w:ind w:firstLine="567"/>
        <w:jc w:val="both"/>
      </w:pPr>
      <w:r w:rsidRPr="00246776">
        <w:t xml:space="preserve">Техника безопасности при организации подвоза соблюдалась. С учащимися, сопровождающими лицами,  с водителем проводились инструктажи по ТБ и охране жизни и здоровья, с регистрацией  в специальных журналах.  </w:t>
      </w:r>
    </w:p>
    <w:p w:rsidR="006E232F" w:rsidRPr="00246776" w:rsidRDefault="006E232F" w:rsidP="006E232F">
      <w:pPr>
        <w:spacing w:line="276" w:lineRule="auto"/>
        <w:ind w:firstLine="567"/>
        <w:jc w:val="both"/>
      </w:pPr>
      <w:r w:rsidRPr="00246776">
        <w:t>Посадка и высадка детей производилась на специальной площадке перед школой, в населённых пунктах – на специально оборудованных площадках.</w:t>
      </w:r>
    </w:p>
    <w:p w:rsidR="006E232F" w:rsidRPr="00246776" w:rsidRDefault="006E232F" w:rsidP="006E232F">
      <w:pPr>
        <w:spacing w:line="276" w:lineRule="auto"/>
        <w:ind w:firstLine="567"/>
        <w:jc w:val="both"/>
      </w:pPr>
      <w:r w:rsidRPr="00246776">
        <w:t>Салон школьного автобуса  был укомплектован  огнетушителем,  аптечкой для оказания первой медицинской   помощи. Водитель прошел  ежегодное обучение по 20-ти часовой программе.</w:t>
      </w:r>
      <w:r w:rsidR="00854EFA">
        <w:t xml:space="preserve">  Деятельность </w:t>
      </w:r>
      <w:proofErr w:type="gramStart"/>
      <w:r w:rsidR="00854EFA">
        <w:t>обучающихся</w:t>
      </w:r>
      <w:proofErr w:type="gramEnd"/>
      <w:r w:rsidR="00854EFA">
        <w:t xml:space="preserve">,  </w:t>
      </w:r>
      <w:proofErr w:type="spellStart"/>
      <w:r w:rsidR="00854EFA">
        <w:t>находив</w:t>
      </w:r>
      <w:r w:rsidRPr="00246776">
        <w:t>щих</w:t>
      </w:r>
      <w:r w:rsidR="00854EFA">
        <w:t>ся</w:t>
      </w:r>
      <w:proofErr w:type="spellEnd"/>
      <w:r w:rsidRPr="00246776">
        <w:t xml:space="preserve"> на подвозе, во внеурочное время была организована. Нарушений и аварийных ситуаций не зафиксировано. Сбоев в организации подвоза, следовательно, и пропусков по причине недоставки в школу, не было. </w:t>
      </w:r>
    </w:p>
    <w:p w:rsidR="00854CF5" w:rsidRPr="00854CF5" w:rsidRDefault="00854EFA" w:rsidP="00FC7011">
      <w:pPr>
        <w:spacing w:line="276" w:lineRule="auto"/>
        <w:rPr>
          <w:b/>
          <w:color w:val="000000" w:themeColor="text1"/>
        </w:rPr>
      </w:pPr>
      <w:r>
        <w:rPr>
          <w:color w:val="000000" w:themeColor="text1"/>
        </w:rPr>
        <w:t xml:space="preserve">                            </w:t>
      </w:r>
      <w:r w:rsidR="00854CF5">
        <w:rPr>
          <w:color w:val="000000" w:themeColor="text1"/>
        </w:rPr>
        <w:t xml:space="preserve">           </w:t>
      </w:r>
      <w:r w:rsidR="00854CF5" w:rsidRPr="00854CF5">
        <w:rPr>
          <w:b/>
          <w:color w:val="000000" w:themeColor="text1"/>
        </w:rPr>
        <w:t>Обучение детей с ОВЗ</w:t>
      </w:r>
    </w:p>
    <w:p w:rsidR="00FE6F4B" w:rsidRPr="0044226C" w:rsidRDefault="00FE6F4B" w:rsidP="00FE6F4B">
      <w:pPr>
        <w:shd w:val="clear" w:color="auto" w:fill="FFFFFF"/>
        <w:rPr>
          <w:color w:val="000000"/>
        </w:rPr>
      </w:pPr>
      <w:r w:rsidRPr="0044226C">
        <w:rPr>
          <w:color w:val="000000"/>
        </w:rPr>
        <w:t>В 2019 – 2020 учебном году  в МБОУ</w:t>
      </w:r>
      <w:r>
        <w:rPr>
          <w:color w:val="000000"/>
        </w:rPr>
        <w:t xml:space="preserve"> СШ ст. Хворостянка обучалось  3</w:t>
      </w:r>
      <w:r w:rsidRPr="0044226C">
        <w:rPr>
          <w:color w:val="000000"/>
        </w:rPr>
        <w:t xml:space="preserve"> ребенка с ОВЗ:</w:t>
      </w:r>
    </w:p>
    <w:p w:rsidR="00FE6F4B" w:rsidRPr="0044226C" w:rsidRDefault="00FE6F4B" w:rsidP="00FE6F4B">
      <w:pPr>
        <w:shd w:val="clear" w:color="auto" w:fill="FFFFFF"/>
        <w:rPr>
          <w:color w:val="000000"/>
        </w:rPr>
      </w:pPr>
      <w:r w:rsidRPr="0044226C">
        <w:rPr>
          <w:color w:val="000000"/>
        </w:rPr>
        <w:t>1 ребенок обуча</w:t>
      </w:r>
      <w:r>
        <w:rPr>
          <w:color w:val="000000"/>
        </w:rPr>
        <w:t xml:space="preserve">лся в 3 классе по АООП Вариант 1, </w:t>
      </w:r>
      <w:r w:rsidRPr="0044226C">
        <w:rPr>
          <w:color w:val="000000"/>
        </w:rPr>
        <w:t xml:space="preserve"> </w:t>
      </w:r>
      <w:proofErr w:type="gramStart"/>
      <w:r w:rsidRPr="0044226C">
        <w:rPr>
          <w:color w:val="000000"/>
        </w:rPr>
        <w:t>для</w:t>
      </w:r>
      <w:proofErr w:type="gramEnd"/>
      <w:r w:rsidRPr="0044226C">
        <w:rPr>
          <w:color w:val="000000"/>
        </w:rPr>
        <w:t xml:space="preserve"> обучающихся с  легкой умственной отсталостью (интеллектуальными нарушениями). </w:t>
      </w:r>
    </w:p>
    <w:p w:rsidR="00FE6F4B" w:rsidRDefault="00FE6F4B" w:rsidP="00FE6F4B">
      <w:pPr>
        <w:shd w:val="clear" w:color="auto" w:fill="FFFFFF"/>
        <w:rPr>
          <w:color w:val="000000"/>
        </w:rPr>
      </w:pPr>
      <w:r w:rsidRPr="0044226C">
        <w:rPr>
          <w:color w:val="000000"/>
        </w:rPr>
        <w:t>1 ребенок обучается  с января 2020 года  по АООП Вариант 2 – СИПР.</w:t>
      </w:r>
    </w:p>
    <w:p w:rsidR="00FE6F4B" w:rsidRPr="0044226C" w:rsidRDefault="00FE6F4B" w:rsidP="00FE6F4B">
      <w:pPr>
        <w:shd w:val="clear" w:color="auto" w:fill="FFFFFF"/>
        <w:rPr>
          <w:color w:val="000000"/>
        </w:rPr>
      </w:pPr>
      <w:r>
        <w:rPr>
          <w:color w:val="000000"/>
        </w:rPr>
        <w:t>1 ребенок – инвалид занимался по основной общеобразовательной программе.</w:t>
      </w:r>
    </w:p>
    <w:p w:rsidR="00FE6F4B" w:rsidRPr="0044226C" w:rsidRDefault="00FE6F4B" w:rsidP="00FE6F4B">
      <w:pPr>
        <w:shd w:val="clear" w:color="auto" w:fill="FFFFFF"/>
        <w:rPr>
          <w:color w:val="000000"/>
        </w:rPr>
      </w:pPr>
      <w:r w:rsidRPr="0044226C">
        <w:rPr>
          <w:color w:val="000000"/>
        </w:rPr>
        <w:t>Обучающийся по АООП Вариант 1 для обучающихся с легкой умственной отсталостью</w:t>
      </w:r>
      <w:r>
        <w:rPr>
          <w:color w:val="000000"/>
        </w:rPr>
        <w:t xml:space="preserve"> обучал</w:t>
      </w:r>
      <w:r w:rsidRPr="0044226C">
        <w:rPr>
          <w:color w:val="000000"/>
        </w:rPr>
        <w:t>ся инклюзивно. 1 ребенок  занимается с педагогами индивидуально.</w:t>
      </w:r>
    </w:p>
    <w:p w:rsidR="00FE6F4B" w:rsidRDefault="00FE6F4B" w:rsidP="00FE6F4B">
      <w:pPr>
        <w:shd w:val="clear" w:color="auto" w:fill="FFFFFF"/>
        <w:rPr>
          <w:color w:val="000000"/>
        </w:rPr>
      </w:pPr>
      <w:r w:rsidRPr="0044226C">
        <w:rPr>
          <w:color w:val="000000"/>
        </w:rPr>
        <w:t>Организация обучения детей с ОВЗ в МБОУ СШ  ст. Хворостянка осуществляется в полном соответствии с нормативно – правовой базой РФ,  Липецкой  области и положений, разработанных в МБОУ СШ ст. Хворостянка:</w:t>
      </w:r>
    </w:p>
    <w:p w:rsidR="005620CA" w:rsidRDefault="005620CA" w:rsidP="00FE6F4B">
      <w:pPr>
        <w:shd w:val="clear" w:color="auto" w:fill="FFFFFF"/>
        <w:rPr>
          <w:color w:val="000000"/>
        </w:rPr>
      </w:pPr>
    </w:p>
    <w:p w:rsidR="005620CA" w:rsidRPr="005620CA" w:rsidRDefault="005620CA" w:rsidP="00FE6F4B">
      <w:pPr>
        <w:shd w:val="clear" w:color="auto" w:fill="FFFFFF"/>
        <w:rPr>
          <w:b/>
          <w:color w:val="000000"/>
        </w:rPr>
      </w:pPr>
      <w:r>
        <w:rPr>
          <w:color w:val="000000"/>
        </w:rPr>
        <w:t xml:space="preserve">                                                          </w:t>
      </w:r>
      <w:r>
        <w:rPr>
          <w:b/>
          <w:color w:val="000000"/>
        </w:rPr>
        <w:t>18</w:t>
      </w:r>
    </w:p>
    <w:p w:rsidR="00FE6F4B" w:rsidRPr="0044226C" w:rsidRDefault="00FE6F4B" w:rsidP="00FE6F4B">
      <w:pPr>
        <w:shd w:val="clear" w:color="auto" w:fill="FFFFFF"/>
        <w:rPr>
          <w:color w:val="000000"/>
        </w:rPr>
      </w:pPr>
      <w:r w:rsidRPr="0044226C">
        <w:rPr>
          <w:color w:val="000000"/>
        </w:rPr>
        <w:lastRenderedPageBreak/>
        <w:t xml:space="preserve">- Положение об организации </w:t>
      </w:r>
      <w:proofErr w:type="gramStart"/>
      <w:r w:rsidRPr="0044226C">
        <w:rPr>
          <w:color w:val="000000"/>
        </w:rPr>
        <w:t>обучения</w:t>
      </w:r>
      <w:proofErr w:type="gramEnd"/>
      <w:r w:rsidRPr="0044226C">
        <w:rPr>
          <w:color w:val="000000"/>
        </w:rPr>
        <w:t xml:space="preserve"> по адаптированным основным образовательным программам;</w:t>
      </w:r>
    </w:p>
    <w:p w:rsidR="00FE6F4B" w:rsidRPr="0044226C" w:rsidRDefault="00FE6F4B" w:rsidP="00FE6F4B">
      <w:pPr>
        <w:shd w:val="clear" w:color="auto" w:fill="FFFFFF"/>
        <w:rPr>
          <w:color w:val="000000"/>
        </w:rPr>
      </w:pPr>
      <w:r w:rsidRPr="0044226C">
        <w:rPr>
          <w:color w:val="000000"/>
        </w:rPr>
        <w:t>- Положение</w:t>
      </w:r>
      <w:r w:rsidR="00F14A8F">
        <w:rPr>
          <w:color w:val="000000"/>
        </w:rPr>
        <w:t xml:space="preserve"> о разработке СИПР  (специальная индивидуальная программа</w:t>
      </w:r>
      <w:r w:rsidRPr="0044226C">
        <w:rPr>
          <w:color w:val="000000"/>
        </w:rPr>
        <w:t xml:space="preserve"> развития); </w:t>
      </w:r>
    </w:p>
    <w:p w:rsidR="00FE6F4B" w:rsidRPr="0044226C" w:rsidRDefault="00FE6F4B" w:rsidP="00FE6F4B">
      <w:pPr>
        <w:shd w:val="clear" w:color="auto" w:fill="FFFFFF"/>
        <w:rPr>
          <w:color w:val="000000"/>
        </w:rPr>
      </w:pPr>
      <w:r w:rsidRPr="0044226C">
        <w:rPr>
          <w:color w:val="000000"/>
        </w:rPr>
        <w:t xml:space="preserve">Для всех обучающихся </w:t>
      </w:r>
      <w:r w:rsidR="00F14A8F">
        <w:rPr>
          <w:color w:val="000000"/>
        </w:rPr>
        <w:t xml:space="preserve">с ОВЗ в школе </w:t>
      </w:r>
      <w:r w:rsidRPr="0044226C">
        <w:rPr>
          <w:color w:val="000000"/>
        </w:rPr>
        <w:t xml:space="preserve"> созданы необходимые условия в соответствии рекомендациями ЦПМПК:  </w:t>
      </w:r>
    </w:p>
    <w:p w:rsidR="00FE6F4B" w:rsidRPr="0044226C" w:rsidRDefault="00FE6F4B" w:rsidP="00FE6F4B">
      <w:pPr>
        <w:shd w:val="clear" w:color="auto" w:fill="FFFFFF"/>
        <w:rPr>
          <w:color w:val="000000"/>
        </w:rPr>
      </w:pPr>
      <w:r w:rsidRPr="0044226C">
        <w:rPr>
          <w:color w:val="000000"/>
        </w:rPr>
        <w:t>- разработаны АООП Вариант 1 и АООП Вариант 2 – СИПР;</w:t>
      </w:r>
    </w:p>
    <w:p w:rsidR="00FE6F4B" w:rsidRPr="0044226C" w:rsidRDefault="00FE6F4B" w:rsidP="00FE6F4B">
      <w:pPr>
        <w:shd w:val="clear" w:color="auto" w:fill="FFFFFF"/>
        <w:rPr>
          <w:color w:val="000000"/>
        </w:rPr>
      </w:pPr>
      <w:r w:rsidRPr="0044226C">
        <w:rPr>
          <w:color w:val="000000"/>
        </w:rPr>
        <w:t>- учебный план составлен с учетом рекомендаций ЦПМПК и  требованиями ФГОС ОВЗ;</w:t>
      </w:r>
    </w:p>
    <w:p w:rsidR="00FE6F4B" w:rsidRPr="0044226C" w:rsidRDefault="00FE6F4B" w:rsidP="00FE6F4B">
      <w:pPr>
        <w:shd w:val="clear" w:color="auto" w:fill="FFFFFF"/>
        <w:rPr>
          <w:color w:val="000000"/>
        </w:rPr>
      </w:pPr>
      <w:proofErr w:type="gramStart"/>
      <w:r w:rsidRPr="0044226C">
        <w:rPr>
          <w:color w:val="000000"/>
        </w:rPr>
        <w:t xml:space="preserve">- расписание  для обучающихся  составлено в соответствии с  требованиями </w:t>
      </w:r>
      <w:proofErr w:type="spellStart"/>
      <w:r w:rsidRPr="0044226C">
        <w:rPr>
          <w:color w:val="000000"/>
        </w:rPr>
        <w:t>СанПинов</w:t>
      </w:r>
      <w:proofErr w:type="spellEnd"/>
      <w:r w:rsidRPr="0044226C">
        <w:rPr>
          <w:color w:val="000000"/>
        </w:rPr>
        <w:t xml:space="preserve"> для обучающихся с ОВЗ</w:t>
      </w:r>
      <w:r>
        <w:rPr>
          <w:color w:val="000000"/>
        </w:rPr>
        <w:t xml:space="preserve"> и инвалидов</w:t>
      </w:r>
      <w:r w:rsidRPr="0044226C">
        <w:rPr>
          <w:color w:val="000000"/>
        </w:rPr>
        <w:t>;</w:t>
      </w:r>
      <w:proofErr w:type="gramEnd"/>
    </w:p>
    <w:p w:rsidR="00FE6F4B" w:rsidRPr="0044226C" w:rsidRDefault="00FE6F4B" w:rsidP="00FE6F4B">
      <w:pPr>
        <w:shd w:val="clear" w:color="auto" w:fill="FFFFFF"/>
        <w:rPr>
          <w:color w:val="000000"/>
        </w:rPr>
      </w:pPr>
      <w:r w:rsidRPr="0044226C">
        <w:rPr>
          <w:color w:val="000000"/>
        </w:rPr>
        <w:t>-  расписание  внеурочной деятельности и организация воспитательной работы  с обучающимися с ОВЗ</w:t>
      </w:r>
      <w:r w:rsidR="00F14A8F">
        <w:rPr>
          <w:color w:val="000000"/>
        </w:rPr>
        <w:t xml:space="preserve"> </w:t>
      </w:r>
      <w:r w:rsidRPr="0044226C">
        <w:rPr>
          <w:color w:val="000000"/>
        </w:rPr>
        <w:t>составлено в соответствии с пожеланиями  родителей и  особенностями развития детей.</w:t>
      </w:r>
    </w:p>
    <w:p w:rsidR="00FE6F4B" w:rsidRPr="0044226C" w:rsidRDefault="00FE6F4B" w:rsidP="00FE6F4B">
      <w:pPr>
        <w:shd w:val="clear" w:color="auto" w:fill="FFFFFF"/>
        <w:rPr>
          <w:color w:val="000000"/>
        </w:rPr>
      </w:pPr>
      <w:r w:rsidRPr="0044226C">
        <w:rPr>
          <w:color w:val="000000"/>
        </w:rPr>
        <w:t>Психолог</w:t>
      </w:r>
      <w:proofErr w:type="gramStart"/>
      <w:r w:rsidRPr="0044226C">
        <w:rPr>
          <w:color w:val="000000"/>
        </w:rPr>
        <w:t>о-</w:t>
      </w:r>
      <w:proofErr w:type="gramEnd"/>
      <w:r w:rsidRPr="0044226C">
        <w:rPr>
          <w:color w:val="000000"/>
        </w:rPr>
        <w:t xml:space="preserve"> педагогическое сопровождение детей с ОВЗ  осуществляется в соответствии с требованиями ФГОС ОВЗ и рекомендациями ЦПМПК:</w:t>
      </w:r>
    </w:p>
    <w:p w:rsidR="00FE6F4B" w:rsidRPr="0044226C" w:rsidRDefault="00FE6F4B" w:rsidP="00FE6F4B">
      <w:pPr>
        <w:shd w:val="clear" w:color="auto" w:fill="FFFFFF"/>
        <w:rPr>
          <w:color w:val="000000"/>
        </w:rPr>
      </w:pPr>
      <w:r w:rsidRPr="0044226C">
        <w:rPr>
          <w:color w:val="000000"/>
        </w:rPr>
        <w:t>- заместитель директора по УВР (общее руководство учебно- воспитательным процессом);</w:t>
      </w:r>
    </w:p>
    <w:p w:rsidR="00FE6F4B" w:rsidRPr="0044226C" w:rsidRDefault="00FE6F4B" w:rsidP="00FE6F4B">
      <w:pPr>
        <w:shd w:val="clear" w:color="auto" w:fill="FFFFFF"/>
        <w:rPr>
          <w:color w:val="000000"/>
        </w:rPr>
      </w:pPr>
      <w:r w:rsidRPr="0044226C">
        <w:rPr>
          <w:color w:val="000000"/>
        </w:rPr>
        <w:t>- педагог- психолог – 0,5 ставки;</w:t>
      </w:r>
    </w:p>
    <w:p w:rsidR="00FE6F4B" w:rsidRPr="0044226C" w:rsidRDefault="00FE6F4B" w:rsidP="00FE6F4B">
      <w:pPr>
        <w:shd w:val="clear" w:color="auto" w:fill="FFFFFF"/>
        <w:rPr>
          <w:color w:val="000000"/>
        </w:rPr>
      </w:pPr>
      <w:r w:rsidRPr="0044226C">
        <w:rPr>
          <w:color w:val="000000"/>
        </w:rPr>
        <w:t>- учитель – дефектолог (</w:t>
      </w:r>
      <w:proofErr w:type="spellStart"/>
      <w:r w:rsidRPr="0044226C">
        <w:rPr>
          <w:color w:val="000000"/>
        </w:rPr>
        <w:t>олигофренопедагог</w:t>
      </w:r>
      <w:proofErr w:type="spellEnd"/>
      <w:r w:rsidRPr="0044226C">
        <w:rPr>
          <w:color w:val="000000"/>
        </w:rPr>
        <w:t>) – 0,2 ставки;</w:t>
      </w:r>
    </w:p>
    <w:p w:rsidR="00FE6F4B" w:rsidRPr="0044226C" w:rsidRDefault="00FE6F4B" w:rsidP="00FE6F4B">
      <w:pPr>
        <w:shd w:val="clear" w:color="auto" w:fill="FFFFFF"/>
        <w:rPr>
          <w:color w:val="000000"/>
        </w:rPr>
      </w:pPr>
      <w:r w:rsidRPr="0044226C">
        <w:rPr>
          <w:color w:val="000000"/>
        </w:rPr>
        <w:t>- учитель – логопед – 0,2 ставки;</w:t>
      </w:r>
    </w:p>
    <w:p w:rsidR="00FE6F4B" w:rsidRPr="0044226C" w:rsidRDefault="00FE6F4B" w:rsidP="00FE6F4B">
      <w:pPr>
        <w:shd w:val="clear" w:color="auto" w:fill="FFFFFF"/>
        <w:rPr>
          <w:color w:val="000000"/>
        </w:rPr>
      </w:pPr>
      <w:r w:rsidRPr="0044226C">
        <w:rPr>
          <w:color w:val="000000"/>
        </w:rPr>
        <w:t>- социальный педагог – 0,1 ставки.</w:t>
      </w:r>
    </w:p>
    <w:p w:rsidR="00FE6F4B" w:rsidRPr="0044226C" w:rsidRDefault="00FE6F4B" w:rsidP="00FE6F4B">
      <w:pPr>
        <w:shd w:val="clear" w:color="auto" w:fill="FFFFFF"/>
        <w:rPr>
          <w:color w:val="000000"/>
        </w:rPr>
      </w:pPr>
      <w:r w:rsidRPr="0044226C">
        <w:rPr>
          <w:color w:val="000000"/>
        </w:rPr>
        <w:t xml:space="preserve">Педагоги, работающие с </w:t>
      </w:r>
      <w:proofErr w:type="gramStart"/>
      <w:r w:rsidRPr="0044226C">
        <w:rPr>
          <w:color w:val="000000"/>
        </w:rPr>
        <w:t>обучающимися</w:t>
      </w:r>
      <w:proofErr w:type="gramEnd"/>
      <w:r w:rsidRPr="0044226C">
        <w:rPr>
          <w:color w:val="000000"/>
        </w:rPr>
        <w:t>,  прошли курсы повышения квалификации «Организация инклюзивного образования детей с ОВЗ в общеобразовательной организации в рамках ФГОС».</w:t>
      </w:r>
    </w:p>
    <w:p w:rsidR="00FE6F4B" w:rsidRPr="0044226C" w:rsidRDefault="00FE6F4B" w:rsidP="00FE6F4B">
      <w:pPr>
        <w:shd w:val="clear" w:color="auto" w:fill="FFFFFF"/>
        <w:rPr>
          <w:color w:val="000000" w:themeColor="text1"/>
          <w:shd w:val="clear" w:color="auto" w:fill="FFFFFF"/>
        </w:rPr>
      </w:pPr>
      <w:r w:rsidRPr="0044226C">
        <w:rPr>
          <w:color w:val="000000"/>
        </w:rPr>
        <w:t xml:space="preserve"> В МБОУ СШ ст. Хворостянка созданы  все условия   для </w:t>
      </w:r>
      <w:r w:rsidRPr="0044226C">
        <w:rPr>
          <w:rStyle w:val="af7"/>
          <w:rFonts w:ascii="Arial" w:eastAsiaTheme="majorEastAsia" w:hAnsi="Arial" w:cs="Arial"/>
          <w:color w:val="404040"/>
          <w:shd w:val="clear" w:color="auto" w:fill="FFFFFF"/>
        </w:rPr>
        <w:t xml:space="preserve"> </w:t>
      </w:r>
      <w:r w:rsidRPr="0044226C">
        <w:rPr>
          <w:rStyle w:val="af7"/>
          <w:rFonts w:eastAsiaTheme="majorEastAsia"/>
          <w:color w:val="000000" w:themeColor="text1"/>
          <w:shd w:val="clear" w:color="auto" w:fill="FFFFFF"/>
        </w:rPr>
        <w:t xml:space="preserve"> получения образования детьми с ограниченными возможностями здоровья и детьми-инвалидами:</w:t>
      </w:r>
      <w:r w:rsidRPr="0044226C">
        <w:rPr>
          <w:b/>
          <w:bCs/>
          <w:color w:val="000000" w:themeColor="text1"/>
          <w:shd w:val="clear" w:color="auto" w:fill="FFFFFF"/>
        </w:rPr>
        <w:br/>
      </w:r>
      <w:r w:rsidRPr="0044226C">
        <w:rPr>
          <w:color w:val="000000" w:themeColor="text1"/>
          <w:shd w:val="clear" w:color="auto" w:fill="FFFFFF"/>
        </w:rPr>
        <w:t xml:space="preserve">- школа реализует адаптированные  программы начального общего и основного общего образования  для  детей с ограниченными возможностями здоровья; </w:t>
      </w:r>
    </w:p>
    <w:p w:rsidR="00FE6F4B" w:rsidRPr="0044226C" w:rsidRDefault="00FE6F4B" w:rsidP="00FE6F4B">
      <w:pPr>
        <w:shd w:val="clear" w:color="auto" w:fill="FFFFFF"/>
        <w:rPr>
          <w:color w:val="000000" w:themeColor="text1"/>
          <w:shd w:val="clear" w:color="auto" w:fill="FFFFFF"/>
        </w:rPr>
      </w:pPr>
      <w:r w:rsidRPr="0044226C">
        <w:rPr>
          <w:color w:val="000000" w:themeColor="text1"/>
          <w:shd w:val="clear" w:color="auto" w:fill="FFFFFF"/>
        </w:rPr>
        <w:t>- прием детей с ограниченными возможностями здоровья осуществляется на основании рекомендаций ПМПК; </w:t>
      </w:r>
      <w:r w:rsidRPr="0044226C">
        <w:rPr>
          <w:color w:val="000000" w:themeColor="text1"/>
        </w:rPr>
        <w:br/>
      </w:r>
      <w:r w:rsidRPr="0044226C">
        <w:rPr>
          <w:color w:val="000000" w:themeColor="text1"/>
          <w:shd w:val="clear" w:color="auto" w:fill="FFFFFF"/>
        </w:rPr>
        <w:t>- по медицинским и социально-педагогическим показаниям и на основании заявления родителей (законных представителей) учащихся организуется индивидуальное обучение на дому и инклюзивное образование;</w:t>
      </w:r>
      <w:r w:rsidRPr="0044226C">
        <w:rPr>
          <w:color w:val="000000" w:themeColor="text1"/>
        </w:rPr>
        <w:br/>
      </w:r>
      <w:r w:rsidRPr="0044226C">
        <w:rPr>
          <w:color w:val="000000" w:themeColor="text1"/>
          <w:shd w:val="clear" w:color="auto" w:fill="FFFFFF"/>
        </w:rPr>
        <w:t>- вопросы деятельности образовательного учреждения, касающиеся организации обучения и воспитания детей с ограниченными возможностями здоровья и детей-инвалидов регламентированы Уставом и локальными актами образовательного учреждения;</w:t>
      </w:r>
      <w:r w:rsidRPr="0044226C">
        <w:rPr>
          <w:color w:val="000000" w:themeColor="text1"/>
        </w:rPr>
        <w:br/>
      </w:r>
      <w:r w:rsidRPr="0044226C">
        <w:rPr>
          <w:color w:val="000000" w:themeColor="text1"/>
          <w:shd w:val="clear" w:color="auto" w:fill="FFFFFF"/>
        </w:rPr>
        <w:t>- для обеспечения эффективной интеграции детей с ограниченными возможностями здоровья и детей-инвалидов в образовательном учреждении проводится информационно-просветительская, разъяснительная работы по вопросам, связанным с особенностями образовательного процесса для данной категории детей, со всеми участниками</w:t>
      </w:r>
      <w:r w:rsidRPr="0044226C">
        <w:rPr>
          <w:color w:val="000000" w:themeColor="text1"/>
        </w:rPr>
        <w:t xml:space="preserve"> </w:t>
      </w:r>
      <w:r w:rsidRPr="0044226C">
        <w:rPr>
          <w:color w:val="000000" w:themeColor="text1"/>
          <w:shd w:val="clear" w:color="auto" w:fill="FFFFFF"/>
        </w:rPr>
        <w:t>образовательного процесса - учащимися, их родителями (законными представителями), педагогическими работниками;</w:t>
      </w:r>
      <w:r w:rsidRPr="0044226C">
        <w:rPr>
          <w:color w:val="000000" w:themeColor="text1"/>
        </w:rPr>
        <w:br/>
      </w:r>
      <w:r w:rsidRPr="0044226C">
        <w:rPr>
          <w:color w:val="000000" w:themeColor="text1"/>
          <w:shd w:val="clear" w:color="auto" w:fill="FFFFFF"/>
        </w:rPr>
        <w:t xml:space="preserve"> - вход в образовательное учреждение оборудован пандусом, имеется кнопка вызова и таблички Брайля.</w:t>
      </w:r>
    </w:p>
    <w:p w:rsidR="00FE6F4B" w:rsidRPr="0044226C" w:rsidRDefault="00FE6F4B" w:rsidP="00FE6F4B">
      <w:pPr>
        <w:shd w:val="clear" w:color="auto" w:fill="FFFFFF"/>
        <w:rPr>
          <w:color w:val="000000" w:themeColor="text1"/>
        </w:rPr>
      </w:pPr>
      <w:r w:rsidRPr="0044226C">
        <w:rPr>
          <w:color w:val="000000" w:themeColor="text1"/>
          <w:shd w:val="clear" w:color="auto" w:fill="FFFFFF"/>
        </w:rPr>
        <w:t>- созданы условия для организации горячего питания  детей с ограниченными возможностями здоровья и детей – инвалидов;</w:t>
      </w:r>
    </w:p>
    <w:p w:rsidR="00FE6F4B" w:rsidRPr="0044226C" w:rsidRDefault="00FE6F4B" w:rsidP="00FE6F4B">
      <w:pPr>
        <w:shd w:val="clear" w:color="auto" w:fill="FFFFFF"/>
        <w:rPr>
          <w:color w:val="000000" w:themeColor="text1"/>
        </w:rPr>
      </w:pPr>
      <w:r w:rsidRPr="0044226C">
        <w:rPr>
          <w:color w:val="000000" w:themeColor="text1"/>
        </w:rPr>
        <w:t>В МБОУ СШ ст. Хворостянка имеется утвержденный паспорт доступности.</w:t>
      </w:r>
    </w:p>
    <w:p w:rsidR="00FE6F4B" w:rsidRPr="0044226C" w:rsidRDefault="00FE6F4B" w:rsidP="00FE6F4B">
      <w:pPr>
        <w:shd w:val="clear" w:color="auto" w:fill="FFFFFF"/>
        <w:rPr>
          <w:color w:val="000000"/>
        </w:rPr>
      </w:pPr>
      <w:r w:rsidRPr="0044226C">
        <w:rPr>
          <w:color w:val="000000"/>
        </w:rPr>
        <w:t xml:space="preserve">100% </w:t>
      </w:r>
      <w:proofErr w:type="gramStart"/>
      <w:r w:rsidRPr="0044226C">
        <w:rPr>
          <w:color w:val="000000"/>
        </w:rPr>
        <w:t>обучающихся</w:t>
      </w:r>
      <w:proofErr w:type="gramEnd"/>
      <w:r w:rsidRPr="0044226C">
        <w:rPr>
          <w:color w:val="000000"/>
        </w:rPr>
        <w:t xml:space="preserve"> с ОВЗ  обеспечены учебниками, необходимыми пособиями в печатном и электронном виде; имеют доступ  к компьютерному классу, библиотеке.</w:t>
      </w:r>
    </w:p>
    <w:p w:rsidR="00FE6F4B" w:rsidRPr="0044226C" w:rsidRDefault="00FE6F4B" w:rsidP="00FE6F4B">
      <w:pPr>
        <w:shd w:val="clear" w:color="auto" w:fill="FFFFFF"/>
        <w:rPr>
          <w:color w:val="000000"/>
        </w:rPr>
      </w:pPr>
      <w:r>
        <w:rPr>
          <w:color w:val="000000"/>
        </w:rPr>
        <w:t>2  обучающих</w:t>
      </w:r>
      <w:r w:rsidRPr="0044226C">
        <w:rPr>
          <w:color w:val="000000"/>
        </w:rPr>
        <w:t>ся (</w:t>
      </w:r>
      <w:r>
        <w:rPr>
          <w:color w:val="000000"/>
        </w:rPr>
        <w:t>66</w:t>
      </w:r>
      <w:r w:rsidRPr="0044226C">
        <w:rPr>
          <w:color w:val="000000"/>
        </w:rPr>
        <w:t>%)  с ОВЗ охвачен</w:t>
      </w:r>
      <w:r>
        <w:rPr>
          <w:color w:val="000000"/>
        </w:rPr>
        <w:t>ы</w:t>
      </w:r>
      <w:r w:rsidRPr="0044226C">
        <w:rPr>
          <w:color w:val="000000"/>
        </w:rPr>
        <w:t xml:space="preserve"> </w:t>
      </w:r>
      <w:proofErr w:type="spellStart"/>
      <w:r w:rsidRPr="0044226C">
        <w:rPr>
          <w:color w:val="000000"/>
        </w:rPr>
        <w:t>допобразованием</w:t>
      </w:r>
      <w:proofErr w:type="spellEnd"/>
      <w:r w:rsidRPr="0044226C">
        <w:rPr>
          <w:color w:val="000000"/>
        </w:rPr>
        <w:t>. Это дополнител</w:t>
      </w:r>
      <w:r w:rsidR="00F14A8F">
        <w:rPr>
          <w:color w:val="000000"/>
        </w:rPr>
        <w:t>ьная программа «Дружим с водой» и «Мини- футбол»</w:t>
      </w:r>
      <w:r w:rsidRPr="0044226C">
        <w:rPr>
          <w:color w:val="000000"/>
        </w:rPr>
        <w:t xml:space="preserve">. </w:t>
      </w:r>
    </w:p>
    <w:p w:rsidR="00FE6F4B" w:rsidRPr="0044226C" w:rsidRDefault="00FE6F4B" w:rsidP="00FE6F4B">
      <w:pPr>
        <w:shd w:val="clear" w:color="auto" w:fill="FFFFFF"/>
        <w:rPr>
          <w:color w:val="000000" w:themeColor="text1"/>
        </w:rPr>
      </w:pPr>
      <w:r w:rsidRPr="0044226C">
        <w:rPr>
          <w:bCs/>
          <w:color w:val="000000" w:themeColor="text1"/>
          <w:shd w:val="clear" w:color="auto" w:fill="FFFFFF"/>
        </w:rPr>
        <w:t>Социальный</w:t>
      </w:r>
      <w:r w:rsidRPr="0044226C">
        <w:rPr>
          <w:color w:val="000000" w:themeColor="text1"/>
          <w:shd w:val="clear" w:color="auto" w:fill="FFFFFF"/>
        </w:rPr>
        <w:t> </w:t>
      </w:r>
      <w:r w:rsidRPr="0044226C">
        <w:rPr>
          <w:bCs/>
          <w:color w:val="000000" w:themeColor="text1"/>
          <w:shd w:val="clear" w:color="auto" w:fill="FFFFFF"/>
        </w:rPr>
        <w:t>педагог</w:t>
      </w:r>
      <w:r w:rsidRPr="0044226C">
        <w:rPr>
          <w:color w:val="000000" w:themeColor="text1"/>
          <w:shd w:val="clear" w:color="auto" w:fill="FFFFFF"/>
        </w:rPr>
        <w:t> организует взаимодействие и объединяет усилия </w:t>
      </w:r>
      <w:r w:rsidRPr="0044226C">
        <w:rPr>
          <w:bCs/>
          <w:color w:val="000000" w:themeColor="text1"/>
          <w:shd w:val="clear" w:color="auto" w:fill="FFFFFF"/>
        </w:rPr>
        <w:t>школы</w:t>
      </w:r>
      <w:r w:rsidRPr="0044226C">
        <w:rPr>
          <w:color w:val="000000" w:themeColor="text1"/>
          <w:shd w:val="clear" w:color="auto" w:fill="FFFFFF"/>
        </w:rPr>
        <w:t>, семьи, общественности, для поддержки и всесторонней помощи в развитии и воспитании детей.</w:t>
      </w:r>
    </w:p>
    <w:p w:rsidR="005620CA" w:rsidRPr="005620CA" w:rsidRDefault="005620CA" w:rsidP="005620CA">
      <w:pPr>
        <w:shd w:val="clear" w:color="auto" w:fill="FFFFFF"/>
        <w:tabs>
          <w:tab w:val="left" w:pos="3492"/>
        </w:tabs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19</w:t>
      </w:r>
    </w:p>
    <w:p w:rsidR="00FE6F4B" w:rsidRPr="0044226C" w:rsidRDefault="00FE6F4B" w:rsidP="00FE6F4B">
      <w:pPr>
        <w:shd w:val="clear" w:color="auto" w:fill="FFFFFF"/>
        <w:rPr>
          <w:color w:val="000000"/>
        </w:rPr>
      </w:pPr>
      <w:r w:rsidRPr="0044226C">
        <w:rPr>
          <w:color w:val="000000"/>
        </w:rPr>
        <w:lastRenderedPageBreak/>
        <w:t xml:space="preserve">Для реализации  </w:t>
      </w:r>
      <w:proofErr w:type="spellStart"/>
      <w:r w:rsidRPr="0044226C">
        <w:rPr>
          <w:color w:val="000000"/>
        </w:rPr>
        <w:t>коррекционно</w:t>
      </w:r>
      <w:proofErr w:type="spellEnd"/>
      <w:r w:rsidRPr="0044226C">
        <w:rPr>
          <w:color w:val="000000"/>
        </w:rPr>
        <w:t xml:space="preserve"> – развивающей работы для </w:t>
      </w:r>
      <w:proofErr w:type="gramStart"/>
      <w:r w:rsidRPr="0044226C">
        <w:rPr>
          <w:color w:val="000000"/>
        </w:rPr>
        <w:t>обучающихся</w:t>
      </w:r>
      <w:proofErr w:type="gramEnd"/>
      <w:r w:rsidRPr="0044226C">
        <w:rPr>
          <w:color w:val="000000"/>
        </w:rPr>
        <w:t xml:space="preserve"> созданы и реализуются коррекционные программы в соответствии с требованиями учебного плана и ФГОС ОВЗ:</w:t>
      </w:r>
    </w:p>
    <w:p w:rsidR="00FE6F4B" w:rsidRPr="0044226C" w:rsidRDefault="00FE6F4B" w:rsidP="00FE6F4B">
      <w:pPr>
        <w:shd w:val="clear" w:color="auto" w:fill="FFFFFF"/>
        <w:rPr>
          <w:color w:val="000000"/>
        </w:rPr>
      </w:pPr>
      <w:r w:rsidRPr="0044226C">
        <w:rPr>
          <w:color w:val="000000"/>
        </w:rPr>
        <w:t>-  коррекционные курсы  «Двигательное развитие»,  «Сенсорное развитие», «Предметно – практические действия», «Альтернативная и дополнительная коммуникация»;</w:t>
      </w:r>
    </w:p>
    <w:p w:rsidR="00FE6F4B" w:rsidRPr="0044226C" w:rsidRDefault="00FE6F4B" w:rsidP="00FE6F4B">
      <w:pPr>
        <w:shd w:val="clear" w:color="auto" w:fill="FFFFFF"/>
        <w:rPr>
          <w:color w:val="000000"/>
        </w:rPr>
      </w:pPr>
      <w:r w:rsidRPr="0044226C">
        <w:rPr>
          <w:color w:val="000000"/>
        </w:rPr>
        <w:t xml:space="preserve">- </w:t>
      </w:r>
      <w:proofErr w:type="spellStart"/>
      <w:r w:rsidRPr="0044226C">
        <w:rPr>
          <w:color w:val="000000"/>
        </w:rPr>
        <w:t>коррекционно</w:t>
      </w:r>
      <w:proofErr w:type="spellEnd"/>
      <w:r w:rsidRPr="0044226C">
        <w:rPr>
          <w:color w:val="000000"/>
        </w:rPr>
        <w:t xml:space="preserve"> – развивающие занятия: «Логопедические занятия», «</w:t>
      </w:r>
      <w:proofErr w:type="spellStart"/>
      <w:r w:rsidRPr="0044226C">
        <w:rPr>
          <w:color w:val="000000"/>
        </w:rPr>
        <w:t>Психокоррекционные</w:t>
      </w:r>
      <w:proofErr w:type="spellEnd"/>
      <w:r w:rsidRPr="0044226C">
        <w:rPr>
          <w:color w:val="000000"/>
        </w:rPr>
        <w:t xml:space="preserve"> занятия»: организованы занятия с дефектологом.</w:t>
      </w:r>
    </w:p>
    <w:p w:rsidR="00FE6F4B" w:rsidRPr="00A64815" w:rsidRDefault="00A64815" w:rsidP="00FE6F4B">
      <w:pPr>
        <w:shd w:val="clear" w:color="auto" w:fill="FFFFFF"/>
        <w:rPr>
          <w:b/>
          <w:i/>
          <w:color w:val="000000"/>
        </w:rPr>
      </w:pPr>
      <w:r w:rsidRPr="00A64815">
        <w:rPr>
          <w:b/>
          <w:i/>
          <w:color w:val="000000"/>
        </w:rPr>
        <w:t>Выводы и рекомендации: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 xml:space="preserve"> </w:t>
      </w:r>
      <w:r w:rsidR="00FE6F4B" w:rsidRPr="0044226C">
        <w:rPr>
          <w:color w:val="000000"/>
        </w:rPr>
        <w:t>в МБОУ СШ ст. Хворостянка соблюдаются все условия для получения образования обучающимися с ОВЗ и детьми – инвалидами  в рамках программы «Доступная среда».</w:t>
      </w:r>
    </w:p>
    <w:p w:rsidR="00BC2F5E" w:rsidRDefault="00E60F00" w:rsidP="00E60F00">
      <w:pPr>
        <w:spacing w:line="276" w:lineRule="auto"/>
        <w:ind w:right="140"/>
        <w:jc w:val="center"/>
        <w:rPr>
          <w:b/>
        </w:rPr>
      </w:pPr>
      <w:r>
        <w:rPr>
          <w:b/>
        </w:rPr>
        <w:t>Анализ работы ГДО</w:t>
      </w:r>
    </w:p>
    <w:p w:rsidR="00E60F00" w:rsidRPr="005620CA" w:rsidRDefault="005620CA" w:rsidP="005620CA">
      <w:pPr>
        <w:spacing w:line="276" w:lineRule="auto"/>
        <w:ind w:left="922" w:right="140"/>
        <w:rPr>
          <w:bCs/>
          <w:lang w:bidi="ru-RU"/>
        </w:rPr>
      </w:pPr>
      <w:r>
        <w:t xml:space="preserve">                        </w:t>
      </w:r>
      <w:r w:rsidR="00E60F00" w:rsidRPr="00E60F00">
        <w:rPr>
          <w:bCs/>
          <w:lang w:bidi="ru-RU"/>
        </w:rPr>
        <w:t>Общая характеристика об учреждении</w:t>
      </w:r>
    </w:p>
    <w:tbl>
      <w:tblPr>
        <w:tblW w:w="9326" w:type="dxa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8"/>
        <w:gridCol w:w="6418"/>
      </w:tblGrid>
      <w:tr w:rsidR="00E60F00" w:rsidRPr="00E60F00" w:rsidTr="005620CA">
        <w:trPr>
          <w:trHeight w:val="1109"/>
        </w:trPr>
        <w:tc>
          <w:tcPr>
            <w:tcW w:w="2908" w:type="dxa"/>
          </w:tcPr>
          <w:p w:rsidR="00E60F00" w:rsidRPr="00E60F00" w:rsidRDefault="00E60F00" w:rsidP="00E60F00">
            <w:pPr>
              <w:spacing w:line="276" w:lineRule="auto"/>
              <w:ind w:right="140"/>
              <w:jc w:val="center"/>
              <w:rPr>
                <w:lang w:bidi="ru-RU"/>
              </w:rPr>
            </w:pPr>
            <w:r w:rsidRPr="00E60F00">
              <w:rPr>
                <w:lang w:bidi="ru-RU"/>
              </w:rPr>
              <w:t>Наименование ГДО (вид) –</w:t>
            </w:r>
          </w:p>
        </w:tc>
        <w:tc>
          <w:tcPr>
            <w:tcW w:w="6418" w:type="dxa"/>
          </w:tcPr>
          <w:p w:rsidR="00E60F00" w:rsidRPr="00E60F00" w:rsidRDefault="00E60F00" w:rsidP="00E60F00">
            <w:pPr>
              <w:spacing w:line="276" w:lineRule="auto"/>
              <w:ind w:right="140"/>
              <w:jc w:val="center"/>
              <w:rPr>
                <w:lang w:bidi="ru-RU"/>
              </w:rPr>
            </w:pPr>
            <w:r w:rsidRPr="00E60F00">
              <w:rPr>
                <w:lang w:bidi="ru-RU"/>
              </w:rPr>
              <w:t xml:space="preserve">Муниципальное бюджетное общеобразовательное учреждение средняя  школа ст. Хворостянка Липецкой области </w:t>
            </w:r>
            <w:proofErr w:type="spellStart"/>
            <w:r w:rsidRPr="00E60F00">
              <w:rPr>
                <w:lang w:bidi="ru-RU"/>
              </w:rPr>
              <w:t>Добринского</w:t>
            </w:r>
            <w:proofErr w:type="spellEnd"/>
            <w:r w:rsidRPr="00E60F00">
              <w:rPr>
                <w:lang w:bidi="ru-RU"/>
              </w:rPr>
              <w:t xml:space="preserve"> муниципального района </w:t>
            </w:r>
          </w:p>
        </w:tc>
      </w:tr>
      <w:tr w:rsidR="00E60F00" w:rsidRPr="00E60F00" w:rsidTr="005620CA">
        <w:trPr>
          <w:trHeight w:val="1655"/>
        </w:trPr>
        <w:tc>
          <w:tcPr>
            <w:tcW w:w="2908" w:type="dxa"/>
          </w:tcPr>
          <w:p w:rsidR="00E60F00" w:rsidRPr="00E60F00" w:rsidRDefault="00E60F00" w:rsidP="00E60F00">
            <w:pPr>
              <w:spacing w:line="276" w:lineRule="auto"/>
              <w:ind w:right="140"/>
              <w:jc w:val="center"/>
              <w:rPr>
                <w:lang w:bidi="ru-RU"/>
              </w:rPr>
            </w:pPr>
            <w:r w:rsidRPr="00E60F00">
              <w:rPr>
                <w:lang w:bidi="ru-RU"/>
              </w:rPr>
              <w:t>Режим работы</w:t>
            </w:r>
          </w:p>
        </w:tc>
        <w:tc>
          <w:tcPr>
            <w:tcW w:w="6418" w:type="dxa"/>
          </w:tcPr>
          <w:p w:rsidR="00E60F00" w:rsidRPr="00E60F00" w:rsidRDefault="00E60F00" w:rsidP="00E60F00">
            <w:pPr>
              <w:spacing w:line="276" w:lineRule="auto"/>
              <w:ind w:right="140"/>
              <w:jc w:val="center"/>
              <w:rPr>
                <w:lang w:bidi="ru-RU"/>
              </w:rPr>
            </w:pPr>
            <w:r w:rsidRPr="00E60F00">
              <w:rPr>
                <w:lang w:bidi="ru-RU"/>
              </w:rPr>
              <w:t>Пятидневная рабочая неделя в режиме полного дня - 9ч.00 мин., пребывание детей с 7.30 до 16-30.</w:t>
            </w:r>
          </w:p>
          <w:p w:rsidR="00E60F00" w:rsidRPr="00E60F00" w:rsidRDefault="00E60F00" w:rsidP="00E60F00">
            <w:pPr>
              <w:spacing w:line="276" w:lineRule="auto"/>
              <w:ind w:right="140"/>
              <w:jc w:val="center"/>
              <w:rPr>
                <w:lang w:bidi="ru-RU"/>
              </w:rPr>
            </w:pPr>
            <w:r w:rsidRPr="00E60F00">
              <w:rPr>
                <w:lang w:bidi="ru-RU"/>
              </w:rPr>
              <w:t>выходные дни: суббота, воскресенье и нерабочие праздничные дни, установленные действующим законодательством Российской Федерации</w:t>
            </w:r>
          </w:p>
        </w:tc>
      </w:tr>
      <w:tr w:rsidR="00E60F00" w:rsidRPr="00E60F00" w:rsidTr="005620CA">
        <w:trPr>
          <w:trHeight w:val="827"/>
        </w:trPr>
        <w:tc>
          <w:tcPr>
            <w:tcW w:w="2908" w:type="dxa"/>
          </w:tcPr>
          <w:p w:rsidR="00E60F00" w:rsidRPr="00E60F00" w:rsidRDefault="00E60F00" w:rsidP="00E60F00">
            <w:pPr>
              <w:spacing w:line="276" w:lineRule="auto"/>
              <w:ind w:right="140"/>
              <w:jc w:val="center"/>
              <w:rPr>
                <w:lang w:bidi="ru-RU"/>
              </w:rPr>
            </w:pPr>
            <w:r w:rsidRPr="00E60F00">
              <w:rPr>
                <w:lang w:bidi="ru-RU"/>
              </w:rPr>
              <w:t>Управляющая система</w:t>
            </w:r>
          </w:p>
        </w:tc>
        <w:tc>
          <w:tcPr>
            <w:tcW w:w="6418" w:type="dxa"/>
          </w:tcPr>
          <w:p w:rsidR="00E60F00" w:rsidRPr="00E60F00" w:rsidRDefault="00E60F00" w:rsidP="005620CA">
            <w:pPr>
              <w:spacing w:line="276" w:lineRule="auto"/>
              <w:ind w:right="140"/>
              <w:rPr>
                <w:lang w:bidi="ru-RU"/>
              </w:rPr>
            </w:pPr>
            <w:r w:rsidRPr="00E60F00">
              <w:rPr>
                <w:lang w:bidi="ru-RU"/>
              </w:rPr>
              <w:t xml:space="preserve">Директор МБОУ СШ ст. Хворостянка – Плотникова Валентина Александровна </w:t>
            </w:r>
          </w:p>
          <w:p w:rsidR="00E60F00" w:rsidRPr="00E60F00" w:rsidRDefault="00E60F00" w:rsidP="005620CA">
            <w:pPr>
              <w:spacing w:line="276" w:lineRule="auto"/>
              <w:ind w:right="140"/>
              <w:rPr>
                <w:lang w:bidi="ru-RU"/>
              </w:rPr>
            </w:pPr>
            <w:r w:rsidRPr="00E60F00">
              <w:rPr>
                <w:lang w:bidi="ru-RU"/>
              </w:rPr>
              <w:t xml:space="preserve">  Воспитатель – Федина Надежда Ивановна</w:t>
            </w:r>
          </w:p>
        </w:tc>
      </w:tr>
      <w:tr w:rsidR="00E60F00" w:rsidRPr="00E60F00" w:rsidTr="005620CA">
        <w:trPr>
          <w:trHeight w:val="1104"/>
        </w:trPr>
        <w:tc>
          <w:tcPr>
            <w:tcW w:w="2908" w:type="dxa"/>
          </w:tcPr>
          <w:p w:rsidR="00E60F00" w:rsidRPr="00E60F00" w:rsidRDefault="00E60F00" w:rsidP="00E60F00">
            <w:pPr>
              <w:spacing w:line="276" w:lineRule="auto"/>
              <w:ind w:right="140"/>
              <w:jc w:val="center"/>
              <w:rPr>
                <w:lang w:bidi="ru-RU"/>
              </w:rPr>
            </w:pPr>
            <w:r w:rsidRPr="00E60F00">
              <w:rPr>
                <w:lang w:bidi="ru-RU"/>
              </w:rPr>
              <w:t>Адрес, телефон, электронная почта, сайт</w:t>
            </w:r>
          </w:p>
        </w:tc>
        <w:tc>
          <w:tcPr>
            <w:tcW w:w="6418" w:type="dxa"/>
          </w:tcPr>
          <w:p w:rsidR="00E60F00" w:rsidRPr="00E60F00" w:rsidRDefault="00E60F00" w:rsidP="00E60F00">
            <w:pPr>
              <w:spacing w:line="276" w:lineRule="auto"/>
              <w:ind w:right="140"/>
              <w:jc w:val="center"/>
              <w:rPr>
                <w:lang w:bidi="ru-RU"/>
              </w:rPr>
            </w:pPr>
            <w:r w:rsidRPr="00E60F00">
              <w:rPr>
                <w:lang w:bidi="ru-RU"/>
              </w:rPr>
              <w:t xml:space="preserve">Адрес: 399415, Липецкая область, </w:t>
            </w:r>
            <w:proofErr w:type="spellStart"/>
            <w:r w:rsidRPr="00E60F00">
              <w:rPr>
                <w:lang w:bidi="ru-RU"/>
              </w:rPr>
              <w:t>Добринский</w:t>
            </w:r>
            <w:proofErr w:type="spellEnd"/>
            <w:r w:rsidRPr="00E60F00">
              <w:rPr>
                <w:lang w:bidi="ru-RU"/>
              </w:rPr>
              <w:t xml:space="preserve"> район, ст</w:t>
            </w:r>
            <w:proofErr w:type="gramStart"/>
            <w:r w:rsidRPr="00E60F00">
              <w:rPr>
                <w:lang w:bidi="ru-RU"/>
              </w:rPr>
              <w:t>.Х</w:t>
            </w:r>
            <w:proofErr w:type="gramEnd"/>
            <w:r w:rsidRPr="00E60F00">
              <w:rPr>
                <w:lang w:bidi="ru-RU"/>
              </w:rPr>
              <w:t>воростянка, ул. Октябрьская,  дом 14</w:t>
            </w:r>
          </w:p>
          <w:p w:rsidR="00E60F00" w:rsidRPr="00E60F00" w:rsidRDefault="00E60F00" w:rsidP="00E60F00">
            <w:pPr>
              <w:spacing w:line="276" w:lineRule="auto"/>
              <w:ind w:right="140"/>
              <w:jc w:val="center"/>
              <w:rPr>
                <w:lang w:bidi="ru-RU"/>
              </w:rPr>
            </w:pPr>
            <w:r w:rsidRPr="00E60F00">
              <w:rPr>
                <w:lang w:bidi="ru-RU"/>
              </w:rPr>
              <w:t xml:space="preserve"> Адрес электронной почты: </w:t>
            </w:r>
            <w:hyperlink r:id="rId11" w:history="1">
              <w:r w:rsidRPr="00E60F00">
                <w:rPr>
                  <w:rStyle w:val="a3"/>
                  <w:lang w:val="en-US"/>
                </w:rPr>
                <w:t>mouxvorostanka</w:t>
              </w:r>
              <w:r w:rsidRPr="00E60F00">
                <w:rPr>
                  <w:rStyle w:val="a3"/>
                  <w:lang w:bidi="ru-RU"/>
                </w:rPr>
                <w:t>@</w:t>
              </w:r>
              <w:r w:rsidRPr="00E60F00">
                <w:rPr>
                  <w:rStyle w:val="a3"/>
                  <w:lang w:val="en-US"/>
                </w:rPr>
                <w:t>mail</w:t>
              </w:r>
              <w:r w:rsidRPr="00E60F00">
                <w:rPr>
                  <w:rStyle w:val="a3"/>
                  <w:lang w:bidi="ru-RU"/>
                </w:rPr>
                <w:t>.</w:t>
              </w:r>
              <w:proofErr w:type="spellStart"/>
              <w:r w:rsidRPr="00E60F00">
                <w:rPr>
                  <w:rStyle w:val="a3"/>
                  <w:lang w:bidi="ru-RU"/>
                </w:rPr>
                <w:t>ru</w:t>
              </w:r>
              <w:proofErr w:type="spellEnd"/>
            </w:hyperlink>
          </w:p>
          <w:p w:rsidR="00E60F00" w:rsidRPr="00E60F00" w:rsidRDefault="00E60F00" w:rsidP="00E60F00">
            <w:pPr>
              <w:spacing w:line="276" w:lineRule="auto"/>
              <w:ind w:right="140"/>
              <w:jc w:val="center"/>
              <w:rPr>
                <w:lang w:bidi="ru-RU"/>
              </w:rPr>
            </w:pPr>
            <w:r w:rsidRPr="00E60F00">
              <w:rPr>
                <w:lang w:bidi="ru-RU"/>
              </w:rPr>
              <w:t>Контактный телефон: 8(47462) 5-73-95</w:t>
            </w:r>
          </w:p>
        </w:tc>
      </w:tr>
      <w:tr w:rsidR="00E60F00" w:rsidRPr="00E60F00" w:rsidTr="005620CA">
        <w:trPr>
          <w:trHeight w:val="827"/>
        </w:trPr>
        <w:tc>
          <w:tcPr>
            <w:tcW w:w="2908" w:type="dxa"/>
          </w:tcPr>
          <w:p w:rsidR="00E60F00" w:rsidRPr="00E60F00" w:rsidRDefault="00E60F00" w:rsidP="00E60F00">
            <w:pPr>
              <w:spacing w:line="276" w:lineRule="auto"/>
              <w:ind w:right="140"/>
              <w:jc w:val="center"/>
              <w:rPr>
                <w:lang w:bidi="ru-RU"/>
              </w:rPr>
            </w:pPr>
            <w:r w:rsidRPr="00E60F00">
              <w:rPr>
                <w:lang w:bidi="ru-RU"/>
              </w:rPr>
              <w:t>Тип здания</w:t>
            </w:r>
          </w:p>
        </w:tc>
        <w:tc>
          <w:tcPr>
            <w:tcW w:w="6418" w:type="dxa"/>
          </w:tcPr>
          <w:p w:rsidR="00E60F00" w:rsidRPr="00E60F00" w:rsidRDefault="00E60F00" w:rsidP="00E60F00">
            <w:pPr>
              <w:spacing w:line="276" w:lineRule="auto"/>
              <w:ind w:right="140"/>
              <w:jc w:val="center"/>
              <w:rPr>
                <w:lang w:bidi="ru-RU"/>
              </w:rPr>
            </w:pPr>
            <w:r w:rsidRPr="00E60F00">
              <w:rPr>
                <w:lang w:bidi="ru-RU"/>
              </w:rPr>
              <w:t>ГДО МБОУ СШ ст. Хворостянка представляет собой отдельно стоящее типовое одноэтажное здание.</w:t>
            </w:r>
          </w:p>
        </w:tc>
      </w:tr>
      <w:tr w:rsidR="00E60F00" w:rsidRPr="00E60F00" w:rsidTr="005620CA">
        <w:trPr>
          <w:trHeight w:val="2887"/>
        </w:trPr>
        <w:tc>
          <w:tcPr>
            <w:tcW w:w="2908" w:type="dxa"/>
          </w:tcPr>
          <w:p w:rsidR="00E60F00" w:rsidRPr="00E60F00" w:rsidRDefault="00E60F00" w:rsidP="00E60F00">
            <w:pPr>
              <w:spacing w:line="276" w:lineRule="auto"/>
              <w:ind w:right="140"/>
              <w:jc w:val="center"/>
              <w:rPr>
                <w:lang w:bidi="ru-RU"/>
              </w:rPr>
            </w:pPr>
            <w:r w:rsidRPr="00E60F00">
              <w:rPr>
                <w:lang w:bidi="ru-RU"/>
              </w:rPr>
              <w:t>Модель ГДО</w:t>
            </w:r>
          </w:p>
        </w:tc>
        <w:tc>
          <w:tcPr>
            <w:tcW w:w="6418" w:type="dxa"/>
          </w:tcPr>
          <w:p w:rsidR="00E60F00" w:rsidRPr="00E60F00" w:rsidRDefault="00E60F00" w:rsidP="005620CA">
            <w:pPr>
              <w:spacing w:line="276" w:lineRule="auto"/>
              <w:ind w:right="140"/>
              <w:rPr>
                <w:lang w:bidi="ru-RU"/>
              </w:rPr>
            </w:pPr>
            <w:r w:rsidRPr="00E60F00">
              <w:rPr>
                <w:lang w:bidi="ru-RU"/>
              </w:rPr>
              <w:t>Группа разновозрастная.</w:t>
            </w:r>
          </w:p>
          <w:p w:rsidR="00E60F00" w:rsidRPr="00E60F00" w:rsidRDefault="00E60F00" w:rsidP="005620CA">
            <w:pPr>
              <w:spacing w:line="276" w:lineRule="auto"/>
              <w:ind w:right="140"/>
              <w:rPr>
                <w:lang w:bidi="ru-RU"/>
              </w:rPr>
            </w:pPr>
            <w:r w:rsidRPr="00E60F00">
              <w:rPr>
                <w:lang w:bidi="ru-RU"/>
              </w:rPr>
              <w:t xml:space="preserve">В ГДО имеются необходимые групповые просторные помещения и уютные спальни, для осуществления педагогического процесса, соответствующие требованиям СанПиН. </w:t>
            </w:r>
          </w:p>
          <w:p w:rsidR="00E60F00" w:rsidRPr="00E60F00" w:rsidRDefault="00E60F00" w:rsidP="005620CA">
            <w:pPr>
              <w:spacing w:line="276" w:lineRule="auto"/>
              <w:ind w:right="140"/>
              <w:rPr>
                <w:lang w:bidi="ru-RU"/>
              </w:rPr>
            </w:pPr>
            <w:r w:rsidRPr="00E60F00">
              <w:rPr>
                <w:lang w:bidi="ru-RU"/>
              </w:rPr>
              <w:t>Все помещения оснаще</w:t>
            </w:r>
            <w:r w:rsidR="005620CA">
              <w:rPr>
                <w:lang w:bidi="ru-RU"/>
              </w:rPr>
              <w:t xml:space="preserve">ны необходимой типовой мебелью, </w:t>
            </w:r>
            <w:r w:rsidRPr="00E60F00">
              <w:rPr>
                <w:lang w:bidi="ru-RU"/>
              </w:rPr>
              <w:t>жёстким инвентарём.</w:t>
            </w:r>
          </w:p>
          <w:p w:rsidR="00E60F00" w:rsidRPr="00E60F00" w:rsidRDefault="00E60F00" w:rsidP="005620CA">
            <w:pPr>
              <w:spacing w:line="276" w:lineRule="auto"/>
              <w:ind w:right="140"/>
              <w:rPr>
                <w:lang w:bidi="ru-RU"/>
              </w:rPr>
            </w:pPr>
            <w:r w:rsidRPr="00E60F00">
              <w:rPr>
                <w:lang w:bidi="ru-RU"/>
              </w:rPr>
              <w:t xml:space="preserve">На территории ГДО оснащена развивающая предметно - пространственная среда в соответствии с требованиями ФГОС </w:t>
            </w:r>
            <w:proofErr w:type="gramStart"/>
            <w:r w:rsidRPr="00E60F00">
              <w:rPr>
                <w:lang w:bidi="ru-RU"/>
              </w:rPr>
              <w:t>ДО</w:t>
            </w:r>
            <w:proofErr w:type="gramEnd"/>
            <w:r w:rsidRPr="00E60F00">
              <w:rPr>
                <w:lang w:bidi="ru-RU"/>
              </w:rPr>
              <w:t xml:space="preserve">. </w:t>
            </w:r>
          </w:p>
          <w:p w:rsidR="00E60F00" w:rsidRPr="00E60F00" w:rsidRDefault="00E60F00" w:rsidP="005620CA">
            <w:pPr>
              <w:spacing w:line="276" w:lineRule="auto"/>
              <w:ind w:right="140"/>
              <w:rPr>
                <w:lang w:bidi="ru-RU"/>
              </w:rPr>
            </w:pPr>
            <w:r w:rsidRPr="00E60F00">
              <w:rPr>
                <w:lang w:bidi="ru-RU"/>
              </w:rPr>
              <w:t xml:space="preserve">Территория хорошо озеленена: имеются цветники. </w:t>
            </w:r>
          </w:p>
          <w:p w:rsidR="00E60F00" w:rsidRPr="00E60F00" w:rsidRDefault="00E60F00" w:rsidP="00E60F00">
            <w:pPr>
              <w:spacing w:line="276" w:lineRule="auto"/>
              <w:ind w:right="140"/>
              <w:jc w:val="center"/>
              <w:rPr>
                <w:lang w:bidi="ru-RU"/>
              </w:rPr>
            </w:pPr>
          </w:p>
        </w:tc>
      </w:tr>
      <w:tr w:rsidR="00E60F00" w:rsidRPr="00E60F00" w:rsidTr="005620CA">
        <w:trPr>
          <w:trHeight w:val="906"/>
        </w:trPr>
        <w:tc>
          <w:tcPr>
            <w:tcW w:w="2908" w:type="dxa"/>
          </w:tcPr>
          <w:p w:rsidR="00E60F00" w:rsidRPr="00E60F00" w:rsidRDefault="00E60F00" w:rsidP="00E60F00">
            <w:pPr>
              <w:spacing w:line="276" w:lineRule="auto"/>
              <w:ind w:right="140"/>
              <w:jc w:val="center"/>
              <w:rPr>
                <w:lang w:bidi="ru-RU"/>
              </w:rPr>
            </w:pPr>
            <w:r w:rsidRPr="00E60F00">
              <w:rPr>
                <w:lang w:bidi="ru-RU"/>
              </w:rPr>
              <w:t>Наполняемость группы:</w:t>
            </w:r>
          </w:p>
          <w:p w:rsidR="00E60F00" w:rsidRPr="00E60F00" w:rsidRDefault="00E60F00" w:rsidP="00E60F00">
            <w:pPr>
              <w:spacing w:line="276" w:lineRule="auto"/>
              <w:ind w:right="140"/>
              <w:jc w:val="center"/>
              <w:rPr>
                <w:lang w:bidi="ru-RU"/>
              </w:rPr>
            </w:pPr>
            <w:r w:rsidRPr="00E60F00">
              <w:rPr>
                <w:lang w:bidi="ru-RU"/>
              </w:rPr>
              <w:t xml:space="preserve"> По проекту</w:t>
            </w:r>
          </w:p>
        </w:tc>
        <w:tc>
          <w:tcPr>
            <w:tcW w:w="6418" w:type="dxa"/>
          </w:tcPr>
          <w:p w:rsidR="00E60F00" w:rsidRPr="00E60F00" w:rsidRDefault="00E60F00" w:rsidP="00E60F00">
            <w:pPr>
              <w:spacing w:line="276" w:lineRule="auto"/>
              <w:ind w:right="140"/>
              <w:jc w:val="center"/>
              <w:rPr>
                <w:lang w:bidi="ru-RU"/>
              </w:rPr>
            </w:pPr>
            <w:r w:rsidRPr="00E60F00">
              <w:rPr>
                <w:lang w:bidi="ru-RU"/>
              </w:rPr>
              <w:t>20 человек</w:t>
            </w:r>
          </w:p>
          <w:p w:rsidR="00E60F00" w:rsidRPr="00E60F00" w:rsidRDefault="00E60F00" w:rsidP="00E60F00">
            <w:pPr>
              <w:spacing w:line="276" w:lineRule="auto"/>
              <w:ind w:right="140"/>
              <w:jc w:val="center"/>
              <w:rPr>
                <w:lang w:bidi="ru-RU"/>
              </w:rPr>
            </w:pPr>
            <w:r w:rsidRPr="00E60F00">
              <w:rPr>
                <w:lang w:bidi="ru-RU"/>
              </w:rPr>
              <w:t>23 человека</w:t>
            </w:r>
          </w:p>
        </w:tc>
      </w:tr>
    </w:tbl>
    <w:p w:rsidR="00E60F00" w:rsidRDefault="00E60F00" w:rsidP="00E60F00">
      <w:pPr>
        <w:spacing w:line="276" w:lineRule="auto"/>
        <w:ind w:right="140"/>
        <w:jc w:val="center"/>
        <w:rPr>
          <w:b/>
        </w:rPr>
      </w:pPr>
    </w:p>
    <w:p w:rsidR="005620CA" w:rsidRPr="005620CA" w:rsidRDefault="005620CA" w:rsidP="005620CA">
      <w:pPr>
        <w:tabs>
          <w:tab w:val="left" w:pos="3480"/>
        </w:tabs>
        <w:spacing w:line="276" w:lineRule="auto"/>
        <w:ind w:right="140"/>
        <w:rPr>
          <w:b/>
        </w:rPr>
      </w:pPr>
      <w:r>
        <w:lastRenderedPageBreak/>
        <w:tab/>
      </w:r>
      <w:r>
        <w:rPr>
          <w:b/>
        </w:rPr>
        <w:t>20</w:t>
      </w:r>
    </w:p>
    <w:p w:rsidR="00E60F00" w:rsidRDefault="00E60F00" w:rsidP="005620CA">
      <w:pPr>
        <w:spacing w:line="276" w:lineRule="auto"/>
        <w:ind w:right="140"/>
        <w:jc w:val="both"/>
      </w:pPr>
      <w:r w:rsidRPr="00E60F00">
        <w:t>Группу дошкольного образования посещает 20 детей в возрасте от 3 до 7 лет. Дошкольное учреждение укомплектовано детьми на 87%, что соответствует нормативам наполняемости группы.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E60F00">
        <w:rPr>
          <w:lang w:bidi="ru-RU"/>
        </w:rPr>
        <w:t xml:space="preserve">ГДО МБОУ СШ ст. Хворостянка осуществляет свою деятельность в соответствии с Уставом МБОУ СШ ст. Хворостянка об образовательной деятельности.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E60F00">
        <w:rPr>
          <w:lang w:bidi="ru-RU"/>
        </w:rPr>
        <w:t>Минобрнауки</w:t>
      </w:r>
      <w:proofErr w:type="spellEnd"/>
      <w:r w:rsidRPr="00E60F00">
        <w:rPr>
          <w:lang w:bidi="ru-RU"/>
        </w:rPr>
        <w:t xml:space="preserve"> России от 17 октября 2013 г. №1155) разработана основная общеобразовательная программа – образовательная программа дошкольного образования (далее ООП). Программа является нормативно – управленческим документом, обосновывающим выбор цели, содержания, применяемых методик и технологий, форм организации образовательного процесса в детском саду.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E60F00">
        <w:rPr>
          <w:lang w:bidi="ru-RU"/>
        </w:rPr>
        <w:t>Программа представляет собой модель организации процесса воспитания и обучения детей,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создание условий для позитивной социализации, личностного развития воспитанников, развития их инициативы и творческих способностей на основе сотрудничества со взрослыми и сверстниками.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E60F00">
        <w:rPr>
          <w:lang w:bidi="ru-RU"/>
        </w:rPr>
        <w:t>Программа спроектирована с учетом ФГОС дошкольного образования, особенностей образовательного учреждения, образовательных потребностей и запросов воспитанников, родителей (законных представителей).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E60F00">
        <w:rPr>
          <w:lang w:bidi="ru-RU"/>
        </w:rPr>
        <w:t>ГДО МБОУ СШ ст. Хворостянка осуществляет свою деятельность в соответствии со следующими нормативно-правовыми и локальными документами:</w:t>
      </w:r>
    </w:p>
    <w:p w:rsidR="00E60F00" w:rsidRPr="00E60F00" w:rsidRDefault="00E60F00" w:rsidP="005620CA">
      <w:pPr>
        <w:numPr>
          <w:ilvl w:val="1"/>
          <w:numId w:val="35"/>
        </w:num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Конституция РФ;</w:t>
      </w:r>
    </w:p>
    <w:p w:rsidR="00E60F00" w:rsidRPr="00E60F00" w:rsidRDefault="00E60F00" w:rsidP="005620CA">
      <w:pPr>
        <w:numPr>
          <w:ilvl w:val="1"/>
          <w:numId w:val="35"/>
        </w:num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Закон РФ от 29.12.2012г. № 273-ФЗ «Об образовании в Российской Федерации»;</w:t>
      </w:r>
    </w:p>
    <w:p w:rsidR="00E60F00" w:rsidRPr="00E60F00" w:rsidRDefault="00E60F00" w:rsidP="005620CA">
      <w:pPr>
        <w:numPr>
          <w:ilvl w:val="1"/>
          <w:numId w:val="35"/>
        </w:num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Конвенция о правах ребёнка ООН;</w:t>
      </w:r>
    </w:p>
    <w:p w:rsidR="00E60F00" w:rsidRPr="00E60F00" w:rsidRDefault="00E60F00" w:rsidP="005620CA">
      <w:pPr>
        <w:numPr>
          <w:ilvl w:val="1"/>
          <w:numId w:val="35"/>
        </w:num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Федеральный закон «Об основных гарантиях прав ребёнка РФ»</w:t>
      </w:r>
    </w:p>
    <w:p w:rsidR="00E60F00" w:rsidRPr="00E60F00" w:rsidRDefault="00E60F00" w:rsidP="005620CA">
      <w:pPr>
        <w:numPr>
          <w:ilvl w:val="1"/>
          <w:numId w:val="35"/>
        </w:num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 </w:t>
      </w:r>
      <w:proofErr w:type="gramStart"/>
      <w:r w:rsidRPr="00E60F00">
        <w:rPr>
          <w:lang w:bidi="ru-RU"/>
        </w:rPr>
        <w:t xml:space="preserve">( </w:t>
      </w:r>
      <w:proofErr w:type="gramEnd"/>
      <w:r w:rsidRPr="00E60F00">
        <w:rPr>
          <w:lang w:bidi="ru-RU"/>
        </w:rPr>
        <w:t>Утверждены постановлением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 xml:space="preserve"> Главного государственного санитарного врача Российской от 15 мая 2013 года №26 «Об утверждении САНПИН» 2.4.3049-13;</w:t>
      </w:r>
    </w:p>
    <w:p w:rsidR="00E60F00" w:rsidRDefault="00E60F00" w:rsidP="005620CA">
      <w:pPr>
        <w:spacing w:line="276" w:lineRule="auto"/>
        <w:ind w:right="140"/>
        <w:jc w:val="both"/>
      </w:pPr>
      <w:r>
        <w:t>•</w:t>
      </w:r>
      <w:r>
        <w:tab/>
        <w:t>Приказ Министерства образования и науки Российской Федерации от 17 октября 2013г. № 1155  «Об утверждении федерального государственного образовательного стандарта дошкольного образования»;</w:t>
      </w:r>
    </w:p>
    <w:p w:rsidR="00E60F00" w:rsidRDefault="00E60F00" w:rsidP="005620CA">
      <w:pPr>
        <w:spacing w:line="276" w:lineRule="auto"/>
        <w:ind w:right="140"/>
        <w:jc w:val="both"/>
      </w:pPr>
      <w:r>
        <w:t>•</w:t>
      </w:r>
      <w:r>
        <w:tab/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</w:t>
      </w:r>
    </w:p>
    <w:p w:rsidR="00E60F00" w:rsidRDefault="00E60F00" w:rsidP="005620CA">
      <w:pPr>
        <w:spacing w:line="276" w:lineRule="auto"/>
        <w:ind w:right="140"/>
        <w:jc w:val="both"/>
      </w:pPr>
      <w:r>
        <w:t>№ 1014;</w:t>
      </w:r>
    </w:p>
    <w:p w:rsidR="00E60F00" w:rsidRDefault="00E60F00" w:rsidP="005620CA">
      <w:pPr>
        <w:spacing w:line="276" w:lineRule="auto"/>
        <w:ind w:right="140"/>
        <w:jc w:val="both"/>
      </w:pPr>
      <w:r>
        <w:t>•</w:t>
      </w:r>
      <w:r>
        <w:tab/>
        <w:t>Устав МБОУ СШ ст. Хворостянка;</w:t>
      </w:r>
    </w:p>
    <w:p w:rsidR="005620CA" w:rsidRDefault="005620CA" w:rsidP="005620CA">
      <w:pPr>
        <w:spacing w:line="276" w:lineRule="auto"/>
        <w:ind w:right="140"/>
        <w:jc w:val="both"/>
      </w:pPr>
    </w:p>
    <w:p w:rsidR="005620CA" w:rsidRPr="005620CA" w:rsidRDefault="005620CA" w:rsidP="005620CA">
      <w:pPr>
        <w:spacing w:line="276" w:lineRule="auto"/>
        <w:ind w:right="140"/>
        <w:jc w:val="both"/>
        <w:rPr>
          <w:b/>
        </w:rPr>
      </w:pPr>
      <w:r>
        <w:lastRenderedPageBreak/>
        <w:t xml:space="preserve">                                                               </w:t>
      </w:r>
      <w:r>
        <w:rPr>
          <w:b/>
        </w:rPr>
        <w:t>21</w:t>
      </w:r>
    </w:p>
    <w:p w:rsidR="00E60F00" w:rsidRDefault="00E60F00" w:rsidP="005620CA">
      <w:pPr>
        <w:spacing w:line="276" w:lineRule="auto"/>
        <w:ind w:right="140"/>
        <w:jc w:val="both"/>
      </w:pPr>
      <w:r>
        <w:t>•</w:t>
      </w:r>
      <w:r>
        <w:tab/>
        <w:t>Основная общеобразовательная программа – образовательная Программа группы дошкольного образования МБОУ СШ ст. Хворостянка;</w:t>
      </w:r>
    </w:p>
    <w:p w:rsidR="00E60F00" w:rsidRDefault="00E60F00" w:rsidP="005620CA">
      <w:pPr>
        <w:spacing w:line="276" w:lineRule="auto"/>
        <w:ind w:right="140"/>
        <w:jc w:val="both"/>
      </w:pPr>
      <w:r>
        <w:t>•</w:t>
      </w:r>
      <w:r>
        <w:tab/>
        <w:t>локальные акты.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>
        <w:t xml:space="preserve">   </w:t>
      </w:r>
      <w:r w:rsidRPr="00E60F00">
        <w:rPr>
          <w:lang w:bidi="ru-RU"/>
        </w:rPr>
        <w:t>Система управления в ГДО обеспечивает оптимальное сочетание традиционных и современных инновационных тенденций, что позволяет эффективно организовать образовательное пространство ГДО.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E60F00">
        <w:rPr>
          <w:lang w:bidi="ru-RU"/>
        </w:rPr>
        <w:t>Система управления в ГДО обеспечивает оптимальное сочетание традиционных и современных тенденций: обеспечение инновационного процесса в ГДО, комплексное сопровождение развития участников образовательной деятельности, что позволяет эффективно организовать образовательное пространство ГДО в соответствии с требованиями ФГОС ДО.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>
        <w:t xml:space="preserve">   </w:t>
      </w:r>
      <w:r w:rsidRPr="00E60F00">
        <w:rPr>
          <w:lang w:bidi="ru-RU"/>
        </w:rPr>
        <w:t xml:space="preserve">В 2019 – 2020 учебном году образовательный процесс строился на основе Федерального государственного образовательного стандарта, утвержденного Приказом Министерства образования и науки Российской Федерации № 1155 от 17.10.2013 г. "Об утверждении федерального государственного образовательного стандарта дошкольного образования»; «Примерной основной образовательной Программы дошкольного образования» с рекомендациями (одобрена решением федерального </w:t>
      </w:r>
      <w:proofErr w:type="spellStart"/>
      <w:r w:rsidRPr="00E60F00">
        <w:rPr>
          <w:lang w:bidi="ru-RU"/>
        </w:rPr>
        <w:t>учебно</w:t>
      </w:r>
      <w:proofErr w:type="spellEnd"/>
      <w:r w:rsidRPr="00E60F00">
        <w:rPr>
          <w:lang w:bidi="ru-RU"/>
        </w:rPr>
        <w:t xml:space="preserve"> – методического объединения по общему образованию, протокол от 20 мая 2015г. №2/15), </w:t>
      </w:r>
      <w:r>
        <w:rPr>
          <w:lang w:bidi="ru-RU"/>
        </w:rPr>
        <w:t xml:space="preserve">    </w:t>
      </w:r>
      <w:r w:rsidRPr="00E60F00">
        <w:rPr>
          <w:lang w:bidi="ru-RU"/>
        </w:rPr>
        <w:t xml:space="preserve">Основной общеобразовательной программы - Образовательной Программы дошкольного образования МБОУ СШ ст. Хворостянка, которая ориентирована на Примерную основную общеобразовательную программу дошкольного образования «От рождения до школы» под редакцией Н.Е. </w:t>
      </w:r>
      <w:proofErr w:type="spellStart"/>
      <w:r w:rsidRPr="00E60F00">
        <w:rPr>
          <w:lang w:bidi="ru-RU"/>
        </w:rPr>
        <w:t>Вераксы</w:t>
      </w:r>
      <w:proofErr w:type="spellEnd"/>
      <w:r w:rsidRPr="00E60F00">
        <w:rPr>
          <w:lang w:bidi="ru-RU"/>
        </w:rPr>
        <w:t>, Т.С. Комаровой и М.А. Васильевой.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E60F00">
        <w:rPr>
          <w:lang w:bidi="ru-RU"/>
        </w:rPr>
        <w:t xml:space="preserve">Образовательный процесс ГДО МБОУ СШ ст. Хворостянка строится на основе 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E60F00">
        <w:rPr>
          <w:lang w:bidi="ru-RU"/>
        </w:rPr>
        <w:t>самоценности</w:t>
      </w:r>
      <w:proofErr w:type="spellEnd"/>
      <w:r w:rsidRPr="00E60F00">
        <w:rPr>
          <w:lang w:bidi="ru-RU"/>
        </w:rPr>
        <w:t xml:space="preserve"> дошкольного детства.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E60F00">
        <w:rPr>
          <w:lang w:bidi="ru-RU"/>
        </w:rPr>
        <w:t xml:space="preserve">В соответствии с Уставом, лицензией на право осуществления образовательной деятельности  структурное подразделение ГДО реализует основную общеобразовательную программу - Образовательную Программу дошкольного образования МБОУ СШ ст. Хворостянка  (далее – ООП </w:t>
      </w:r>
      <w:proofErr w:type="gramStart"/>
      <w:r w:rsidRPr="00E60F00">
        <w:rPr>
          <w:lang w:bidi="ru-RU"/>
        </w:rPr>
        <w:t>ДО</w:t>
      </w:r>
      <w:proofErr w:type="gramEnd"/>
      <w:r w:rsidRPr="00E60F00">
        <w:rPr>
          <w:lang w:bidi="ru-RU"/>
        </w:rPr>
        <w:t>).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E60F00">
        <w:rPr>
          <w:lang w:bidi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такие направления развития и образования детей как: социально – коммуникативное развитие, познавательное развитие, речевое развитие, художественно – эстетическое развитие и физическое развитие.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 исследовательской деятельности – как сквозных механизмах развития ребенка).</w:t>
      </w:r>
    </w:p>
    <w:p w:rsidR="005620CA" w:rsidRDefault="00E60F00" w:rsidP="005620CA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 xml:space="preserve">ООП ГДО соответствует требованиям к структуре, основывается на комплексно-тематическом принципе построения образовательного процесса, предусматривает решение программных образовательных задач в организованной образовательной деятельности, в совместной деятельности взрослого с детьми и в самостоятельной деятельности детей при проведении режимных моментов в соответствии со спецификой дошкольного образования. Программа сформирована как программа психолого-педагогической поддержки позитивной социализации и индивидуализации, развития </w:t>
      </w:r>
    </w:p>
    <w:p w:rsidR="005620CA" w:rsidRPr="005620CA" w:rsidRDefault="005620CA" w:rsidP="005620CA">
      <w:pPr>
        <w:tabs>
          <w:tab w:val="left" w:pos="3492"/>
        </w:tabs>
        <w:spacing w:line="276" w:lineRule="auto"/>
        <w:ind w:right="140"/>
        <w:jc w:val="both"/>
        <w:rPr>
          <w:b/>
          <w:lang w:bidi="ru-RU"/>
        </w:rPr>
      </w:pPr>
      <w:r>
        <w:rPr>
          <w:lang w:bidi="ru-RU"/>
        </w:rPr>
        <w:lastRenderedPageBreak/>
        <w:tab/>
      </w:r>
      <w:r>
        <w:rPr>
          <w:b/>
          <w:lang w:bidi="ru-RU"/>
        </w:rPr>
        <w:t>22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E60F00">
        <w:rPr>
          <w:lang w:bidi="ru-RU"/>
        </w:rPr>
        <w:t>Образовательный процесс в ГДО строится с учетом контингента воспитанников, их индивидуальных и возрастных особенностей в соответствии с требованиями ООП ДО.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Реализуя ООП ГДО МБОУ СШ ст. Хворостянка, педагог постоянно повышают свой профессиональный уровень: участвуют в проведении методических объединений конференций, семинаров, знакомятся с опытом работы своих коллег и других дошкольных учреждений, приобретают и изучают новинки периодической и методической литературы в соответствии с ФГОС ДО; проявляют творчество в профессиональной деятельности.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E60F00">
        <w:rPr>
          <w:lang w:bidi="ru-RU"/>
        </w:rPr>
        <w:t>В течение 2019-2020 учебного года в соответствии с реализацией ООП ГДО проводилась работа с дошкольниками по поставленным годовым задачам, включая реализацию задач в соответствии с Концепцией математического развития, Концепцией духовно — нравственного развития детей дошкольного возраста.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E60F00">
        <w:rPr>
          <w:lang w:bidi="ru-RU"/>
        </w:rPr>
        <w:t>Образовательный процесс реализуется на адекватных дошкольному возрасту формах работы с детьми с учетом требований ФГОС ДО. Главной целью образовательного процесса в ДОУ является создание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деятельности.</w:t>
      </w:r>
    </w:p>
    <w:p w:rsidR="00E60F00" w:rsidRDefault="00E60F00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E60F00">
        <w:rPr>
          <w:lang w:bidi="ru-RU"/>
        </w:rPr>
        <w:t>Целостность педагогического процесса в ДОУ обеспечивается реализацией основной общеобразовательной программой - образовательной Программой дошкольного образования (ООП ДО</w:t>
      </w:r>
      <w:r>
        <w:rPr>
          <w:lang w:bidi="ru-RU"/>
        </w:rPr>
        <w:t>).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E60F00">
        <w:rPr>
          <w:lang w:bidi="ru-RU"/>
        </w:rPr>
        <w:t>Содержание ООП ДО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E60F00">
        <w:rPr>
          <w:lang w:bidi="ru-RU"/>
        </w:rPr>
        <w:t>При организации образовательного процесса учитываются принципы интеграции образовательных областей "Физическое развитие", "Познавательное развитие", "Речевое развитие", "Социально- коммуникативное развитие", "Художественно-эстетическое развитие" в соответствии с возрастными возможностями и особенностями детей.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Образовательный процесс проводится в разных видах детской деятельности: игровая, коммуникативная, познавательно-исследовательская, изобразительная, конструирование, музыкальная, восприятие художественной литературы и фольклора, двигательная деятельность, самообслуживание и элементарный бытовой труд (в помещении и на улице).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E60F00">
        <w:rPr>
          <w:lang w:bidi="ru-RU"/>
        </w:rPr>
        <w:t>В ГДО отработана система взаимодействия всех педагогов (администрации, воспитателей, инструктора по физической культуре, музыкального руководителя), система взаимодействия с родителями (законными представителями), ведется работа по расширению социального партнерства.</w:t>
      </w:r>
    </w:p>
    <w:p w:rsidR="005620CA" w:rsidRDefault="00E60F00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Целесообразное использование </w:t>
      </w:r>
      <w:r w:rsidRPr="00E60F00">
        <w:rPr>
          <w:lang w:bidi="ru-RU"/>
        </w:rPr>
        <w:t>но</w:t>
      </w:r>
      <w:r>
        <w:rPr>
          <w:lang w:bidi="ru-RU"/>
        </w:rPr>
        <w:t xml:space="preserve">вых педагогических </w:t>
      </w:r>
      <w:r w:rsidRPr="00E60F00">
        <w:rPr>
          <w:lang w:bidi="ru-RU"/>
        </w:rPr>
        <w:t>технологий</w:t>
      </w:r>
      <w:r w:rsidRPr="00E60F00">
        <w:rPr>
          <w:lang w:bidi="ru-RU"/>
        </w:rPr>
        <w:tab/>
        <w:t>(психолог</w:t>
      </w:r>
      <w:proofErr w:type="gramStart"/>
      <w:r w:rsidRPr="00E60F00">
        <w:rPr>
          <w:lang w:bidi="ru-RU"/>
        </w:rPr>
        <w:t>о-</w:t>
      </w:r>
      <w:proofErr w:type="gramEnd"/>
      <w:r w:rsidRPr="00E60F00">
        <w:rPr>
          <w:lang w:bidi="ru-RU"/>
        </w:rPr>
        <w:t xml:space="preserve"> педагогической поддержки социализации и индивидуализации, </w:t>
      </w:r>
      <w:proofErr w:type="spellStart"/>
      <w:r w:rsidRPr="00E60F00">
        <w:rPr>
          <w:lang w:bidi="ru-RU"/>
        </w:rPr>
        <w:t>здоровьесберегающие</w:t>
      </w:r>
      <w:proofErr w:type="spellEnd"/>
      <w:r w:rsidRPr="00E60F00">
        <w:rPr>
          <w:lang w:bidi="ru-RU"/>
        </w:rPr>
        <w:t xml:space="preserve">, </w:t>
      </w:r>
    </w:p>
    <w:p w:rsidR="005620CA" w:rsidRPr="005620CA" w:rsidRDefault="005620CA" w:rsidP="005620CA">
      <w:pPr>
        <w:tabs>
          <w:tab w:val="left" w:pos="3528"/>
        </w:tabs>
        <w:spacing w:line="276" w:lineRule="auto"/>
        <w:ind w:right="140"/>
        <w:jc w:val="both"/>
        <w:rPr>
          <w:b/>
          <w:lang w:bidi="ru-RU"/>
        </w:rPr>
      </w:pPr>
      <w:r>
        <w:rPr>
          <w:lang w:bidi="ru-RU"/>
        </w:rPr>
        <w:lastRenderedPageBreak/>
        <w:tab/>
      </w:r>
      <w:r>
        <w:rPr>
          <w:b/>
          <w:lang w:bidi="ru-RU"/>
        </w:rPr>
        <w:t>23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 xml:space="preserve">игровые технологии, проектная деятельность, и др.) позволило повысить уровень освоения детьми ООП </w:t>
      </w:r>
      <w:proofErr w:type="gramStart"/>
      <w:r w:rsidRPr="00E60F00">
        <w:rPr>
          <w:lang w:bidi="ru-RU"/>
        </w:rPr>
        <w:t>ДО</w:t>
      </w:r>
      <w:proofErr w:type="gramEnd"/>
      <w:r w:rsidRPr="00E60F00">
        <w:rPr>
          <w:lang w:bidi="ru-RU"/>
        </w:rPr>
        <w:t>. ООП</w:t>
      </w:r>
      <w:r w:rsidRPr="00E60F00">
        <w:rPr>
          <w:lang w:bidi="ru-RU"/>
        </w:rPr>
        <w:tab/>
        <w:t>ДО</w:t>
      </w:r>
      <w:r w:rsidRPr="00E60F00">
        <w:rPr>
          <w:lang w:bidi="ru-RU"/>
        </w:rPr>
        <w:tab/>
        <w:t>реализуется</w:t>
      </w:r>
      <w:r w:rsidRPr="00E60F00">
        <w:rPr>
          <w:lang w:bidi="ru-RU"/>
        </w:rPr>
        <w:tab/>
        <w:t>согласно</w:t>
      </w:r>
      <w:r w:rsidRPr="00E60F00">
        <w:rPr>
          <w:lang w:bidi="ru-RU"/>
        </w:rPr>
        <w:tab/>
        <w:t>годовому плану, режиму</w:t>
      </w:r>
      <w:r w:rsidRPr="00E60F00">
        <w:rPr>
          <w:lang w:bidi="ru-RU"/>
        </w:rPr>
        <w:tab/>
        <w:t>дня, учебного</w:t>
      </w:r>
      <w:r w:rsidRPr="00E60F00">
        <w:rPr>
          <w:lang w:bidi="ru-RU"/>
        </w:rPr>
        <w:tab/>
      </w:r>
      <w:r w:rsidRPr="00E60F00">
        <w:rPr>
          <w:lang w:bidi="ru-RU"/>
        </w:rPr>
        <w:tab/>
        <w:t xml:space="preserve">плана, сетки </w:t>
      </w:r>
      <w:r>
        <w:rPr>
          <w:lang w:bidi="ru-RU"/>
        </w:rPr>
        <w:t>образовательной</w:t>
      </w:r>
      <w:r>
        <w:rPr>
          <w:lang w:bidi="ru-RU"/>
        </w:rPr>
        <w:tab/>
        <w:t xml:space="preserve">деятельности </w:t>
      </w:r>
      <w:r w:rsidRPr="00E60F00">
        <w:rPr>
          <w:lang w:bidi="ru-RU"/>
        </w:rPr>
        <w:t>(ОД),</w:t>
      </w:r>
      <w:r w:rsidRPr="00E60F00">
        <w:rPr>
          <w:lang w:bidi="ru-RU"/>
        </w:rPr>
        <w:tab/>
        <w:t>которые</w:t>
      </w:r>
      <w:r>
        <w:rPr>
          <w:lang w:bidi="ru-RU"/>
        </w:rPr>
        <w:t xml:space="preserve"> </w:t>
      </w:r>
      <w:r w:rsidRPr="00E60F00">
        <w:rPr>
          <w:lang w:bidi="ru-RU"/>
        </w:rPr>
        <w:t>составлены</w:t>
      </w:r>
      <w:r w:rsidRPr="00E60F00">
        <w:rPr>
          <w:lang w:bidi="ru-RU"/>
        </w:rPr>
        <w:tab/>
        <w:t>в</w:t>
      </w:r>
      <w:r>
        <w:rPr>
          <w:lang w:bidi="ru-RU"/>
        </w:rPr>
        <w:t xml:space="preserve"> </w:t>
      </w:r>
      <w:r w:rsidRPr="00E60F00">
        <w:rPr>
          <w:lang w:bidi="ru-RU"/>
        </w:rPr>
        <w:t>соответствии</w:t>
      </w:r>
      <w:r>
        <w:rPr>
          <w:lang w:bidi="ru-RU"/>
        </w:rPr>
        <w:t xml:space="preserve"> с </w:t>
      </w:r>
      <w:r w:rsidRPr="00E60F00">
        <w:rPr>
          <w:lang w:bidi="ru-RU"/>
        </w:rPr>
        <w:t xml:space="preserve">современными санитарными и методическими требованиями, содержание выстроено в соответствии с ФГОС </w:t>
      </w:r>
      <w:proofErr w:type="gramStart"/>
      <w:r w:rsidRPr="00E60F00">
        <w:rPr>
          <w:lang w:bidi="ru-RU"/>
        </w:rPr>
        <w:t>ДО</w:t>
      </w:r>
      <w:proofErr w:type="gramEnd"/>
      <w:r w:rsidRPr="00E60F00">
        <w:rPr>
          <w:lang w:bidi="ru-RU"/>
        </w:rPr>
        <w:t>. При составлении плана образовательной деятельности учтены предельно допустимые нормы учебной нагрузки, изложенные в СанПиН 2.4.1.3049-13.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Продолжительность ОД: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В структуре учебного плана отражена реализация обязательной части Программы и части, формируемой участниками образовательных отношений. Образовательный процесс направлен на развитие детей в основных образовательных областях:</w:t>
      </w:r>
    </w:p>
    <w:p w:rsidR="00E60F00" w:rsidRPr="00E60F00" w:rsidRDefault="00E60F00" w:rsidP="005620CA">
      <w:pPr>
        <w:numPr>
          <w:ilvl w:val="1"/>
          <w:numId w:val="37"/>
        </w:num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«Социально-коммуникативное развитие»;</w:t>
      </w:r>
    </w:p>
    <w:p w:rsidR="00E60F00" w:rsidRPr="00E60F00" w:rsidRDefault="00E60F00" w:rsidP="005620CA">
      <w:pPr>
        <w:numPr>
          <w:ilvl w:val="1"/>
          <w:numId w:val="37"/>
        </w:num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«Познавательное развитие»;</w:t>
      </w:r>
    </w:p>
    <w:p w:rsidR="00E60F00" w:rsidRPr="00E60F00" w:rsidRDefault="00E60F00" w:rsidP="005620CA">
      <w:pPr>
        <w:numPr>
          <w:ilvl w:val="1"/>
          <w:numId w:val="37"/>
        </w:num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«Речевое развитие»;</w:t>
      </w:r>
    </w:p>
    <w:p w:rsidR="00E60F00" w:rsidRPr="00E60F00" w:rsidRDefault="00E60F00" w:rsidP="005620CA">
      <w:pPr>
        <w:numPr>
          <w:ilvl w:val="1"/>
          <w:numId w:val="37"/>
        </w:num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«Художественно-эстетическое развитие»;</w:t>
      </w:r>
    </w:p>
    <w:p w:rsidR="00E60F00" w:rsidRPr="00E60F00" w:rsidRDefault="00E60F00" w:rsidP="005620CA">
      <w:pPr>
        <w:numPr>
          <w:ilvl w:val="1"/>
          <w:numId w:val="37"/>
        </w:num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«Физическое развитие».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Образовательная деятельность осуществляется в первую и вторую половину дня. Продолжительность образовательной деятельности, ее максимально допустимый объем соответствует требованиям СанПиН 2.4.1.3049 – 13. В середине образовательной деятельности проводится физкультурная минутка. 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образовательная деятельность сочетается с занятиями по двигательной и музыкальной деятельности. Построение образовательного процесса в ГДО МБОУ СШ ст. Хворостянка основывается на адекватных возрасту формах работы с детьми.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Максимально допустимый объем недельной образовательной нагрузки для детей раннего и дошкольного возраста осуществляется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Максимально допустимый объем образовательной нагрузки в первой половине дня не превышает 30 и 40 минут соответственно. Перерывы между периодами образовательной деятельности – не менее 10 минут.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Таким образом, организация образовательного процесса строится с учетом требований ФГОС ДО и СанПиН 2.4.1.3049–13. Характерными особенностями являются использование разнообразных форм организации образовательного процесса, создание условий для совместной деятельности взрослого с детьми. Для организации самостоятельной деятельности детей предоставлен достаточный объем времени в режиме дня.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E60F00">
        <w:rPr>
          <w:lang w:bidi="ru-RU"/>
        </w:rPr>
        <w:t>Развитие личности воспитанников обеспечивается в том числе, через созданную развивающую предметно - пространственную среду, которая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b/>
          <w:lang w:bidi="ru-RU"/>
        </w:rPr>
      </w:pPr>
    </w:p>
    <w:p w:rsidR="005620CA" w:rsidRPr="005620CA" w:rsidRDefault="00E60F00" w:rsidP="005620CA">
      <w:pPr>
        <w:tabs>
          <w:tab w:val="left" w:pos="3528"/>
        </w:tabs>
        <w:spacing w:line="276" w:lineRule="auto"/>
        <w:ind w:right="140"/>
        <w:rPr>
          <w:b/>
          <w:lang w:bidi="ru-RU"/>
        </w:rPr>
      </w:pPr>
      <w:r>
        <w:rPr>
          <w:lang w:bidi="ru-RU"/>
        </w:rPr>
        <w:lastRenderedPageBreak/>
        <w:t xml:space="preserve">  </w:t>
      </w:r>
      <w:r w:rsidR="005620CA">
        <w:rPr>
          <w:lang w:bidi="ru-RU"/>
        </w:rPr>
        <w:tab/>
      </w:r>
      <w:r w:rsidR="005620CA">
        <w:rPr>
          <w:b/>
          <w:lang w:bidi="ru-RU"/>
        </w:rPr>
        <w:t>24</w:t>
      </w:r>
    </w:p>
    <w:p w:rsidR="00E60F00" w:rsidRDefault="00E60F00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</w:t>
      </w:r>
      <w:r w:rsidRPr="00E60F00">
        <w:rPr>
          <w:lang w:bidi="ru-RU"/>
        </w:rPr>
        <w:t>Посредством реализации социального партнерства в течение учебного года осуществлялось стимулирование укрепления внутрисемейных отношений, активизация педагогического взаимодействия с семьёй. Воспитанники знакомились с окружающей действительностью на основе реальных примеров и непосредственного наблюдения и взаимодействия, учились бережно относиться к природе, сохранять её; любить свою семью, малую родину и знать знаменитых людей родного села; умение общаться с взрослыми, не входящими в круг их непосредственного общения на основе общепринятых моральных норм и правил. В результате проведенной работы повысился уровень приоритетного направления: нравственно-патриотического, экологического и социально- коммуникативного развития.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E60F00">
        <w:rPr>
          <w:lang w:bidi="ru-RU"/>
        </w:rPr>
        <w:t xml:space="preserve">В соответствии с основной общеобразовательной программой образовательной программой дошкольного образования ГДО МБОУ СШ ст. Хворостянка, с целью ее реализации, с учетом возрастных особенностей детей в учреждении создана материально-техническая база, призванная обеспечить достаточный уровень физического, речевого, познавательного, художественно- эстетического и социально- коммуникативного развития ребенка. Учебно-методическое обеспечение соответствует Основной общеобразовательной программе - образовательной Программе дошкольного образования ГДО МБОУ СШ ст. Хворостянка </w:t>
      </w:r>
      <w:proofErr w:type="spellStart"/>
      <w:r w:rsidRPr="00E60F00">
        <w:rPr>
          <w:lang w:bidi="ru-RU"/>
        </w:rPr>
        <w:t>Добринского</w:t>
      </w:r>
      <w:proofErr w:type="spellEnd"/>
      <w:r w:rsidRPr="00E60F00">
        <w:rPr>
          <w:lang w:bidi="ru-RU"/>
        </w:rPr>
        <w:t xml:space="preserve"> муниципального района Липецкой области.</w:t>
      </w:r>
    </w:p>
    <w:p w:rsidR="00E60F00" w:rsidRPr="00E60F00" w:rsidRDefault="00533EA9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="00E60F00" w:rsidRPr="00E60F00">
        <w:rPr>
          <w:lang w:bidi="ru-RU"/>
        </w:rPr>
        <w:t>В соответствии с нормативными документами в учреждении созданы условия для развития личности ребенка. Работа всего коллектива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ГДО соответствуют санитарно-гигиеническим требованиям. Условия труда и жизнедеятельности детей созданы в соответствии с требованиями охраны труда.</w:t>
      </w:r>
    </w:p>
    <w:p w:rsidR="00E60F00" w:rsidRPr="00E60F00" w:rsidRDefault="00E60F00" w:rsidP="005620CA">
      <w:pPr>
        <w:spacing w:line="276" w:lineRule="auto"/>
        <w:ind w:right="140"/>
        <w:jc w:val="both"/>
        <w:rPr>
          <w:lang w:bidi="ru-RU"/>
        </w:rPr>
      </w:pPr>
      <w:r w:rsidRPr="00E60F00">
        <w:rPr>
          <w:lang w:bidi="ru-RU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развивающей предметно-пространственной среды. В здании ГДО имеется отопление, вода, канализация, сантехническое оборудование, которое находится в удовлетворительном состоянии.</w:t>
      </w:r>
    </w:p>
    <w:p w:rsidR="00E60F00" w:rsidRPr="00E60F00" w:rsidRDefault="00533EA9" w:rsidP="005620CA">
      <w:pPr>
        <w:spacing w:line="276" w:lineRule="auto"/>
        <w:ind w:right="140"/>
        <w:jc w:val="both"/>
        <w:rPr>
          <w:b/>
          <w:lang w:bidi="ru-RU"/>
        </w:rPr>
      </w:pPr>
      <w:r>
        <w:rPr>
          <w:lang w:bidi="ru-RU"/>
        </w:rPr>
        <w:t xml:space="preserve">   </w:t>
      </w:r>
      <w:r w:rsidR="00E60F00" w:rsidRPr="00E60F00">
        <w:rPr>
          <w:lang w:bidi="ru-RU"/>
        </w:rPr>
        <w:t>Систематически проводится работа по созданию развивающей предметно – пространственной среды в помещении и на территории ГДО.</w:t>
      </w:r>
    </w:p>
    <w:p w:rsidR="00E60F00" w:rsidRDefault="00533EA9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="00E60F00" w:rsidRPr="00E60F00">
        <w:rPr>
          <w:lang w:bidi="ru-RU"/>
        </w:rPr>
        <w:t xml:space="preserve">В течение 2019-2020 учебного года учебно-методическая база постепенно пополнялась в соответствии с требованиями ФГОС ДО. Для реализации задач по познавательному развитию педагог изготовила дидактические пособия своими руками. </w:t>
      </w:r>
    </w:p>
    <w:p w:rsidR="00533EA9" w:rsidRPr="00533EA9" w:rsidRDefault="00533EA9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533EA9">
        <w:rPr>
          <w:lang w:bidi="ru-RU"/>
        </w:rPr>
        <w:t>В ГДО МБОУ СШ ст. Хворостянка созданы основные необходимые условия для обеспечения безопасности воспитанников и сотрудников. Территория огорожена забором, здание оборудовано автоматической пожарной сигнализацией, кнопкой тревожной сигнализации для экстренных вызовов, разработан паспорт антитеррористической безопасности учреждения.</w:t>
      </w:r>
    </w:p>
    <w:p w:rsidR="00533EA9" w:rsidRPr="00533EA9" w:rsidRDefault="00533EA9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533EA9">
        <w:rPr>
          <w:lang w:bidi="ru-RU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5620CA" w:rsidRDefault="00533EA9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533EA9">
        <w:rPr>
          <w:lang w:bidi="ru-RU"/>
        </w:rPr>
        <w:t xml:space="preserve">В соответствии с требованиями действующего законодательства по охране труда с сотрудниками систематически проводятся разного вида инструктажи: </w:t>
      </w:r>
      <w:proofErr w:type="gramStart"/>
      <w:r w:rsidRPr="00533EA9">
        <w:rPr>
          <w:lang w:bidi="ru-RU"/>
        </w:rPr>
        <w:t>вводный</w:t>
      </w:r>
      <w:proofErr w:type="gramEnd"/>
      <w:r w:rsidRPr="00533EA9">
        <w:rPr>
          <w:lang w:bidi="ru-RU"/>
        </w:rPr>
        <w:t xml:space="preserve"> (при поступлении на работу), первичный (с вновь поступившими), повторный, что позволяет </w:t>
      </w:r>
    </w:p>
    <w:p w:rsidR="005620CA" w:rsidRPr="005620CA" w:rsidRDefault="005620CA" w:rsidP="005620CA">
      <w:pPr>
        <w:tabs>
          <w:tab w:val="left" w:pos="3384"/>
        </w:tabs>
        <w:spacing w:line="276" w:lineRule="auto"/>
        <w:ind w:right="140"/>
        <w:jc w:val="both"/>
        <w:rPr>
          <w:b/>
          <w:lang w:bidi="ru-RU"/>
        </w:rPr>
      </w:pPr>
      <w:r>
        <w:rPr>
          <w:lang w:bidi="ru-RU"/>
        </w:rPr>
        <w:lastRenderedPageBreak/>
        <w:tab/>
      </w:r>
      <w:r>
        <w:rPr>
          <w:b/>
          <w:lang w:bidi="ru-RU"/>
        </w:rPr>
        <w:t>25</w:t>
      </w:r>
    </w:p>
    <w:p w:rsidR="00533EA9" w:rsidRPr="00533EA9" w:rsidRDefault="00533EA9" w:rsidP="005620CA">
      <w:pPr>
        <w:spacing w:line="276" w:lineRule="auto"/>
        <w:ind w:right="140"/>
        <w:jc w:val="both"/>
        <w:rPr>
          <w:lang w:bidi="ru-RU"/>
        </w:rPr>
      </w:pPr>
      <w:r w:rsidRPr="00533EA9">
        <w:rPr>
          <w:lang w:bidi="ru-RU"/>
        </w:rPr>
        <w:t>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533EA9" w:rsidRDefault="00533EA9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533EA9">
        <w:rPr>
          <w:lang w:bidi="ru-RU"/>
        </w:rPr>
        <w:t>С 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жизни. Разработаны и утверждены планы работы по ознакомлению дошкольников с правилами дорожного движения и пожарной безопасности, В</w:t>
      </w:r>
      <w:r>
        <w:rPr>
          <w:lang w:bidi="ru-RU"/>
        </w:rPr>
        <w:t xml:space="preserve"> </w:t>
      </w:r>
      <w:r w:rsidRPr="00533EA9">
        <w:rPr>
          <w:lang w:bidi="ru-RU"/>
        </w:rPr>
        <w:t>уголке для родителей размещается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533EA9" w:rsidRPr="00533EA9" w:rsidRDefault="00533EA9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533EA9">
        <w:rPr>
          <w:lang w:bidi="ru-RU"/>
        </w:rPr>
        <w:t>С помощью анкет, бесед изучается уровень педагогической компетентности родителей, их взгляды на воспитание детей, их запросы, желания. В начале и в конце учебного года администрация детского сада традиционно проводит анкетирование родителей с целью:</w:t>
      </w:r>
    </w:p>
    <w:p w:rsidR="00533EA9" w:rsidRPr="00533EA9" w:rsidRDefault="00533EA9" w:rsidP="005620CA">
      <w:pPr>
        <w:numPr>
          <w:ilvl w:val="0"/>
          <w:numId w:val="38"/>
        </w:numPr>
        <w:spacing w:line="276" w:lineRule="auto"/>
        <w:ind w:right="140"/>
        <w:jc w:val="both"/>
        <w:rPr>
          <w:lang w:bidi="ru-RU"/>
        </w:rPr>
      </w:pPr>
      <w:r w:rsidRPr="00533EA9">
        <w:rPr>
          <w:lang w:bidi="ru-RU"/>
        </w:rPr>
        <w:t>выявления удовлетворенности родителей образовательной работой;</w:t>
      </w:r>
    </w:p>
    <w:p w:rsidR="00533EA9" w:rsidRPr="00533EA9" w:rsidRDefault="00533EA9" w:rsidP="005620CA">
      <w:pPr>
        <w:numPr>
          <w:ilvl w:val="0"/>
          <w:numId w:val="38"/>
        </w:numPr>
        <w:spacing w:line="276" w:lineRule="auto"/>
        <w:ind w:right="140"/>
        <w:jc w:val="both"/>
        <w:rPr>
          <w:lang w:bidi="ru-RU"/>
        </w:rPr>
      </w:pPr>
      <w:r w:rsidRPr="00533EA9">
        <w:rPr>
          <w:lang w:bidi="ru-RU"/>
        </w:rPr>
        <w:t>изучения отношения родителей к работе ДОУ.</w:t>
      </w:r>
    </w:p>
    <w:p w:rsidR="00533EA9" w:rsidRDefault="00533EA9" w:rsidP="005620CA">
      <w:pPr>
        <w:spacing w:line="276" w:lineRule="auto"/>
        <w:ind w:right="140"/>
        <w:jc w:val="both"/>
        <w:rPr>
          <w:lang w:bidi="ru-RU"/>
        </w:rPr>
      </w:pPr>
      <w:r w:rsidRPr="00533EA9">
        <w:rPr>
          <w:lang w:bidi="ru-RU"/>
        </w:rPr>
        <w:t>С целью информирования родителей об организации образовательной деятельности в ДОУ оформлены информационные стенды в холле, проводятся совместные мероприятия детей и родителей, праздники, досуги, совместные образовательные проекты.</w:t>
      </w:r>
    </w:p>
    <w:p w:rsidR="00533EA9" w:rsidRPr="00533EA9" w:rsidRDefault="00533EA9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533EA9">
        <w:rPr>
          <w:lang w:bidi="ru-RU"/>
        </w:rPr>
        <w:t>Обеспечение в ГДО равного доступа к получению дошкольного образования и создание необходимых условий для достижения успеха всеми без исключения детьми независимо от их индивидуальных особенностей, психических и физических возможностей и образовательных достижений.</w:t>
      </w:r>
    </w:p>
    <w:p w:rsidR="00533EA9" w:rsidRDefault="00533EA9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533EA9">
        <w:rPr>
          <w:lang w:bidi="ru-RU"/>
        </w:rPr>
        <w:t>Главным направлением работы продолжает оставаться реализация ООП ГДО МБОУ СШ ст. Хворостянка, которая оказывает положительное влияние на качество образовательного процесса, обеспечивает признание особенностей и равные права всех детей на получение качественного образования, способствует развитию толерантного отношения, взаимопомощи, навыков взаимодействия всех участников образовательного процесса, повышает конкурентоспособность образовательного учреждения.</w:t>
      </w:r>
    </w:p>
    <w:p w:rsidR="00533EA9" w:rsidRDefault="00E80C76" w:rsidP="005620CA">
      <w:pPr>
        <w:spacing w:line="276" w:lineRule="auto"/>
        <w:ind w:right="140"/>
        <w:jc w:val="both"/>
        <w:rPr>
          <w:b/>
          <w:lang w:bidi="ru-RU"/>
        </w:rPr>
      </w:pPr>
      <w:r w:rsidRPr="00E80C76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5.95pt;margin-top:742.8pt;width:6pt;height:13.3pt;z-index:-251658752;mso-position-horizontal-relative:page;mso-position-vertical-relative:page" filled="f" stroked="f">
            <v:textbox style="mso-next-textbox:#_x0000_s1027" inset="0,0,0,0">
              <w:txbxContent>
                <w:p w:rsidR="005620CA" w:rsidRDefault="005620CA" w:rsidP="00533EA9">
                  <w:pPr>
                    <w:pStyle w:val="aff3"/>
                    <w:spacing w:line="266" w:lineRule="exact"/>
                  </w:pPr>
                  <w:r>
                    <w:t>3</w:t>
                  </w:r>
                </w:p>
              </w:txbxContent>
            </v:textbox>
            <w10:wrap anchorx="page" anchory="page"/>
          </v:shape>
        </w:pict>
      </w:r>
      <w:r w:rsidR="00533EA9">
        <w:rPr>
          <w:b/>
          <w:lang w:bidi="ru-RU"/>
        </w:rPr>
        <w:t>Выводы:</w:t>
      </w:r>
    </w:p>
    <w:p w:rsidR="00533EA9" w:rsidRPr="00533EA9" w:rsidRDefault="00533EA9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1. </w:t>
      </w:r>
      <w:r w:rsidRPr="00533EA9">
        <w:rPr>
          <w:lang w:bidi="ru-RU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533EA9" w:rsidRPr="00533EA9" w:rsidRDefault="00533EA9" w:rsidP="005620CA">
      <w:pPr>
        <w:spacing w:line="276" w:lineRule="auto"/>
        <w:ind w:right="140"/>
        <w:jc w:val="both"/>
        <w:rPr>
          <w:lang w:bidi="ru-RU"/>
        </w:rPr>
      </w:pPr>
      <w:r w:rsidRPr="00533EA9">
        <w:rPr>
          <w:lang w:bidi="ru-RU"/>
        </w:rPr>
        <w:t>Структура и механизм управления ДОУ позволяют обеспечить стабильное</w:t>
      </w:r>
    </w:p>
    <w:p w:rsidR="00533EA9" w:rsidRPr="00533EA9" w:rsidRDefault="00533EA9" w:rsidP="005620CA">
      <w:pPr>
        <w:spacing w:line="276" w:lineRule="auto"/>
        <w:ind w:right="140"/>
        <w:jc w:val="both"/>
        <w:rPr>
          <w:b/>
          <w:lang w:bidi="ru-RU"/>
        </w:rPr>
      </w:pPr>
      <w:r w:rsidRPr="00533EA9">
        <w:rPr>
          <w:lang w:bidi="ru-RU"/>
        </w:rPr>
        <w:t>функционирование, способствуют развитию инициативы участников образовательного процесса (педагогов, родителей (законных представителей), детей) и сотрудников ДОУ</w:t>
      </w:r>
      <w:r w:rsidRPr="00533EA9">
        <w:rPr>
          <w:b/>
          <w:lang w:bidi="ru-RU"/>
        </w:rPr>
        <w:t>.</w:t>
      </w:r>
    </w:p>
    <w:p w:rsidR="00533EA9" w:rsidRPr="00533EA9" w:rsidRDefault="00533EA9" w:rsidP="005620CA">
      <w:pPr>
        <w:spacing w:line="276" w:lineRule="auto"/>
        <w:ind w:right="140"/>
        <w:jc w:val="both"/>
        <w:rPr>
          <w:lang w:bidi="ru-RU"/>
        </w:rPr>
      </w:pPr>
    </w:p>
    <w:p w:rsidR="00533EA9" w:rsidRDefault="00533EA9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>2.</w:t>
      </w:r>
      <w:r w:rsidRPr="00533EA9">
        <w:rPr>
          <w:lang w:bidi="ru-RU"/>
        </w:rPr>
        <w:t>Педагог ГДО активно повышает свой профессиональный уровень в соответствии с ФГОС ДО.</w:t>
      </w:r>
    </w:p>
    <w:p w:rsidR="00533EA9" w:rsidRPr="00533EA9" w:rsidRDefault="00533EA9" w:rsidP="005620CA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>3.</w:t>
      </w:r>
      <w:r w:rsidRPr="00533EA9">
        <w:rPr>
          <w:lang w:bidi="ru-RU"/>
        </w:rPr>
        <w:t>Образовательный процесс в ДОУ организован в соответствии с требованиями ФГОС дошкольного образования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</w:t>
      </w:r>
    </w:p>
    <w:p w:rsidR="00533EA9" w:rsidRDefault="00533EA9" w:rsidP="005620CA">
      <w:pPr>
        <w:spacing w:line="276" w:lineRule="auto"/>
        <w:ind w:right="140"/>
        <w:jc w:val="both"/>
        <w:rPr>
          <w:lang w:bidi="ru-RU"/>
        </w:rPr>
      </w:pPr>
      <w:r w:rsidRPr="00533EA9">
        <w:rPr>
          <w:lang w:bidi="ru-RU"/>
        </w:rPr>
        <w:t>Количество и продолжительность организованной образовательной деятельности устанавливаются в соответствии с санитарно-гигиеническими нормами и требованиями.</w:t>
      </w:r>
    </w:p>
    <w:p w:rsidR="00CB1C43" w:rsidRPr="00CB1C43" w:rsidRDefault="00CB1C43" w:rsidP="00CB1C43">
      <w:pPr>
        <w:spacing w:line="276" w:lineRule="auto"/>
        <w:ind w:right="140"/>
        <w:jc w:val="both"/>
        <w:rPr>
          <w:b/>
          <w:lang w:bidi="ru-RU"/>
        </w:rPr>
      </w:pPr>
      <w:r>
        <w:rPr>
          <w:lang w:bidi="ru-RU"/>
        </w:rPr>
        <w:lastRenderedPageBreak/>
        <w:t xml:space="preserve">                                                             </w:t>
      </w:r>
      <w:r>
        <w:rPr>
          <w:b/>
          <w:lang w:bidi="ru-RU"/>
        </w:rPr>
        <w:t>26</w:t>
      </w:r>
    </w:p>
    <w:p w:rsidR="00533EA9" w:rsidRPr="00533EA9" w:rsidRDefault="005620CA" w:rsidP="00CB1C43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>4.</w:t>
      </w:r>
      <w:r w:rsidR="00533EA9" w:rsidRPr="00533EA9">
        <w:rPr>
          <w:lang w:bidi="ru-RU"/>
        </w:rPr>
        <w:t xml:space="preserve">Система внутренней оценки качества образования функционирует в соответствии с требованиями действующего законодательства. Содержание соответствует требованиям ООП ГДО МБОУ СШ ст. Хворостянка и требованиям ФГОС </w:t>
      </w:r>
      <w:proofErr w:type="gramStart"/>
      <w:r w:rsidR="00533EA9" w:rsidRPr="00533EA9">
        <w:rPr>
          <w:lang w:bidi="ru-RU"/>
        </w:rPr>
        <w:t>ДО</w:t>
      </w:r>
      <w:proofErr w:type="gramEnd"/>
      <w:r w:rsidR="00533EA9" w:rsidRPr="00533EA9">
        <w:rPr>
          <w:lang w:bidi="ru-RU"/>
        </w:rPr>
        <w:t>.</w:t>
      </w:r>
    </w:p>
    <w:p w:rsidR="00533EA9" w:rsidRPr="00533EA9" w:rsidRDefault="00533EA9" w:rsidP="00CB1C43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533EA9">
        <w:rPr>
          <w:lang w:bidi="ru-RU"/>
        </w:rPr>
        <w:t>В ГДО реализуются современные образовательные программы и методики дошкольного образования,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Участники образовательного процесса принимают активное участие в конкурсах, выставках, организуемых как внутри ГДО, так и районного уровня.</w:t>
      </w:r>
    </w:p>
    <w:p w:rsidR="00533EA9" w:rsidRPr="00533EA9" w:rsidRDefault="00533EA9" w:rsidP="00CB1C43">
      <w:pPr>
        <w:spacing w:line="276" w:lineRule="auto"/>
        <w:ind w:right="140"/>
        <w:jc w:val="both"/>
        <w:rPr>
          <w:lang w:bidi="ru-RU"/>
        </w:rPr>
      </w:pPr>
    </w:p>
    <w:p w:rsidR="00533EA9" w:rsidRPr="00533EA9" w:rsidRDefault="00533EA9" w:rsidP="00CB1C43">
      <w:pPr>
        <w:spacing w:line="276" w:lineRule="auto"/>
        <w:ind w:right="140"/>
        <w:jc w:val="both"/>
        <w:rPr>
          <w:lang w:bidi="ru-RU"/>
        </w:rPr>
      </w:pPr>
      <w:r>
        <w:rPr>
          <w:lang w:bidi="ru-RU"/>
        </w:rPr>
        <w:t xml:space="preserve">   </w:t>
      </w:r>
      <w:r w:rsidRPr="00533EA9">
        <w:rPr>
          <w:lang w:bidi="ru-RU"/>
        </w:rPr>
        <w:t xml:space="preserve">Результаты </w:t>
      </w:r>
      <w:proofErr w:type="spellStart"/>
      <w:r w:rsidRPr="00533EA9">
        <w:rPr>
          <w:lang w:bidi="ru-RU"/>
        </w:rPr>
        <w:t>самообследования</w:t>
      </w:r>
      <w:proofErr w:type="spellEnd"/>
      <w:r w:rsidRPr="00533EA9">
        <w:rPr>
          <w:lang w:bidi="ru-RU"/>
        </w:rPr>
        <w:t xml:space="preserve"> деятельности ГДО МБОУ СШ ст. Хворостянка позволяют сделать вывод о том, что созданы условия для реализации основной общеобразовательной программы - образовательной Программы дошкольного образования.</w:t>
      </w:r>
    </w:p>
    <w:p w:rsidR="00533EA9" w:rsidRPr="00533EA9" w:rsidRDefault="00533EA9" w:rsidP="00CB1C43">
      <w:pPr>
        <w:spacing w:line="276" w:lineRule="auto"/>
        <w:ind w:right="140"/>
        <w:jc w:val="both"/>
        <w:rPr>
          <w:lang w:bidi="ru-RU"/>
        </w:rPr>
      </w:pPr>
      <w:r w:rsidRPr="00533EA9">
        <w:rPr>
          <w:b/>
          <w:lang w:bidi="ru-RU"/>
        </w:rPr>
        <w:t xml:space="preserve"> </w:t>
      </w:r>
      <w:r>
        <w:rPr>
          <w:b/>
          <w:lang w:bidi="ru-RU"/>
        </w:rPr>
        <w:t xml:space="preserve">   </w:t>
      </w:r>
      <w:r w:rsidRPr="00533EA9">
        <w:rPr>
          <w:lang w:bidi="ru-RU"/>
        </w:rPr>
        <w:t>ГДО МБОУ СШ ст. Хворостянка функционирует в соответствии с нормативно- правовыми документами в сфере образования Российской Федерации. Реализация ООП ГДО МБОУ СШ ст. Хворостянка находится на соответствующем уровне.</w:t>
      </w:r>
    </w:p>
    <w:p w:rsidR="00E60F00" w:rsidRPr="00E60F00" w:rsidRDefault="00E60F00" w:rsidP="00CB1C43">
      <w:pPr>
        <w:spacing w:line="276" w:lineRule="auto"/>
        <w:ind w:right="140"/>
        <w:jc w:val="both"/>
      </w:pPr>
      <w:bookmarkStart w:id="1" w:name="_GoBack"/>
      <w:bookmarkEnd w:id="1"/>
    </w:p>
    <w:bookmarkEnd w:id="0"/>
    <w:p w:rsidR="00FC7011" w:rsidRPr="00246776" w:rsidRDefault="00472E72" w:rsidP="00CB1C43">
      <w:pPr>
        <w:spacing w:line="276" w:lineRule="auto"/>
        <w:ind w:right="140"/>
        <w:jc w:val="both"/>
        <w:rPr>
          <w:b/>
        </w:rPr>
      </w:pPr>
      <w:r>
        <w:rPr>
          <w:b/>
        </w:rPr>
        <w:t>1.4. Качество предоставления образовательных услуг</w:t>
      </w:r>
      <w:r w:rsidR="00FC7011" w:rsidRPr="00246776">
        <w:rPr>
          <w:b/>
        </w:rPr>
        <w:t>.</w:t>
      </w:r>
    </w:p>
    <w:p w:rsidR="00FE6F4B" w:rsidRPr="002B3BB9" w:rsidRDefault="00FE6F4B" w:rsidP="00CB1C4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B3BB9">
        <w:rPr>
          <w:rFonts w:ascii="Times New Roman" w:hAnsi="Times New Roman"/>
          <w:sz w:val="24"/>
          <w:szCs w:val="24"/>
        </w:rPr>
        <w:t xml:space="preserve">Анализ успеваемости по итогам 2019 – 2020 учебного года  показал, что из 128 </w:t>
      </w:r>
      <w:proofErr w:type="gramStart"/>
      <w:r w:rsidRPr="002B3BB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B3BB9">
        <w:rPr>
          <w:rFonts w:ascii="Times New Roman" w:hAnsi="Times New Roman"/>
          <w:sz w:val="24"/>
          <w:szCs w:val="24"/>
        </w:rPr>
        <w:t xml:space="preserve"> аттестованы 112 обучающихся. Учащиеся 1 класса  не аттестуются, </w:t>
      </w:r>
      <w:proofErr w:type="gramStart"/>
      <w:r w:rsidRPr="002B3BB9">
        <w:rPr>
          <w:rFonts w:ascii="Times New Roman" w:hAnsi="Times New Roman"/>
          <w:sz w:val="24"/>
          <w:szCs w:val="24"/>
        </w:rPr>
        <w:t>согласно Устава</w:t>
      </w:r>
      <w:proofErr w:type="gramEnd"/>
      <w:r w:rsidRPr="002B3BB9">
        <w:rPr>
          <w:rFonts w:ascii="Times New Roman" w:hAnsi="Times New Roman"/>
          <w:sz w:val="24"/>
          <w:szCs w:val="24"/>
        </w:rPr>
        <w:t xml:space="preserve"> школы. Успеваемость по школе составила 99%. </w:t>
      </w:r>
      <w:r w:rsidR="00F14A8F" w:rsidRPr="002B3BB9">
        <w:rPr>
          <w:rFonts w:ascii="Times New Roman" w:hAnsi="Times New Roman"/>
          <w:sz w:val="24"/>
          <w:szCs w:val="24"/>
        </w:rPr>
        <w:t xml:space="preserve"> </w:t>
      </w:r>
      <w:r w:rsidR="00E9647A" w:rsidRPr="002B3BB9">
        <w:rPr>
          <w:rFonts w:ascii="Times New Roman" w:hAnsi="Times New Roman"/>
          <w:sz w:val="24"/>
          <w:szCs w:val="24"/>
        </w:rPr>
        <w:t xml:space="preserve">Одна ученица была «переведена условно». </w:t>
      </w:r>
      <w:r w:rsidR="00F14A8F" w:rsidRPr="002B3BB9">
        <w:rPr>
          <w:rFonts w:ascii="Times New Roman" w:hAnsi="Times New Roman"/>
          <w:sz w:val="24"/>
          <w:szCs w:val="24"/>
        </w:rPr>
        <w:t xml:space="preserve">Качество знаний </w:t>
      </w:r>
      <w:r w:rsidR="00E9647A" w:rsidRPr="002B3BB9">
        <w:rPr>
          <w:rFonts w:ascii="Times New Roman" w:hAnsi="Times New Roman"/>
          <w:sz w:val="24"/>
          <w:szCs w:val="24"/>
        </w:rPr>
        <w:t xml:space="preserve">по итогам года составила  </w:t>
      </w:r>
      <w:r w:rsidRPr="002B3BB9">
        <w:rPr>
          <w:rFonts w:ascii="Times New Roman" w:hAnsi="Times New Roman"/>
          <w:sz w:val="24"/>
          <w:szCs w:val="24"/>
        </w:rPr>
        <w:t>43 %. Качес</w:t>
      </w:r>
      <w:r w:rsidR="00E9647A" w:rsidRPr="002B3BB9">
        <w:rPr>
          <w:rFonts w:ascii="Times New Roman" w:hAnsi="Times New Roman"/>
          <w:sz w:val="24"/>
          <w:szCs w:val="24"/>
        </w:rPr>
        <w:t xml:space="preserve">тво знаний по классам колеблется  от 29  % до 63 %. </w:t>
      </w:r>
    </w:p>
    <w:p w:rsidR="0097710F" w:rsidRDefault="0097710F" w:rsidP="00CB1C4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Таблица. Сравнительный анализ качества знаний за 3 года.</w:t>
      </w:r>
    </w:p>
    <w:p w:rsidR="0097710F" w:rsidRPr="0097710F" w:rsidRDefault="0097710F" w:rsidP="00CB1C4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"/>
        <w:tblOverlap w:val="never"/>
        <w:tblW w:w="0" w:type="auto"/>
        <w:tblBorders>
          <w:top w:val="thinThickSmallGap" w:sz="24" w:space="0" w:color="1F497D"/>
          <w:left w:val="thinThickSmallGap" w:sz="24" w:space="0" w:color="1F497D"/>
          <w:bottom w:val="thinThickSmallGap" w:sz="24" w:space="0" w:color="1F497D"/>
          <w:right w:val="thinThickSmallGap" w:sz="24" w:space="0" w:color="1F497D"/>
          <w:insideH w:val="thinThickSmallGap" w:sz="24" w:space="0" w:color="1F497D"/>
          <w:insideV w:val="thinThickSmallGap" w:sz="24" w:space="0" w:color="1F497D"/>
        </w:tblBorders>
        <w:tblLook w:val="04A0"/>
      </w:tblPr>
      <w:tblGrid>
        <w:gridCol w:w="2093"/>
        <w:gridCol w:w="2410"/>
        <w:gridCol w:w="2435"/>
        <w:gridCol w:w="2010"/>
      </w:tblGrid>
      <w:tr w:rsidR="0097710F" w:rsidRPr="00246776" w:rsidTr="0097710F">
        <w:trPr>
          <w:trHeight w:val="279"/>
        </w:trPr>
        <w:tc>
          <w:tcPr>
            <w:tcW w:w="2093" w:type="dxa"/>
            <w:vMerge w:val="restart"/>
            <w:shd w:val="clear" w:color="auto" w:fill="FFFFFF"/>
          </w:tcPr>
          <w:p w:rsidR="0097710F" w:rsidRPr="00246776" w:rsidRDefault="0097710F" w:rsidP="00CB1C43">
            <w:pPr>
              <w:jc w:val="both"/>
            </w:pPr>
          </w:p>
        </w:tc>
        <w:tc>
          <w:tcPr>
            <w:tcW w:w="6855" w:type="dxa"/>
            <w:gridSpan w:val="3"/>
            <w:shd w:val="clear" w:color="auto" w:fill="FFFFFF"/>
          </w:tcPr>
          <w:p w:rsidR="0097710F" w:rsidRPr="00246776" w:rsidRDefault="0097710F" w:rsidP="00CB1C43">
            <w:pPr>
              <w:jc w:val="both"/>
              <w:rPr>
                <w:b/>
              </w:rPr>
            </w:pPr>
            <w:r w:rsidRPr="00246776">
              <w:rPr>
                <w:b/>
              </w:rPr>
              <w:t>КАЧЕСТВО</w:t>
            </w:r>
          </w:p>
        </w:tc>
      </w:tr>
      <w:tr w:rsidR="0097710F" w:rsidRPr="00246776" w:rsidTr="0097710F">
        <w:trPr>
          <w:trHeight w:val="332"/>
        </w:trPr>
        <w:tc>
          <w:tcPr>
            <w:tcW w:w="2093" w:type="dxa"/>
            <w:vMerge/>
            <w:shd w:val="clear" w:color="auto" w:fill="FFFFFF"/>
            <w:vAlign w:val="center"/>
            <w:hideMark/>
          </w:tcPr>
          <w:p w:rsidR="0097710F" w:rsidRPr="00246776" w:rsidRDefault="0097710F" w:rsidP="00CB1C43">
            <w:pPr>
              <w:jc w:val="both"/>
              <w:rPr>
                <w:lang w:bidi="en-US"/>
              </w:rPr>
            </w:pPr>
          </w:p>
        </w:tc>
        <w:tc>
          <w:tcPr>
            <w:tcW w:w="2410" w:type="dxa"/>
            <w:shd w:val="clear" w:color="auto" w:fill="FFFFFF"/>
          </w:tcPr>
          <w:p w:rsidR="0097710F" w:rsidRPr="00246776" w:rsidRDefault="0097710F" w:rsidP="00CB1C43">
            <w:pPr>
              <w:jc w:val="both"/>
              <w:rPr>
                <w:b/>
                <w:lang w:bidi="en-US"/>
              </w:rPr>
            </w:pPr>
            <w:r>
              <w:rPr>
                <w:b/>
              </w:rPr>
              <w:t xml:space="preserve">2018 </w:t>
            </w:r>
            <w:r w:rsidRPr="00246776">
              <w:rPr>
                <w:b/>
              </w:rPr>
              <w:t>год</w:t>
            </w:r>
          </w:p>
        </w:tc>
        <w:tc>
          <w:tcPr>
            <w:tcW w:w="2435" w:type="dxa"/>
            <w:shd w:val="clear" w:color="auto" w:fill="FFFFFF"/>
          </w:tcPr>
          <w:p w:rsidR="0097710F" w:rsidRPr="00246776" w:rsidRDefault="0097710F" w:rsidP="00CB1C43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  <w:r w:rsidRPr="00246776">
              <w:rPr>
                <w:b/>
              </w:rPr>
              <w:t xml:space="preserve"> год</w:t>
            </w:r>
          </w:p>
        </w:tc>
        <w:tc>
          <w:tcPr>
            <w:tcW w:w="2010" w:type="dxa"/>
            <w:shd w:val="clear" w:color="auto" w:fill="FFFFFF"/>
          </w:tcPr>
          <w:p w:rsidR="0097710F" w:rsidRPr="00246776" w:rsidRDefault="0097710F" w:rsidP="00CB1C43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  <w:r w:rsidRPr="00246776">
              <w:rPr>
                <w:b/>
              </w:rPr>
              <w:t xml:space="preserve"> год</w:t>
            </w:r>
          </w:p>
        </w:tc>
      </w:tr>
      <w:tr w:rsidR="0097710F" w:rsidRPr="00246776" w:rsidTr="0097710F">
        <w:trPr>
          <w:trHeight w:val="258"/>
        </w:trPr>
        <w:tc>
          <w:tcPr>
            <w:tcW w:w="2093" w:type="dxa"/>
            <w:shd w:val="clear" w:color="auto" w:fill="FFFFFF"/>
            <w:hideMark/>
          </w:tcPr>
          <w:p w:rsidR="0097710F" w:rsidRPr="00246776" w:rsidRDefault="0097710F" w:rsidP="00CB1C43">
            <w:pPr>
              <w:jc w:val="both"/>
              <w:rPr>
                <w:b/>
                <w:lang w:bidi="en-US"/>
              </w:rPr>
            </w:pPr>
            <w:r w:rsidRPr="00246776">
              <w:rPr>
                <w:b/>
                <w:lang w:bidi="en-US"/>
              </w:rPr>
              <w:t>1 ступень</w:t>
            </w:r>
          </w:p>
        </w:tc>
        <w:tc>
          <w:tcPr>
            <w:tcW w:w="2410" w:type="dxa"/>
            <w:shd w:val="clear" w:color="auto" w:fill="FFFFFF"/>
          </w:tcPr>
          <w:p w:rsidR="0097710F" w:rsidRPr="00246776" w:rsidRDefault="0097710F" w:rsidP="00CB1C43">
            <w:pPr>
              <w:jc w:val="both"/>
            </w:pPr>
            <w:r>
              <w:t>21чел - 6</w:t>
            </w:r>
            <w:r w:rsidRPr="00246776">
              <w:t>1%</w:t>
            </w:r>
          </w:p>
        </w:tc>
        <w:tc>
          <w:tcPr>
            <w:tcW w:w="2435" w:type="dxa"/>
            <w:shd w:val="clear" w:color="auto" w:fill="FFFFFF"/>
          </w:tcPr>
          <w:p w:rsidR="0097710F" w:rsidRPr="00246776" w:rsidRDefault="0097710F" w:rsidP="00CB1C43">
            <w:pPr>
              <w:ind w:right="141"/>
              <w:jc w:val="both"/>
            </w:pPr>
            <w:r>
              <w:t>22 чел - 50</w:t>
            </w:r>
            <w:r w:rsidRPr="00246776">
              <w:t xml:space="preserve"> %</w:t>
            </w:r>
          </w:p>
        </w:tc>
        <w:tc>
          <w:tcPr>
            <w:tcW w:w="2010" w:type="dxa"/>
            <w:shd w:val="clear" w:color="auto" w:fill="FFFFFF"/>
          </w:tcPr>
          <w:p w:rsidR="0097710F" w:rsidRPr="00246776" w:rsidRDefault="00727F2C" w:rsidP="00CB1C43">
            <w:pPr>
              <w:ind w:right="141"/>
              <w:jc w:val="both"/>
              <w:rPr>
                <w:highlight w:val="yellow"/>
              </w:rPr>
            </w:pPr>
            <w:r>
              <w:t>16</w:t>
            </w:r>
            <w:r w:rsidR="0097710F">
              <w:t xml:space="preserve"> </w:t>
            </w:r>
            <w:r>
              <w:t xml:space="preserve">чел -48 </w:t>
            </w:r>
            <w:r w:rsidR="0097710F" w:rsidRPr="00344D6E">
              <w:t>%</w:t>
            </w:r>
          </w:p>
        </w:tc>
      </w:tr>
      <w:tr w:rsidR="0097710F" w:rsidRPr="00246776" w:rsidTr="0097710F">
        <w:trPr>
          <w:trHeight w:val="240"/>
        </w:trPr>
        <w:tc>
          <w:tcPr>
            <w:tcW w:w="2093" w:type="dxa"/>
            <w:shd w:val="clear" w:color="auto" w:fill="FFFFFF"/>
            <w:hideMark/>
          </w:tcPr>
          <w:p w:rsidR="0097710F" w:rsidRPr="00246776" w:rsidRDefault="0097710F" w:rsidP="00CB1C43">
            <w:pPr>
              <w:jc w:val="both"/>
              <w:rPr>
                <w:b/>
              </w:rPr>
            </w:pPr>
            <w:r w:rsidRPr="00246776">
              <w:rPr>
                <w:b/>
              </w:rPr>
              <w:t>2 ступень</w:t>
            </w:r>
          </w:p>
        </w:tc>
        <w:tc>
          <w:tcPr>
            <w:tcW w:w="2410" w:type="dxa"/>
            <w:shd w:val="clear" w:color="auto" w:fill="FFFFFF"/>
          </w:tcPr>
          <w:p w:rsidR="0097710F" w:rsidRPr="00246776" w:rsidRDefault="0097710F" w:rsidP="00CB1C43">
            <w:pPr>
              <w:jc w:val="both"/>
            </w:pPr>
            <w:r>
              <w:t xml:space="preserve">        31</w:t>
            </w:r>
            <w:r w:rsidRPr="00246776">
              <w:t xml:space="preserve"> чел - 45%</w:t>
            </w:r>
          </w:p>
        </w:tc>
        <w:tc>
          <w:tcPr>
            <w:tcW w:w="2435" w:type="dxa"/>
            <w:shd w:val="clear" w:color="auto" w:fill="FFFFFF"/>
          </w:tcPr>
          <w:p w:rsidR="0097710F" w:rsidRPr="00246776" w:rsidRDefault="0097710F" w:rsidP="00CB1C43">
            <w:pPr>
              <w:ind w:right="141"/>
              <w:jc w:val="both"/>
            </w:pPr>
            <w:r>
              <w:t>28 чел- 39</w:t>
            </w:r>
            <w:r w:rsidRPr="00246776">
              <w:t>%</w:t>
            </w:r>
          </w:p>
        </w:tc>
        <w:tc>
          <w:tcPr>
            <w:tcW w:w="2010" w:type="dxa"/>
            <w:shd w:val="clear" w:color="auto" w:fill="FFFFFF"/>
          </w:tcPr>
          <w:p w:rsidR="0097710F" w:rsidRPr="00246776" w:rsidRDefault="00727F2C" w:rsidP="00CB1C43">
            <w:pPr>
              <w:ind w:right="141"/>
              <w:jc w:val="both"/>
              <w:rPr>
                <w:highlight w:val="yellow"/>
              </w:rPr>
            </w:pPr>
            <w:r>
              <w:t>27</w:t>
            </w:r>
            <w:r w:rsidR="0097710F">
              <w:t xml:space="preserve">  </w:t>
            </w:r>
            <w:r w:rsidR="00E9647A">
              <w:t xml:space="preserve">чел -39 </w:t>
            </w:r>
            <w:r w:rsidR="0097710F" w:rsidRPr="00344D6E">
              <w:t>%</w:t>
            </w:r>
          </w:p>
        </w:tc>
      </w:tr>
      <w:tr w:rsidR="0097710F" w:rsidRPr="00246776" w:rsidTr="0097710F">
        <w:trPr>
          <w:trHeight w:val="78"/>
        </w:trPr>
        <w:tc>
          <w:tcPr>
            <w:tcW w:w="2093" w:type="dxa"/>
            <w:shd w:val="clear" w:color="auto" w:fill="FFFFFF"/>
            <w:hideMark/>
          </w:tcPr>
          <w:p w:rsidR="0097710F" w:rsidRPr="00246776" w:rsidRDefault="0097710F" w:rsidP="00CB1C43">
            <w:pPr>
              <w:jc w:val="both"/>
              <w:rPr>
                <w:b/>
              </w:rPr>
            </w:pPr>
            <w:r w:rsidRPr="00246776">
              <w:rPr>
                <w:b/>
              </w:rPr>
              <w:t>3 ступень</w:t>
            </w:r>
          </w:p>
        </w:tc>
        <w:tc>
          <w:tcPr>
            <w:tcW w:w="2410" w:type="dxa"/>
            <w:shd w:val="clear" w:color="auto" w:fill="FFFFFF"/>
          </w:tcPr>
          <w:p w:rsidR="0097710F" w:rsidRPr="00246776" w:rsidRDefault="0097710F" w:rsidP="00CB1C43">
            <w:pPr>
              <w:jc w:val="both"/>
            </w:pPr>
            <w:r>
              <w:t xml:space="preserve">90 </w:t>
            </w:r>
            <w:r w:rsidRPr="00246776">
              <w:t>%</w:t>
            </w:r>
          </w:p>
        </w:tc>
        <w:tc>
          <w:tcPr>
            <w:tcW w:w="2435" w:type="dxa"/>
            <w:shd w:val="clear" w:color="auto" w:fill="FFFFFF"/>
          </w:tcPr>
          <w:p w:rsidR="0097710F" w:rsidRPr="00246776" w:rsidRDefault="0097710F" w:rsidP="00CB1C43">
            <w:pPr>
              <w:ind w:right="141"/>
              <w:jc w:val="both"/>
            </w:pPr>
            <w:r>
              <w:t>5 чел - 55</w:t>
            </w:r>
            <w:r w:rsidRPr="00246776">
              <w:t>%</w:t>
            </w:r>
          </w:p>
        </w:tc>
        <w:tc>
          <w:tcPr>
            <w:tcW w:w="2010" w:type="dxa"/>
            <w:shd w:val="clear" w:color="auto" w:fill="FFFFFF" w:themeFill="background1"/>
          </w:tcPr>
          <w:p w:rsidR="0097710F" w:rsidRPr="00246776" w:rsidRDefault="0097710F" w:rsidP="00CB1C43">
            <w:pPr>
              <w:ind w:right="141"/>
              <w:jc w:val="both"/>
              <w:rPr>
                <w:highlight w:val="yellow"/>
              </w:rPr>
            </w:pPr>
            <w:r>
              <w:t xml:space="preserve">5  чел </w:t>
            </w:r>
            <w:r w:rsidR="00727F2C">
              <w:t>–</w:t>
            </w:r>
            <w:r>
              <w:t xml:space="preserve"> </w:t>
            </w:r>
            <w:r w:rsidR="00727F2C">
              <w:t xml:space="preserve">56 </w:t>
            </w:r>
            <w:r w:rsidRPr="00246776">
              <w:t>%</w:t>
            </w:r>
          </w:p>
        </w:tc>
      </w:tr>
    </w:tbl>
    <w:p w:rsidR="0097710F" w:rsidRDefault="0097710F" w:rsidP="00CB1C4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7710F" w:rsidRPr="002B3BB9" w:rsidRDefault="00E9647A" w:rsidP="00CB1C43">
      <w:pPr>
        <w:spacing w:line="276" w:lineRule="auto"/>
        <w:jc w:val="both"/>
      </w:pPr>
      <w:r w:rsidRPr="002B3BB9">
        <w:t>Как видно из таблицы, в течение 3 лет снижалось качество знаний в начальных классах по итогам года. Однако, в среднем и старшем звене, качество знаний остается стабильным.</w:t>
      </w:r>
      <w:r w:rsidR="00816E7E">
        <w:t xml:space="preserve"> Резерв качества  знаний в 2020 году составил 5 человек (4,4</w:t>
      </w:r>
      <w:r w:rsidR="00816E7E" w:rsidRPr="00246776">
        <w:t>%</w:t>
      </w:r>
      <w:r w:rsidR="00816E7E">
        <w:t xml:space="preserve">). Это </w:t>
      </w:r>
      <w:r w:rsidR="00816E7E" w:rsidRPr="00246776">
        <w:t>обучающиеся, кот</w:t>
      </w:r>
      <w:r w:rsidR="00816E7E">
        <w:t>орые имеют  за год по одной «3»</w:t>
      </w:r>
      <w:r w:rsidR="00816E7E" w:rsidRPr="00246776">
        <w:t xml:space="preserve">. </w:t>
      </w:r>
    </w:p>
    <w:p w:rsidR="002B3BB9" w:rsidRPr="002B3BB9" w:rsidRDefault="002B3BB9" w:rsidP="00CB1C43">
      <w:pPr>
        <w:pStyle w:val="a4"/>
        <w:shd w:val="clear" w:color="auto" w:fill="FFFFFF" w:themeFill="background1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2B3BB9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Анализ динамики качества знаний по классам  показал, что его  снижение происходит в 6, 7, а затем в 9 классах, что можно объяснить и появлением новых предметов, ослаблением влияния родителей на детскую мотивацию к учебе и физиологической перестройкой организма. Задача учителей работающих в этих параллелях не упустить детей, обратить на них внимание, поддержать в трудное для них время через систему родительских собраний, работу методического совета школы, заседаний МО и повышение мотивации учебы через различные формы воспитательной работы.</w:t>
      </w:r>
    </w:p>
    <w:p w:rsidR="00CB1C43" w:rsidRDefault="00CB1C43" w:rsidP="002B3BB9">
      <w:pPr>
        <w:pStyle w:val="a4"/>
        <w:shd w:val="clear" w:color="auto" w:fill="FFFFFF" w:themeFill="background1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</w:p>
    <w:p w:rsidR="00CB1C43" w:rsidRPr="00CB1C43" w:rsidRDefault="00CB1C43" w:rsidP="00CB1C43">
      <w:pPr>
        <w:pStyle w:val="a4"/>
        <w:shd w:val="clear" w:color="auto" w:fill="FFFFFF" w:themeFill="background1"/>
        <w:tabs>
          <w:tab w:val="left" w:pos="3540"/>
        </w:tabs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lastRenderedPageBreak/>
        <w:tab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27</w:t>
      </w:r>
    </w:p>
    <w:p w:rsidR="0097710F" w:rsidRPr="002B3BB9" w:rsidRDefault="002B3BB9" w:rsidP="00CB1C43">
      <w:pPr>
        <w:pStyle w:val="a4"/>
        <w:shd w:val="clear" w:color="auto" w:fill="FFFFFF" w:themeFill="background1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2B3BB9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Повышение качества знаний – одна из основных задач, стоящая перед педагогическим коллективом школы. Вопросы качества знаний постоянно стоят на контроле и обсуждаются на педсоветах, совещаниях. Проводится мониторинг качества обучения и итоговой аттестации учащихся с целью выяснения причин недостаточно высокого качества знаний по отдельным предметам.</w:t>
      </w:r>
    </w:p>
    <w:p w:rsidR="002B3BB9" w:rsidRPr="002B3BB9" w:rsidRDefault="002B3BB9" w:rsidP="00CB1C43">
      <w:pPr>
        <w:shd w:val="clear" w:color="auto" w:fill="FFFFFF" w:themeFill="background1"/>
        <w:jc w:val="both"/>
        <w:rPr>
          <w:rFonts w:ascii="Arial" w:hAnsi="Arial" w:cs="Arial"/>
          <w:color w:val="000000"/>
          <w:sz w:val="14"/>
          <w:szCs w:val="14"/>
        </w:rPr>
      </w:pPr>
      <w:r w:rsidRPr="002B3BB9">
        <w:rPr>
          <w:color w:val="000000"/>
        </w:rPr>
        <w:t>Педагоги стараются своевременно выявлять образовавшиеся пробелы в знаниях, умениях и навыках учащихся и организовывать своевременную ликвидацию этих пробелов.</w:t>
      </w:r>
    </w:p>
    <w:p w:rsidR="002B3BB9" w:rsidRPr="002B3BB9" w:rsidRDefault="002B3BB9" w:rsidP="00CB1C43">
      <w:pPr>
        <w:shd w:val="clear" w:color="auto" w:fill="FFFFFF" w:themeFill="background1"/>
        <w:jc w:val="both"/>
        <w:rPr>
          <w:rFonts w:ascii="Arial" w:hAnsi="Arial" w:cs="Arial"/>
          <w:color w:val="000000"/>
          <w:sz w:val="14"/>
          <w:szCs w:val="14"/>
        </w:rPr>
      </w:pPr>
      <w:r w:rsidRPr="002B3BB9">
        <w:rPr>
          <w:color w:val="000000"/>
        </w:rPr>
        <w:t>А также стараются установить правильность и разумность способов учебной работы, применяемых учащимися, и при необходимости корректировать эти способы.</w:t>
      </w:r>
    </w:p>
    <w:p w:rsidR="002B3BB9" w:rsidRPr="002B3BB9" w:rsidRDefault="002B3BB9" w:rsidP="00CB1C43">
      <w:pPr>
        <w:pStyle w:val="a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FE6F4B" w:rsidRDefault="00FE6F4B" w:rsidP="00CB1C4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Государственная итоговая аттестация.</w:t>
      </w:r>
    </w:p>
    <w:p w:rsidR="00FE6F4B" w:rsidRDefault="00557970" w:rsidP="00CB1C43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2020 году  обучающиеся 9 класса успешно сдали итоговое собеседование по русскому языку в качестве допуска к государственной итоговой аттестации.</w:t>
      </w:r>
      <w:proofErr w:type="gramEnd"/>
      <w:r w:rsidR="00DC4E9A">
        <w:rPr>
          <w:rFonts w:ascii="Times New Roman" w:hAnsi="Times New Roman"/>
          <w:sz w:val="24"/>
          <w:szCs w:val="24"/>
        </w:rPr>
        <w:t xml:space="preserve">  По итогам испытания все получили «зачет» за итоговое собеседование. </w:t>
      </w:r>
      <w:r w:rsidR="00FE6F4B">
        <w:rPr>
          <w:rFonts w:ascii="Times New Roman" w:hAnsi="Times New Roman"/>
          <w:sz w:val="24"/>
          <w:szCs w:val="24"/>
        </w:rPr>
        <w:t xml:space="preserve">В связи с неблагоприятной </w:t>
      </w:r>
      <w:r w:rsidR="00DC4E9A">
        <w:rPr>
          <w:rFonts w:ascii="Times New Roman" w:hAnsi="Times New Roman"/>
          <w:sz w:val="24"/>
          <w:szCs w:val="24"/>
        </w:rPr>
        <w:t xml:space="preserve"> эпидемиологической обстановкой, связанной с распространением новой </w:t>
      </w:r>
      <w:proofErr w:type="spellStart"/>
      <w:r w:rsidR="00DC4E9A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DC4E9A">
        <w:rPr>
          <w:rFonts w:ascii="Times New Roman" w:hAnsi="Times New Roman"/>
          <w:sz w:val="24"/>
          <w:szCs w:val="24"/>
        </w:rPr>
        <w:t xml:space="preserve"> инфекции на территории России, итоговое сочинение (изложение) в 2020 году было перенесено на 2021 год, поэтому итоговое сочинение (изложение)  в 2020 году не проводилось.</w:t>
      </w:r>
      <w:r w:rsidR="00FE6F4B">
        <w:rPr>
          <w:rFonts w:ascii="Times New Roman" w:hAnsi="Times New Roman"/>
          <w:sz w:val="24"/>
          <w:szCs w:val="24"/>
        </w:rPr>
        <w:t xml:space="preserve"> </w:t>
      </w:r>
    </w:p>
    <w:p w:rsidR="00DC4E9A" w:rsidRDefault="00DC4E9A" w:rsidP="00CB1C4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 году ОГЭ, ЕГЭ И ГВЭ отменили как форму аттестации для всех обучающихся на основании постановления Правительства от 10.06.2020 №842. ЕГЭ сдавали только выпускники, которые планировали поступать в высшие учебные заведения.  Выпускники получили аттестаты по результатам промежуточной аттестации</w:t>
      </w:r>
      <w:r w:rsidR="006026FC">
        <w:rPr>
          <w:rFonts w:ascii="Times New Roman" w:hAnsi="Times New Roman"/>
          <w:sz w:val="24"/>
          <w:szCs w:val="24"/>
        </w:rPr>
        <w:t xml:space="preserve">, которую провели на основании рекомендаций Министерства просвещения  с учетом текущей ситуации: годовые отметки выставили по итогам трех прошедших четвертей. </w:t>
      </w:r>
      <w:r w:rsidR="00134034">
        <w:rPr>
          <w:rFonts w:ascii="Times New Roman" w:hAnsi="Times New Roman"/>
          <w:sz w:val="24"/>
          <w:szCs w:val="24"/>
        </w:rPr>
        <w:t xml:space="preserve"> Оценки за 4 –ю дистанционную четверть не отразились на итоговых баллах учеников.</w:t>
      </w:r>
    </w:p>
    <w:p w:rsidR="00134034" w:rsidRDefault="00134034" w:rsidP="00CB1C4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71A68">
        <w:rPr>
          <w:rFonts w:ascii="Times New Roman" w:hAnsi="Times New Roman"/>
          <w:sz w:val="24"/>
          <w:szCs w:val="24"/>
        </w:rPr>
        <w:t xml:space="preserve">Государственная итоговая аттестация </w:t>
      </w:r>
      <w:r>
        <w:rPr>
          <w:rFonts w:ascii="Times New Roman" w:hAnsi="Times New Roman"/>
          <w:sz w:val="24"/>
          <w:szCs w:val="24"/>
        </w:rPr>
        <w:t xml:space="preserve"> проводилась в 11 классе в соответствии с  федеральными,  региональными и муниципальными распорядительными документами. В 11 классе выпускалось 5 выпускников. Обучающиеся  сдавали обязательные предметы: русский язык и математику, а также предметы по выбору (обществознание, физика, история, биология, иностранный язык), так как все выпускники планировали поступать в ВУЗы.</w:t>
      </w:r>
    </w:p>
    <w:p w:rsidR="00134034" w:rsidRDefault="00134034" w:rsidP="00CB1C4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34034" w:rsidRDefault="00134034" w:rsidP="00CB1C4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A1E6B">
        <w:rPr>
          <w:rFonts w:ascii="Times New Roman" w:hAnsi="Times New Roman"/>
          <w:b/>
          <w:sz w:val="24"/>
          <w:szCs w:val="24"/>
        </w:rPr>
        <w:t>Таблица. Статистика результатов ЕГЭ  по математике и русскому языку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34034" w:rsidRDefault="00134034" w:rsidP="00CB1C4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34034" w:rsidTr="00DA5E84">
        <w:tc>
          <w:tcPr>
            <w:tcW w:w="2392" w:type="dxa"/>
            <w:vMerge w:val="restart"/>
          </w:tcPr>
          <w:p w:rsidR="00134034" w:rsidRDefault="00134034" w:rsidP="00CB1C4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Предмет</w:t>
            </w:r>
          </w:p>
        </w:tc>
        <w:tc>
          <w:tcPr>
            <w:tcW w:w="4786" w:type="dxa"/>
            <w:gridSpan w:val="2"/>
          </w:tcPr>
          <w:p w:rsidR="00134034" w:rsidRDefault="00134034" w:rsidP="00CB1C4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Сдавали</w:t>
            </w:r>
          </w:p>
        </w:tc>
        <w:tc>
          <w:tcPr>
            <w:tcW w:w="2393" w:type="dxa"/>
            <w:vMerge w:val="restart"/>
          </w:tcPr>
          <w:p w:rsidR="00134034" w:rsidRDefault="00134034" w:rsidP="00CB1C4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Средний балл</w:t>
            </w:r>
          </w:p>
        </w:tc>
      </w:tr>
      <w:tr w:rsidR="00134034" w:rsidTr="00DA5E84">
        <w:tc>
          <w:tcPr>
            <w:tcW w:w="2392" w:type="dxa"/>
            <w:vMerge/>
          </w:tcPr>
          <w:p w:rsidR="00134034" w:rsidRDefault="00134034" w:rsidP="00CB1C4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34034" w:rsidRDefault="00134034" w:rsidP="00CB1C4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чел</w:t>
            </w:r>
          </w:p>
        </w:tc>
        <w:tc>
          <w:tcPr>
            <w:tcW w:w="2393" w:type="dxa"/>
          </w:tcPr>
          <w:p w:rsidR="00134034" w:rsidRDefault="00134034" w:rsidP="00CB1C4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%</w:t>
            </w:r>
          </w:p>
        </w:tc>
        <w:tc>
          <w:tcPr>
            <w:tcW w:w="2393" w:type="dxa"/>
            <w:vMerge/>
          </w:tcPr>
          <w:p w:rsidR="00134034" w:rsidRDefault="00134034" w:rsidP="00CB1C4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4034" w:rsidRPr="00AA1E6B" w:rsidTr="00DA5E84">
        <w:tc>
          <w:tcPr>
            <w:tcW w:w="2392" w:type="dxa"/>
          </w:tcPr>
          <w:p w:rsidR="00134034" w:rsidRPr="00AA1E6B" w:rsidRDefault="00134034" w:rsidP="00CB1C4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6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134034" w:rsidRPr="00AA1E6B" w:rsidRDefault="00134034" w:rsidP="00CB1C4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6B">
              <w:rPr>
                <w:rFonts w:ascii="Times New Roman" w:hAnsi="Times New Roman"/>
                <w:sz w:val="24"/>
                <w:szCs w:val="24"/>
              </w:rPr>
              <w:t xml:space="preserve">              3</w:t>
            </w:r>
          </w:p>
        </w:tc>
        <w:tc>
          <w:tcPr>
            <w:tcW w:w="2393" w:type="dxa"/>
          </w:tcPr>
          <w:p w:rsidR="00134034" w:rsidRPr="00AA1E6B" w:rsidRDefault="00134034" w:rsidP="00CB1C4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6B">
              <w:rPr>
                <w:rFonts w:ascii="Times New Roman" w:hAnsi="Times New Roman"/>
                <w:sz w:val="24"/>
                <w:szCs w:val="24"/>
              </w:rPr>
              <w:t xml:space="preserve">            60%</w:t>
            </w:r>
          </w:p>
        </w:tc>
        <w:tc>
          <w:tcPr>
            <w:tcW w:w="2393" w:type="dxa"/>
          </w:tcPr>
          <w:p w:rsidR="00134034" w:rsidRPr="00AA1E6B" w:rsidRDefault="00134034" w:rsidP="00CB1C4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6B">
              <w:rPr>
                <w:rFonts w:ascii="Times New Roman" w:hAnsi="Times New Roman"/>
                <w:sz w:val="24"/>
                <w:szCs w:val="24"/>
              </w:rPr>
              <w:t xml:space="preserve">             52</w:t>
            </w:r>
          </w:p>
        </w:tc>
      </w:tr>
      <w:tr w:rsidR="00134034" w:rsidRPr="00AA1E6B" w:rsidTr="00DA5E84">
        <w:tc>
          <w:tcPr>
            <w:tcW w:w="2392" w:type="dxa"/>
          </w:tcPr>
          <w:p w:rsidR="00134034" w:rsidRPr="00AA1E6B" w:rsidRDefault="00134034" w:rsidP="00CB1C4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134034" w:rsidRPr="00AA1E6B" w:rsidRDefault="00134034" w:rsidP="00CB1C4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6B">
              <w:rPr>
                <w:rFonts w:ascii="Times New Roman" w:hAnsi="Times New Roman"/>
                <w:sz w:val="24"/>
                <w:szCs w:val="24"/>
              </w:rPr>
              <w:t xml:space="preserve">               5</w:t>
            </w:r>
          </w:p>
        </w:tc>
        <w:tc>
          <w:tcPr>
            <w:tcW w:w="2393" w:type="dxa"/>
          </w:tcPr>
          <w:p w:rsidR="00134034" w:rsidRPr="00AA1E6B" w:rsidRDefault="00134034" w:rsidP="00CB1C4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100%</w:t>
            </w:r>
          </w:p>
        </w:tc>
        <w:tc>
          <w:tcPr>
            <w:tcW w:w="2393" w:type="dxa"/>
          </w:tcPr>
          <w:p w:rsidR="00134034" w:rsidRPr="00AA1E6B" w:rsidRDefault="00134034" w:rsidP="00CB1C4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65</w:t>
            </w:r>
          </w:p>
        </w:tc>
      </w:tr>
    </w:tbl>
    <w:p w:rsidR="00134034" w:rsidRDefault="00134034" w:rsidP="00CB1C4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34034" w:rsidRPr="00246776" w:rsidRDefault="00134034" w:rsidP="00CB1C43">
      <w:pPr>
        <w:spacing w:line="276" w:lineRule="auto"/>
        <w:ind w:right="140"/>
        <w:jc w:val="both"/>
        <w:rPr>
          <w:b/>
        </w:rPr>
      </w:pPr>
      <w:r>
        <w:rPr>
          <w:b/>
        </w:rPr>
        <w:t>Т</w:t>
      </w:r>
      <w:r w:rsidRPr="00246776">
        <w:rPr>
          <w:b/>
        </w:rPr>
        <w:t>аблица</w:t>
      </w:r>
      <w:r>
        <w:rPr>
          <w:b/>
        </w:rPr>
        <w:t>. Сравнительный анализ</w:t>
      </w:r>
      <w:r w:rsidRPr="00246776">
        <w:rPr>
          <w:b/>
        </w:rPr>
        <w:t xml:space="preserve"> среднего балла по математике за 3 года</w:t>
      </w:r>
    </w:p>
    <w:p w:rsidR="00134034" w:rsidRPr="00246776" w:rsidRDefault="00134034" w:rsidP="00CB1C43">
      <w:pPr>
        <w:spacing w:line="276" w:lineRule="auto"/>
        <w:ind w:right="140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5"/>
        <w:gridCol w:w="2222"/>
        <w:gridCol w:w="2086"/>
        <w:gridCol w:w="2222"/>
      </w:tblGrid>
      <w:tr w:rsidR="00134034" w:rsidRPr="00246776" w:rsidTr="00DA5E84">
        <w:trPr>
          <w:trHeight w:val="341"/>
        </w:trPr>
        <w:tc>
          <w:tcPr>
            <w:tcW w:w="3119" w:type="dxa"/>
            <w:shd w:val="clear" w:color="auto" w:fill="FFFFFF" w:themeFill="background1"/>
          </w:tcPr>
          <w:p w:rsidR="00134034" w:rsidRPr="00246776" w:rsidRDefault="00134034" w:rsidP="00CB1C43">
            <w:pPr>
              <w:spacing w:line="276" w:lineRule="auto"/>
              <w:ind w:right="140"/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134034" w:rsidRPr="00246776" w:rsidRDefault="00134034" w:rsidP="00CB1C43">
            <w:pPr>
              <w:spacing w:line="276" w:lineRule="auto"/>
              <w:ind w:right="140"/>
              <w:jc w:val="both"/>
            </w:pPr>
            <w:r>
              <w:t>2017-2018</w:t>
            </w:r>
          </w:p>
        </w:tc>
        <w:tc>
          <w:tcPr>
            <w:tcW w:w="2127" w:type="dxa"/>
            <w:shd w:val="clear" w:color="auto" w:fill="FFFFFF" w:themeFill="background1"/>
          </w:tcPr>
          <w:p w:rsidR="00134034" w:rsidRPr="00246776" w:rsidRDefault="00134034" w:rsidP="00CB1C43">
            <w:pPr>
              <w:spacing w:line="276" w:lineRule="auto"/>
              <w:ind w:right="140"/>
              <w:jc w:val="both"/>
            </w:pPr>
            <w:r>
              <w:t>2018-2019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134034" w:rsidRPr="00246776" w:rsidRDefault="00134034" w:rsidP="00CB1C43">
            <w:pPr>
              <w:spacing w:line="276" w:lineRule="auto"/>
              <w:ind w:right="140"/>
              <w:jc w:val="both"/>
            </w:pPr>
            <w:r>
              <w:t>2019-2020</w:t>
            </w:r>
          </w:p>
        </w:tc>
      </w:tr>
      <w:tr w:rsidR="00134034" w:rsidRPr="00246776" w:rsidTr="00DA5E84">
        <w:trPr>
          <w:trHeight w:val="441"/>
        </w:trPr>
        <w:tc>
          <w:tcPr>
            <w:tcW w:w="3119" w:type="dxa"/>
            <w:shd w:val="clear" w:color="auto" w:fill="FFFFFF" w:themeFill="background1"/>
          </w:tcPr>
          <w:p w:rsidR="00134034" w:rsidRPr="00246776" w:rsidRDefault="00134034" w:rsidP="00CB1C43">
            <w:pPr>
              <w:spacing w:line="276" w:lineRule="auto"/>
              <w:ind w:right="140"/>
              <w:jc w:val="both"/>
              <w:rPr>
                <w:b/>
              </w:rPr>
            </w:pPr>
            <w:r w:rsidRPr="00246776">
              <w:rPr>
                <w:b/>
              </w:rPr>
              <w:t>Профильный уровень</w:t>
            </w:r>
          </w:p>
        </w:tc>
        <w:tc>
          <w:tcPr>
            <w:tcW w:w="2268" w:type="dxa"/>
            <w:shd w:val="clear" w:color="auto" w:fill="FFFFFF" w:themeFill="background1"/>
          </w:tcPr>
          <w:p w:rsidR="00134034" w:rsidRPr="00246776" w:rsidRDefault="00134034" w:rsidP="00CB1C43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35,2</w:t>
            </w:r>
          </w:p>
        </w:tc>
        <w:tc>
          <w:tcPr>
            <w:tcW w:w="2127" w:type="dxa"/>
            <w:shd w:val="clear" w:color="auto" w:fill="FFFFFF" w:themeFill="background1"/>
          </w:tcPr>
          <w:p w:rsidR="00134034" w:rsidRPr="00246776" w:rsidRDefault="00134034" w:rsidP="00CB1C43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46,5</w:t>
            </w:r>
          </w:p>
        </w:tc>
        <w:tc>
          <w:tcPr>
            <w:tcW w:w="2268" w:type="dxa"/>
            <w:shd w:val="clear" w:color="auto" w:fill="FFFFFF" w:themeFill="background1"/>
          </w:tcPr>
          <w:p w:rsidR="00134034" w:rsidRPr="00246776" w:rsidRDefault="00134034" w:rsidP="00CB1C43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134034" w:rsidRPr="00246776" w:rsidTr="00DA5E84">
        <w:trPr>
          <w:trHeight w:val="441"/>
        </w:trPr>
        <w:tc>
          <w:tcPr>
            <w:tcW w:w="3119" w:type="dxa"/>
            <w:shd w:val="clear" w:color="auto" w:fill="FFFFFF" w:themeFill="background1"/>
          </w:tcPr>
          <w:p w:rsidR="00134034" w:rsidRPr="00246776" w:rsidRDefault="00134034" w:rsidP="00CB1C43">
            <w:pPr>
              <w:spacing w:line="276" w:lineRule="auto"/>
              <w:ind w:right="140"/>
              <w:jc w:val="both"/>
              <w:rPr>
                <w:b/>
              </w:rPr>
            </w:pPr>
            <w:r w:rsidRPr="00246776">
              <w:rPr>
                <w:b/>
              </w:rPr>
              <w:t>Базовый уровень</w:t>
            </w:r>
          </w:p>
        </w:tc>
        <w:tc>
          <w:tcPr>
            <w:tcW w:w="2268" w:type="dxa"/>
            <w:shd w:val="clear" w:color="auto" w:fill="FFFFFF" w:themeFill="background1"/>
          </w:tcPr>
          <w:p w:rsidR="00134034" w:rsidRPr="00246776" w:rsidRDefault="00134034" w:rsidP="00CB1C43">
            <w:pPr>
              <w:spacing w:line="276" w:lineRule="auto"/>
              <w:ind w:right="140"/>
              <w:jc w:val="both"/>
              <w:rPr>
                <w:b/>
              </w:rPr>
            </w:pPr>
            <w:r w:rsidRPr="00246776">
              <w:rPr>
                <w:b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134034" w:rsidRPr="00246776" w:rsidRDefault="00134034" w:rsidP="00CB1C43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134034" w:rsidRPr="00246776" w:rsidRDefault="00134034" w:rsidP="00CB1C43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134034" w:rsidRDefault="00134034" w:rsidP="00CB1C43">
      <w:pPr>
        <w:spacing w:line="276" w:lineRule="auto"/>
        <w:jc w:val="both"/>
      </w:pPr>
    </w:p>
    <w:p w:rsidR="00134034" w:rsidRDefault="00134034" w:rsidP="00CB1C43">
      <w:pPr>
        <w:spacing w:line="276" w:lineRule="auto"/>
        <w:jc w:val="both"/>
      </w:pPr>
      <w:r>
        <w:t>Из таблицы видно, что средний балл по математике (профильный уровень) постоянно растет. Это результат кропотливой, целенаправленной работы учителя математики в рамках   подготовки обучающихся к ЕГЭ.</w:t>
      </w:r>
    </w:p>
    <w:p w:rsidR="00134034" w:rsidRDefault="00134034" w:rsidP="00CB1C43">
      <w:pPr>
        <w:spacing w:line="276" w:lineRule="auto"/>
        <w:jc w:val="both"/>
      </w:pPr>
    </w:p>
    <w:p w:rsidR="00CB1C43" w:rsidRDefault="00CB1C43" w:rsidP="00CB1C43">
      <w:pPr>
        <w:tabs>
          <w:tab w:val="left" w:pos="3372"/>
        </w:tabs>
        <w:spacing w:line="276" w:lineRule="auto"/>
        <w:rPr>
          <w:b/>
        </w:rPr>
      </w:pPr>
      <w:r>
        <w:rPr>
          <w:b/>
        </w:rPr>
        <w:lastRenderedPageBreak/>
        <w:tab/>
        <w:t>28</w:t>
      </w:r>
    </w:p>
    <w:p w:rsidR="00134034" w:rsidRPr="00C1137F" w:rsidRDefault="00134034" w:rsidP="00134034">
      <w:pPr>
        <w:spacing w:line="276" w:lineRule="auto"/>
        <w:rPr>
          <w:b/>
          <w:color w:val="000000" w:themeColor="text1"/>
        </w:rPr>
      </w:pPr>
      <w:r w:rsidRPr="00C1137F">
        <w:rPr>
          <w:b/>
        </w:rPr>
        <w:t>Т</w:t>
      </w:r>
      <w:r w:rsidRPr="00C1137F">
        <w:rPr>
          <w:b/>
          <w:color w:val="000000" w:themeColor="text1"/>
        </w:rPr>
        <w:t>аблица</w:t>
      </w:r>
      <w:r>
        <w:rPr>
          <w:b/>
          <w:color w:val="000000" w:themeColor="text1"/>
        </w:rPr>
        <w:t>. Сравнительный анализ</w:t>
      </w:r>
      <w:r w:rsidRPr="00C1137F">
        <w:rPr>
          <w:b/>
          <w:color w:val="000000" w:themeColor="text1"/>
        </w:rPr>
        <w:t xml:space="preserve"> среднего </w:t>
      </w:r>
      <w:r>
        <w:rPr>
          <w:b/>
          <w:color w:val="000000" w:themeColor="text1"/>
        </w:rPr>
        <w:t>балла по русскому языку за 3 года</w:t>
      </w:r>
    </w:p>
    <w:p w:rsidR="00134034" w:rsidRPr="00246776" w:rsidRDefault="00134034" w:rsidP="00134034">
      <w:pPr>
        <w:spacing w:line="276" w:lineRule="auto"/>
        <w:jc w:val="center"/>
        <w:rPr>
          <w:b/>
          <w:color w:val="660033"/>
        </w:rPr>
      </w:pPr>
    </w:p>
    <w:tbl>
      <w:tblPr>
        <w:tblW w:w="5675" w:type="dxa"/>
        <w:jc w:val="center"/>
        <w:tblBorders>
          <w:top w:val="thinThickSmallGap" w:sz="24" w:space="0" w:color="1F497D"/>
          <w:left w:val="thinThickSmallGap" w:sz="24" w:space="0" w:color="1F497D"/>
          <w:bottom w:val="thinThickSmallGap" w:sz="24" w:space="0" w:color="1F497D"/>
          <w:right w:val="thinThickSmallGap" w:sz="24" w:space="0" w:color="1F497D"/>
          <w:insideH w:val="thinThickSmallGap" w:sz="24" w:space="0" w:color="1F497D"/>
          <w:insideV w:val="thinThickSmallGap" w:sz="24" w:space="0" w:color="1F497D"/>
        </w:tblBorders>
        <w:tblLook w:val="04A0"/>
      </w:tblPr>
      <w:tblGrid>
        <w:gridCol w:w="2263"/>
        <w:gridCol w:w="1706"/>
        <w:gridCol w:w="1706"/>
      </w:tblGrid>
      <w:tr w:rsidR="00134034" w:rsidRPr="00246776" w:rsidTr="00DA5E84">
        <w:trPr>
          <w:trHeight w:val="265"/>
          <w:jc w:val="center"/>
        </w:trPr>
        <w:tc>
          <w:tcPr>
            <w:tcW w:w="2263" w:type="dxa"/>
            <w:shd w:val="clear" w:color="auto" w:fill="FFFFFF"/>
          </w:tcPr>
          <w:p w:rsidR="00134034" w:rsidRPr="00246776" w:rsidRDefault="00134034" w:rsidP="00DA5E84">
            <w:pPr>
              <w:jc w:val="center"/>
              <w:rPr>
                <w:b/>
              </w:rPr>
            </w:pPr>
            <w:r>
              <w:rPr>
                <w:b/>
              </w:rPr>
              <w:t>2017 -</w:t>
            </w:r>
            <w:r w:rsidRPr="00246776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1706" w:type="dxa"/>
            <w:shd w:val="clear" w:color="auto" w:fill="FFFFFF"/>
          </w:tcPr>
          <w:p w:rsidR="00134034" w:rsidRPr="00246776" w:rsidRDefault="00134034" w:rsidP="00DA5E84">
            <w:pPr>
              <w:jc w:val="center"/>
              <w:rPr>
                <w:b/>
              </w:rPr>
            </w:pPr>
            <w:r w:rsidRPr="00246776">
              <w:rPr>
                <w:b/>
              </w:rPr>
              <w:t>2018</w:t>
            </w:r>
            <w:r>
              <w:rPr>
                <w:b/>
              </w:rPr>
              <w:t xml:space="preserve"> - 2019</w:t>
            </w:r>
          </w:p>
        </w:tc>
        <w:tc>
          <w:tcPr>
            <w:tcW w:w="1706" w:type="dxa"/>
            <w:shd w:val="clear" w:color="auto" w:fill="FFFFFF"/>
          </w:tcPr>
          <w:p w:rsidR="00134034" w:rsidRPr="00246776" w:rsidRDefault="00134034" w:rsidP="00DA5E84">
            <w:pPr>
              <w:jc w:val="center"/>
              <w:rPr>
                <w:b/>
              </w:rPr>
            </w:pPr>
            <w:r w:rsidRPr="00246776">
              <w:rPr>
                <w:b/>
              </w:rPr>
              <w:t>2019</w:t>
            </w:r>
            <w:r>
              <w:rPr>
                <w:b/>
              </w:rPr>
              <w:t xml:space="preserve"> - 2020</w:t>
            </w:r>
          </w:p>
        </w:tc>
      </w:tr>
      <w:tr w:rsidR="00134034" w:rsidRPr="00246776" w:rsidTr="00DA5E84">
        <w:trPr>
          <w:trHeight w:val="328"/>
          <w:jc w:val="center"/>
        </w:trPr>
        <w:tc>
          <w:tcPr>
            <w:tcW w:w="2263" w:type="dxa"/>
            <w:shd w:val="clear" w:color="auto" w:fill="auto"/>
          </w:tcPr>
          <w:p w:rsidR="00134034" w:rsidRPr="00246776" w:rsidRDefault="00134034" w:rsidP="00DA5E84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706" w:type="dxa"/>
            <w:shd w:val="clear" w:color="auto" w:fill="auto"/>
          </w:tcPr>
          <w:p w:rsidR="00134034" w:rsidRPr="00246776" w:rsidRDefault="00134034" w:rsidP="00DA5E84">
            <w:pPr>
              <w:jc w:val="center"/>
              <w:rPr>
                <w:b/>
              </w:rPr>
            </w:pPr>
            <w:r>
              <w:rPr>
                <w:b/>
              </w:rPr>
              <w:t>70,5</w:t>
            </w:r>
          </w:p>
        </w:tc>
        <w:tc>
          <w:tcPr>
            <w:tcW w:w="1706" w:type="dxa"/>
          </w:tcPr>
          <w:p w:rsidR="00134034" w:rsidRPr="00246776" w:rsidRDefault="00134034" w:rsidP="00DA5E84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</w:tbl>
    <w:p w:rsidR="00134034" w:rsidRPr="00246776" w:rsidRDefault="00134034" w:rsidP="00134034">
      <w:pPr>
        <w:jc w:val="both"/>
      </w:pPr>
    </w:p>
    <w:p w:rsidR="00134034" w:rsidRDefault="00134034" w:rsidP="00134034">
      <w:pPr>
        <w:spacing w:line="276" w:lineRule="auto"/>
        <w:ind w:right="140"/>
        <w:jc w:val="both"/>
      </w:pPr>
      <w:r>
        <w:t xml:space="preserve">Средний балл по русскому языку снизился по сравнению с прошедшим годом. </w:t>
      </w:r>
    </w:p>
    <w:p w:rsidR="00134034" w:rsidRPr="00AA1E6B" w:rsidRDefault="00134034" w:rsidP="00134034">
      <w:pPr>
        <w:pStyle w:val="a4"/>
        <w:rPr>
          <w:rFonts w:ascii="Times New Roman" w:hAnsi="Times New Roman"/>
          <w:sz w:val="24"/>
          <w:szCs w:val="24"/>
        </w:rPr>
      </w:pPr>
    </w:p>
    <w:p w:rsidR="00134034" w:rsidRDefault="00134034" w:rsidP="00134034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Таблица. Статистика результатов ЕГЭ по предметам по выбору.</w:t>
      </w:r>
    </w:p>
    <w:p w:rsidR="00134034" w:rsidRDefault="00134034" w:rsidP="00134034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3544"/>
        <w:gridCol w:w="1985"/>
        <w:gridCol w:w="1701"/>
        <w:gridCol w:w="2375"/>
      </w:tblGrid>
      <w:tr w:rsidR="00134034" w:rsidTr="00DA5E84">
        <w:tc>
          <w:tcPr>
            <w:tcW w:w="3544" w:type="dxa"/>
            <w:vMerge w:val="restart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6" w:type="dxa"/>
            <w:gridSpan w:val="2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Сдавали</w:t>
            </w:r>
          </w:p>
        </w:tc>
        <w:tc>
          <w:tcPr>
            <w:tcW w:w="2375" w:type="dxa"/>
            <w:vMerge w:val="restart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Средний балл</w:t>
            </w:r>
          </w:p>
        </w:tc>
      </w:tr>
      <w:tr w:rsidR="00134034" w:rsidTr="00DA5E84">
        <w:tc>
          <w:tcPr>
            <w:tcW w:w="3544" w:type="dxa"/>
            <w:vMerge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чел</w:t>
            </w:r>
          </w:p>
        </w:tc>
        <w:tc>
          <w:tcPr>
            <w:tcW w:w="1701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%</w:t>
            </w:r>
          </w:p>
        </w:tc>
        <w:tc>
          <w:tcPr>
            <w:tcW w:w="2375" w:type="dxa"/>
            <w:vMerge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4034" w:rsidRPr="00AA1E6B" w:rsidTr="00DA5E84">
        <w:tc>
          <w:tcPr>
            <w:tcW w:w="3544" w:type="dxa"/>
          </w:tcPr>
          <w:p w:rsidR="00134034" w:rsidRPr="00AA1E6B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1E6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134034" w:rsidRPr="00AA1E6B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4</w:t>
            </w:r>
          </w:p>
        </w:tc>
        <w:tc>
          <w:tcPr>
            <w:tcW w:w="1701" w:type="dxa"/>
          </w:tcPr>
          <w:p w:rsidR="00134034" w:rsidRPr="00AA1E6B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80%</w:t>
            </w:r>
          </w:p>
        </w:tc>
        <w:tc>
          <w:tcPr>
            <w:tcW w:w="2375" w:type="dxa"/>
          </w:tcPr>
          <w:p w:rsidR="00134034" w:rsidRPr="00AA1E6B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56</w:t>
            </w:r>
          </w:p>
        </w:tc>
      </w:tr>
      <w:tr w:rsidR="00134034" w:rsidRPr="00AA1E6B" w:rsidTr="00DA5E84">
        <w:tc>
          <w:tcPr>
            <w:tcW w:w="3544" w:type="dxa"/>
          </w:tcPr>
          <w:p w:rsidR="00134034" w:rsidRPr="00AA1E6B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1E6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134034" w:rsidRPr="00AA1E6B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701" w:type="dxa"/>
          </w:tcPr>
          <w:p w:rsidR="00134034" w:rsidRPr="00AA1E6B" w:rsidRDefault="00134034" w:rsidP="00DA5E84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375" w:type="dxa"/>
          </w:tcPr>
          <w:p w:rsidR="00134034" w:rsidRPr="00AA1E6B" w:rsidRDefault="00134034" w:rsidP="00DA5E84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</w:tr>
      <w:tr w:rsidR="00134034" w:rsidRPr="00AA1E6B" w:rsidTr="00DA5E84">
        <w:tc>
          <w:tcPr>
            <w:tcW w:w="3544" w:type="dxa"/>
          </w:tcPr>
          <w:p w:rsidR="00134034" w:rsidRPr="00AA1E6B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1E6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134034" w:rsidRPr="00AA1E6B" w:rsidRDefault="00134034" w:rsidP="00DA5E84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34034" w:rsidRPr="00AA1E6B" w:rsidRDefault="00134034" w:rsidP="00DA5E84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375" w:type="dxa"/>
          </w:tcPr>
          <w:p w:rsidR="00134034" w:rsidRPr="00AA1E6B" w:rsidRDefault="00134034" w:rsidP="00DA5E84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49</w:t>
            </w:r>
          </w:p>
        </w:tc>
      </w:tr>
      <w:tr w:rsidR="00134034" w:rsidRPr="00AA1E6B" w:rsidTr="00DA5E84">
        <w:tc>
          <w:tcPr>
            <w:tcW w:w="3544" w:type="dxa"/>
          </w:tcPr>
          <w:p w:rsidR="00134034" w:rsidRPr="00AA1E6B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1E6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134034" w:rsidRPr="00AA1E6B" w:rsidRDefault="00134034" w:rsidP="00DA5E84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34034" w:rsidRPr="00AA1E6B" w:rsidRDefault="00134034" w:rsidP="00DA5E84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375" w:type="dxa"/>
          </w:tcPr>
          <w:p w:rsidR="00134034" w:rsidRPr="00AA1E6B" w:rsidRDefault="00134034" w:rsidP="00DA5E84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</w:tr>
      <w:tr w:rsidR="00134034" w:rsidRPr="00AA1E6B" w:rsidTr="00DA5E84">
        <w:tc>
          <w:tcPr>
            <w:tcW w:w="3544" w:type="dxa"/>
          </w:tcPr>
          <w:p w:rsidR="00134034" w:rsidRPr="00AA1E6B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1E6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985" w:type="dxa"/>
          </w:tcPr>
          <w:p w:rsidR="00134034" w:rsidRPr="00AA1E6B" w:rsidRDefault="00134034" w:rsidP="00DA5E84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34034" w:rsidRPr="00AA1E6B" w:rsidRDefault="00134034" w:rsidP="00DA5E84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375" w:type="dxa"/>
          </w:tcPr>
          <w:p w:rsidR="00134034" w:rsidRPr="00AA1E6B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55</w:t>
            </w:r>
          </w:p>
        </w:tc>
      </w:tr>
    </w:tbl>
    <w:p w:rsidR="00134034" w:rsidRPr="00AA1E6B" w:rsidRDefault="00134034" w:rsidP="00134034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134034" w:rsidRDefault="00134034" w:rsidP="0013403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Таблица. Сравнительный анализ результатов по обществознанию и истории.</w:t>
      </w:r>
    </w:p>
    <w:p w:rsidR="00134034" w:rsidRDefault="00134034" w:rsidP="00134034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8"/>
        <w:gridCol w:w="2152"/>
        <w:gridCol w:w="2023"/>
        <w:gridCol w:w="2152"/>
      </w:tblGrid>
      <w:tr w:rsidR="00134034" w:rsidRPr="00246776" w:rsidTr="00DA5E84">
        <w:trPr>
          <w:trHeight w:val="341"/>
        </w:trPr>
        <w:tc>
          <w:tcPr>
            <w:tcW w:w="3278" w:type="dxa"/>
            <w:shd w:val="clear" w:color="auto" w:fill="FFFFFF" w:themeFill="background1"/>
          </w:tcPr>
          <w:p w:rsidR="00134034" w:rsidRPr="00246776" w:rsidRDefault="00134034" w:rsidP="00DA5E84">
            <w:pPr>
              <w:spacing w:line="276" w:lineRule="auto"/>
              <w:ind w:right="140"/>
              <w:jc w:val="both"/>
            </w:pPr>
          </w:p>
        </w:tc>
        <w:tc>
          <w:tcPr>
            <w:tcW w:w="2152" w:type="dxa"/>
            <w:shd w:val="clear" w:color="auto" w:fill="FFFFFF" w:themeFill="background1"/>
          </w:tcPr>
          <w:p w:rsidR="00134034" w:rsidRPr="00246776" w:rsidRDefault="00134034" w:rsidP="00DA5E84">
            <w:pPr>
              <w:spacing w:line="276" w:lineRule="auto"/>
              <w:ind w:right="140"/>
              <w:jc w:val="both"/>
            </w:pPr>
            <w:r>
              <w:t>2017-2018</w:t>
            </w:r>
          </w:p>
        </w:tc>
        <w:tc>
          <w:tcPr>
            <w:tcW w:w="2023" w:type="dxa"/>
            <w:shd w:val="clear" w:color="auto" w:fill="FFFFFF" w:themeFill="background1"/>
          </w:tcPr>
          <w:p w:rsidR="00134034" w:rsidRPr="00246776" w:rsidRDefault="00134034" w:rsidP="00DA5E84">
            <w:pPr>
              <w:spacing w:line="276" w:lineRule="auto"/>
              <w:ind w:right="140"/>
              <w:jc w:val="both"/>
            </w:pPr>
            <w:r>
              <w:t>2018-2019</w:t>
            </w:r>
          </w:p>
        </w:tc>
        <w:tc>
          <w:tcPr>
            <w:tcW w:w="2152" w:type="dxa"/>
            <w:shd w:val="clear" w:color="auto" w:fill="FFFFFF" w:themeFill="background1"/>
          </w:tcPr>
          <w:p w:rsidR="00134034" w:rsidRPr="00246776" w:rsidRDefault="00134034" w:rsidP="00DA5E84">
            <w:pPr>
              <w:spacing w:line="276" w:lineRule="auto"/>
              <w:ind w:right="140"/>
              <w:jc w:val="both"/>
            </w:pPr>
            <w:r>
              <w:t>2019-2020</w:t>
            </w:r>
          </w:p>
        </w:tc>
      </w:tr>
      <w:tr w:rsidR="00134034" w:rsidRPr="00246776" w:rsidTr="00DA5E84">
        <w:trPr>
          <w:trHeight w:val="441"/>
        </w:trPr>
        <w:tc>
          <w:tcPr>
            <w:tcW w:w="3278" w:type="dxa"/>
            <w:shd w:val="clear" w:color="auto" w:fill="FFFFFF" w:themeFill="background1"/>
          </w:tcPr>
          <w:p w:rsidR="00134034" w:rsidRPr="00246776" w:rsidRDefault="00134034" w:rsidP="00DA5E84">
            <w:pPr>
              <w:spacing w:line="276" w:lineRule="auto"/>
              <w:ind w:right="140"/>
              <w:jc w:val="both"/>
              <w:rPr>
                <w:b/>
              </w:rPr>
            </w:pPr>
            <w:r w:rsidRPr="00246776">
              <w:rPr>
                <w:b/>
              </w:rPr>
              <w:t xml:space="preserve">Обществознание </w:t>
            </w:r>
          </w:p>
        </w:tc>
        <w:tc>
          <w:tcPr>
            <w:tcW w:w="2152" w:type="dxa"/>
            <w:shd w:val="clear" w:color="auto" w:fill="FFFFFF" w:themeFill="background1"/>
          </w:tcPr>
          <w:p w:rsidR="00134034" w:rsidRPr="00246776" w:rsidRDefault="00134034" w:rsidP="00DA5E84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023" w:type="dxa"/>
            <w:shd w:val="clear" w:color="auto" w:fill="FFFFFF" w:themeFill="background1"/>
          </w:tcPr>
          <w:p w:rsidR="00134034" w:rsidRPr="00246776" w:rsidRDefault="00134034" w:rsidP="00DA5E84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152" w:type="dxa"/>
            <w:shd w:val="clear" w:color="auto" w:fill="FFFFFF" w:themeFill="background1"/>
          </w:tcPr>
          <w:p w:rsidR="00134034" w:rsidRPr="00246776" w:rsidRDefault="00134034" w:rsidP="00DA5E84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134034" w:rsidRPr="00246776" w:rsidTr="00DA5E84">
        <w:trPr>
          <w:trHeight w:val="441"/>
        </w:trPr>
        <w:tc>
          <w:tcPr>
            <w:tcW w:w="3278" w:type="dxa"/>
            <w:shd w:val="clear" w:color="auto" w:fill="FFFFFF" w:themeFill="background1"/>
          </w:tcPr>
          <w:p w:rsidR="00134034" w:rsidRPr="00246776" w:rsidRDefault="00134034" w:rsidP="00DA5E84">
            <w:pPr>
              <w:spacing w:line="276" w:lineRule="auto"/>
              <w:ind w:right="140"/>
              <w:jc w:val="both"/>
              <w:rPr>
                <w:b/>
              </w:rPr>
            </w:pPr>
            <w:r w:rsidRPr="00246776">
              <w:rPr>
                <w:b/>
              </w:rPr>
              <w:t xml:space="preserve">История </w:t>
            </w:r>
          </w:p>
        </w:tc>
        <w:tc>
          <w:tcPr>
            <w:tcW w:w="2152" w:type="dxa"/>
            <w:shd w:val="clear" w:color="auto" w:fill="FFFFFF" w:themeFill="background1"/>
          </w:tcPr>
          <w:p w:rsidR="00134034" w:rsidRPr="00246776" w:rsidRDefault="00134034" w:rsidP="00DA5E84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023" w:type="dxa"/>
            <w:shd w:val="clear" w:color="auto" w:fill="FFFFFF" w:themeFill="background1"/>
          </w:tcPr>
          <w:p w:rsidR="00134034" w:rsidRPr="00246776" w:rsidRDefault="00134034" w:rsidP="00DA5E84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152" w:type="dxa"/>
            <w:shd w:val="clear" w:color="auto" w:fill="FFFFFF" w:themeFill="background1"/>
          </w:tcPr>
          <w:p w:rsidR="00134034" w:rsidRPr="00246776" w:rsidRDefault="00134034" w:rsidP="00DA5E84">
            <w:pPr>
              <w:spacing w:line="276" w:lineRule="auto"/>
              <w:ind w:right="140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134034" w:rsidRDefault="00134034" w:rsidP="00134034">
      <w:pPr>
        <w:pStyle w:val="a4"/>
        <w:rPr>
          <w:rFonts w:ascii="Times New Roman" w:hAnsi="Times New Roman"/>
          <w:b/>
          <w:sz w:val="24"/>
          <w:szCs w:val="24"/>
        </w:rPr>
      </w:pPr>
    </w:p>
    <w:p w:rsidR="00134034" w:rsidRPr="00441FCA" w:rsidRDefault="00134034" w:rsidP="0013403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Чаще всего предметом по выбору выбирают обществознание, реже остальные предметы: история, биология, физика, иностранный язык. Из данной таблицы видно, что здесь также есть определенные проблемы. Произошло снижение среднего балла  по обществознанию на 8 баллов, по истории на 1 балл.</w:t>
      </w:r>
    </w:p>
    <w:p w:rsidR="00134034" w:rsidRDefault="00134034" w:rsidP="00134034">
      <w:pPr>
        <w:pStyle w:val="a4"/>
        <w:rPr>
          <w:rFonts w:ascii="Times New Roman" w:hAnsi="Times New Roman"/>
          <w:b/>
          <w:sz w:val="24"/>
          <w:szCs w:val="24"/>
        </w:rPr>
      </w:pPr>
    </w:p>
    <w:p w:rsidR="00134034" w:rsidRPr="00D20A90" w:rsidRDefault="00134034" w:rsidP="0013403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Таблица. </w:t>
      </w:r>
      <w:r w:rsidRPr="00D20A90">
        <w:rPr>
          <w:rFonts w:ascii="Times New Roman" w:hAnsi="Times New Roman"/>
          <w:b/>
          <w:sz w:val="24"/>
          <w:szCs w:val="24"/>
        </w:rPr>
        <w:t xml:space="preserve">Результативность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0A90">
        <w:rPr>
          <w:rFonts w:ascii="Times New Roman" w:hAnsi="Times New Roman"/>
          <w:b/>
          <w:sz w:val="24"/>
          <w:szCs w:val="24"/>
        </w:rPr>
        <w:t xml:space="preserve">ЕГЭ </w:t>
      </w:r>
      <w:r>
        <w:rPr>
          <w:rFonts w:ascii="Times New Roman" w:hAnsi="Times New Roman"/>
          <w:b/>
          <w:sz w:val="24"/>
          <w:szCs w:val="24"/>
        </w:rPr>
        <w:t xml:space="preserve"> - 2020  по МБОУ СШ ст. Хворостянка  </w:t>
      </w:r>
      <w:r w:rsidRPr="00D20A90">
        <w:rPr>
          <w:rFonts w:ascii="Times New Roman" w:hAnsi="Times New Roman"/>
          <w:b/>
          <w:sz w:val="24"/>
          <w:szCs w:val="24"/>
        </w:rPr>
        <w:t>в сравнени</w:t>
      </w:r>
      <w:r>
        <w:rPr>
          <w:rFonts w:ascii="Times New Roman" w:hAnsi="Times New Roman"/>
          <w:b/>
          <w:sz w:val="24"/>
          <w:szCs w:val="24"/>
        </w:rPr>
        <w:t>и с муниципальными показателями</w:t>
      </w:r>
      <w:r w:rsidRPr="00D20A90">
        <w:rPr>
          <w:rFonts w:ascii="Times New Roman" w:hAnsi="Times New Roman"/>
          <w:b/>
          <w:sz w:val="24"/>
          <w:szCs w:val="24"/>
        </w:rPr>
        <w:t>.</w:t>
      </w:r>
    </w:p>
    <w:p w:rsidR="00134034" w:rsidRDefault="00134034" w:rsidP="00134034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59"/>
        <w:gridCol w:w="2353"/>
        <w:gridCol w:w="1382"/>
        <w:gridCol w:w="1630"/>
        <w:gridCol w:w="1922"/>
        <w:gridCol w:w="1625"/>
      </w:tblGrid>
      <w:tr w:rsidR="00134034" w:rsidTr="00DA5E84">
        <w:tc>
          <w:tcPr>
            <w:tcW w:w="675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Предмет</w:t>
            </w:r>
          </w:p>
        </w:tc>
        <w:tc>
          <w:tcPr>
            <w:tcW w:w="1134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 во участников</w:t>
            </w:r>
          </w:p>
        </w:tc>
        <w:tc>
          <w:tcPr>
            <w:tcW w:w="1701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559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по муниципалитету</w:t>
            </w:r>
          </w:p>
        </w:tc>
        <w:tc>
          <w:tcPr>
            <w:tcW w:w="1559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</w:t>
            </w:r>
          </w:p>
        </w:tc>
      </w:tr>
      <w:tr w:rsidR="00134034" w:rsidTr="00DA5E84">
        <w:tc>
          <w:tcPr>
            <w:tcW w:w="675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б</w:t>
            </w:r>
          </w:p>
        </w:tc>
        <w:tc>
          <w:tcPr>
            <w:tcW w:w="1559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б</w:t>
            </w:r>
          </w:p>
        </w:tc>
        <w:tc>
          <w:tcPr>
            <w:tcW w:w="1559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- 6 б</w:t>
            </w:r>
          </w:p>
        </w:tc>
      </w:tr>
      <w:tr w:rsidR="00134034" w:rsidTr="00DA5E84">
        <w:tc>
          <w:tcPr>
            <w:tcW w:w="675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134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б</w:t>
            </w:r>
          </w:p>
        </w:tc>
        <w:tc>
          <w:tcPr>
            <w:tcW w:w="1559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б</w:t>
            </w:r>
          </w:p>
        </w:tc>
        <w:tc>
          <w:tcPr>
            <w:tcW w:w="1559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 б</w:t>
            </w:r>
          </w:p>
        </w:tc>
      </w:tr>
      <w:tr w:rsidR="00134034" w:rsidTr="00DA5E84">
        <w:tc>
          <w:tcPr>
            <w:tcW w:w="675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б</w:t>
            </w:r>
          </w:p>
        </w:tc>
        <w:tc>
          <w:tcPr>
            <w:tcW w:w="1559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б</w:t>
            </w:r>
          </w:p>
        </w:tc>
        <w:tc>
          <w:tcPr>
            <w:tcW w:w="1559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- 6 б</w:t>
            </w:r>
          </w:p>
        </w:tc>
      </w:tr>
      <w:tr w:rsidR="00134034" w:rsidTr="00DA5E84">
        <w:tc>
          <w:tcPr>
            <w:tcW w:w="675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б</w:t>
            </w:r>
          </w:p>
        </w:tc>
        <w:tc>
          <w:tcPr>
            <w:tcW w:w="1559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б</w:t>
            </w:r>
          </w:p>
        </w:tc>
        <w:tc>
          <w:tcPr>
            <w:tcW w:w="1559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- 6 б</w:t>
            </w:r>
          </w:p>
        </w:tc>
      </w:tr>
      <w:tr w:rsidR="00134034" w:rsidTr="00DA5E84">
        <w:tc>
          <w:tcPr>
            <w:tcW w:w="675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б</w:t>
            </w:r>
          </w:p>
        </w:tc>
        <w:tc>
          <w:tcPr>
            <w:tcW w:w="1559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б</w:t>
            </w:r>
          </w:p>
        </w:tc>
        <w:tc>
          <w:tcPr>
            <w:tcW w:w="1559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+ 8 б</w:t>
            </w:r>
          </w:p>
        </w:tc>
      </w:tr>
      <w:tr w:rsidR="00134034" w:rsidTr="00DA5E84">
        <w:tc>
          <w:tcPr>
            <w:tcW w:w="675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б</w:t>
            </w:r>
          </w:p>
        </w:tc>
        <w:tc>
          <w:tcPr>
            <w:tcW w:w="1559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б</w:t>
            </w:r>
          </w:p>
        </w:tc>
        <w:tc>
          <w:tcPr>
            <w:tcW w:w="1559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 б</w:t>
            </w:r>
          </w:p>
        </w:tc>
      </w:tr>
      <w:tr w:rsidR="00134034" w:rsidTr="00DA5E84">
        <w:tc>
          <w:tcPr>
            <w:tcW w:w="675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б</w:t>
            </w:r>
          </w:p>
        </w:tc>
        <w:tc>
          <w:tcPr>
            <w:tcW w:w="1559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71б</w:t>
            </w:r>
          </w:p>
        </w:tc>
        <w:tc>
          <w:tcPr>
            <w:tcW w:w="1559" w:type="dxa"/>
          </w:tcPr>
          <w:p w:rsidR="00134034" w:rsidRDefault="00134034" w:rsidP="00DA5E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- 16 б</w:t>
            </w:r>
          </w:p>
        </w:tc>
      </w:tr>
    </w:tbl>
    <w:p w:rsidR="00134034" w:rsidRDefault="00134034" w:rsidP="00134034">
      <w:pPr>
        <w:pStyle w:val="a4"/>
        <w:rPr>
          <w:rFonts w:ascii="Times New Roman" w:hAnsi="Times New Roman"/>
          <w:sz w:val="24"/>
          <w:szCs w:val="24"/>
        </w:rPr>
      </w:pPr>
    </w:p>
    <w:p w:rsidR="00134034" w:rsidRDefault="00134034" w:rsidP="0013403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балл по истории выше, чем аналогичный показатель  по муниципалитету.</w:t>
      </w:r>
    </w:p>
    <w:p w:rsidR="00134034" w:rsidRPr="00E212E4" w:rsidRDefault="00134034" w:rsidP="0013403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остальным предметам  ЕГЭ средние баллы ниже средних муниципальных показателей</w:t>
      </w:r>
    </w:p>
    <w:p w:rsidR="00CB1C43" w:rsidRDefault="00134034" w:rsidP="00134034">
      <w:pPr>
        <w:spacing w:line="276" w:lineRule="auto"/>
        <w:ind w:right="140"/>
        <w:jc w:val="both"/>
        <w:rPr>
          <w:b/>
        </w:rPr>
      </w:pPr>
      <w:r>
        <w:rPr>
          <w:b/>
        </w:rPr>
        <w:t xml:space="preserve"> </w:t>
      </w:r>
    </w:p>
    <w:p w:rsidR="00CB1C43" w:rsidRDefault="00CB1C43" w:rsidP="00CB1C43">
      <w:pPr>
        <w:tabs>
          <w:tab w:val="left" w:pos="3444"/>
        </w:tabs>
        <w:spacing w:line="276" w:lineRule="auto"/>
        <w:ind w:right="140"/>
        <w:jc w:val="both"/>
        <w:rPr>
          <w:b/>
        </w:rPr>
      </w:pPr>
      <w:r>
        <w:rPr>
          <w:b/>
        </w:rPr>
        <w:lastRenderedPageBreak/>
        <w:tab/>
        <w:t>29</w:t>
      </w:r>
    </w:p>
    <w:p w:rsidR="00134034" w:rsidRPr="000129BF" w:rsidRDefault="00134034" w:rsidP="00134034">
      <w:pPr>
        <w:spacing w:line="276" w:lineRule="auto"/>
        <w:ind w:right="140"/>
        <w:jc w:val="both"/>
      </w:pPr>
      <w:r>
        <w:t>Анализируя результаты ЕГЭ за прошедший год, мы видим снижение среднего балла практически по всем предметам. Стоит заметить, что 2.5 месяца обучающиеся находились на дистанционном обучение. И очевидно, что данная ситуация очень сильно повлияла на качество подготовки выпускников.</w:t>
      </w:r>
      <w:r w:rsidRPr="00246776">
        <w:rPr>
          <w:b/>
        </w:rPr>
        <w:t xml:space="preserve">       </w:t>
      </w:r>
    </w:p>
    <w:p w:rsidR="00134034" w:rsidRPr="00854EFA" w:rsidRDefault="00134034" w:rsidP="00134034">
      <w:pPr>
        <w:pStyle w:val="a4"/>
        <w:rPr>
          <w:rFonts w:ascii="Times New Roman" w:hAnsi="Times New Roman"/>
          <w:b/>
          <w:sz w:val="24"/>
          <w:szCs w:val="24"/>
        </w:rPr>
      </w:pPr>
      <w:r w:rsidRPr="003735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Таблица. </w:t>
      </w:r>
      <w:r w:rsidRPr="00854EFA">
        <w:rPr>
          <w:rFonts w:ascii="Times New Roman" w:hAnsi="Times New Roman"/>
          <w:sz w:val="24"/>
          <w:szCs w:val="24"/>
        </w:rPr>
        <w:t>Анализ  соответствия  школьных годовых отметок результатам государственной  итоговой аттестации по программам среднего общего образования по каждому предмету в 2020 году.</w:t>
      </w:r>
    </w:p>
    <w:p w:rsidR="00134034" w:rsidRPr="0037355D" w:rsidRDefault="00134034" w:rsidP="00134034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498" w:type="dxa"/>
        <w:tblInd w:w="-176" w:type="dxa"/>
        <w:tblLayout w:type="fixed"/>
        <w:tblLook w:val="04A0"/>
      </w:tblPr>
      <w:tblGrid>
        <w:gridCol w:w="426"/>
        <w:gridCol w:w="567"/>
        <w:gridCol w:w="709"/>
        <w:gridCol w:w="709"/>
        <w:gridCol w:w="708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</w:tblGrid>
      <w:tr w:rsidR="00134034" w:rsidRPr="00650D2B" w:rsidTr="00DA5E84">
        <w:tc>
          <w:tcPr>
            <w:tcW w:w="426" w:type="dxa"/>
            <w:vMerge w:val="restart"/>
          </w:tcPr>
          <w:p w:rsidR="00134034" w:rsidRPr="00650D2B" w:rsidRDefault="00134034" w:rsidP="00DA5E84">
            <w:r w:rsidRPr="00650D2B">
              <w:t>№ п/п</w:t>
            </w:r>
          </w:p>
        </w:tc>
        <w:tc>
          <w:tcPr>
            <w:tcW w:w="1276" w:type="dxa"/>
            <w:gridSpan w:val="2"/>
          </w:tcPr>
          <w:p w:rsidR="00134034" w:rsidRPr="00650D2B" w:rsidRDefault="00134034" w:rsidP="00DA5E84">
            <w:r w:rsidRPr="00650D2B">
              <w:t>русский язык</w:t>
            </w:r>
          </w:p>
        </w:tc>
        <w:tc>
          <w:tcPr>
            <w:tcW w:w="1417" w:type="dxa"/>
            <w:gridSpan w:val="2"/>
          </w:tcPr>
          <w:p w:rsidR="00134034" w:rsidRPr="00650D2B" w:rsidRDefault="00134034" w:rsidP="00DA5E84">
            <w:r w:rsidRPr="00650D2B">
              <w:t>математика  (профиль)</w:t>
            </w:r>
          </w:p>
        </w:tc>
        <w:tc>
          <w:tcPr>
            <w:tcW w:w="1276" w:type="dxa"/>
            <w:gridSpan w:val="2"/>
          </w:tcPr>
          <w:p w:rsidR="00134034" w:rsidRPr="00650D2B" w:rsidRDefault="00134034" w:rsidP="00DA5E84">
            <w:r w:rsidRPr="00650D2B">
              <w:t>физика</w:t>
            </w:r>
          </w:p>
        </w:tc>
        <w:tc>
          <w:tcPr>
            <w:tcW w:w="1276" w:type="dxa"/>
            <w:gridSpan w:val="2"/>
          </w:tcPr>
          <w:p w:rsidR="00134034" w:rsidRPr="00650D2B" w:rsidRDefault="00134034" w:rsidP="00DA5E84">
            <w:r w:rsidRPr="00650D2B">
              <w:t>история</w:t>
            </w:r>
          </w:p>
        </w:tc>
        <w:tc>
          <w:tcPr>
            <w:tcW w:w="1276" w:type="dxa"/>
            <w:gridSpan w:val="2"/>
          </w:tcPr>
          <w:p w:rsidR="00134034" w:rsidRPr="00650D2B" w:rsidRDefault="00134034" w:rsidP="00DA5E84">
            <w:r w:rsidRPr="00650D2B">
              <w:t>обществознание</w:t>
            </w:r>
          </w:p>
        </w:tc>
        <w:tc>
          <w:tcPr>
            <w:tcW w:w="1275" w:type="dxa"/>
            <w:gridSpan w:val="2"/>
          </w:tcPr>
          <w:p w:rsidR="00134034" w:rsidRPr="00650D2B" w:rsidRDefault="00134034" w:rsidP="00DA5E84">
            <w:r w:rsidRPr="00650D2B">
              <w:t>иностранный язык (</w:t>
            </w:r>
            <w:proofErr w:type="spellStart"/>
            <w:r w:rsidRPr="00650D2B">
              <w:t>анг</w:t>
            </w:r>
            <w:proofErr w:type="spellEnd"/>
            <w:r w:rsidRPr="00650D2B">
              <w:t>)</w:t>
            </w:r>
          </w:p>
        </w:tc>
        <w:tc>
          <w:tcPr>
            <w:tcW w:w="1276" w:type="dxa"/>
            <w:gridSpan w:val="2"/>
          </w:tcPr>
          <w:p w:rsidR="00134034" w:rsidRPr="00650D2B" w:rsidRDefault="00134034" w:rsidP="00DA5E84">
            <w:r w:rsidRPr="00650D2B">
              <w:t>биология</w:t>
            </w:r>
          </w:p>
        </w:tc>
      </w:tr>
      <w:tr w:rsidR="00134034" w:rsidRPr="00650D2B" w:rsidTr="00DA5E84">
        <w:tc>
          <w:tcPr>
            <w:tcW w:w="426" w:type="dxa"/>
            <w:vMerge/>
          </w:tcPr>
          <w:p w:rsidR="00134034" w:rsidRPr="00650D2B" w:rsidRDefault="00134034" w:rsidP="00DA5E84"/>
        </w:tc>
        <w:tc>
          <w:tcPr>
            <w:tcW w:w="567" w:type="dxa"/>
          </w:tcPr>
          <w:p w:rsidR="00134034" w:rsidRPr="00650D2B" w:rsidRDefault="00134034" w:rsidP="00DA5E84">
            <w:r w:rsidRPr="00650D2B">
              <w:t>год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ГИА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год</w:t>
            </w:r>
          </w:p>
        </w:tc>
        <w:tc>
          <w:tcPr>
            <w:tcW w:w="708" w:type="dxa"/>
          </w:tcPr>
          <w:p w:rsidR="00134034" w:rsidRPr="00650D2B" w:rsidRDefault="00134034" w:rsidP="00DA5E84">
            <w:r w:rsidRPr="00650D2B">
              <w:t>ГИА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год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ГИА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год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ГИА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год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ГИА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год</w:t>
            </w:r>
          </w:p>
        </w:tc>
        <w:tc>
          <w:tcPr>
            <w:tcW w:w="708" w:type="dxa"/>
          </w:tcPr>
          <w:p w:rsidR="00134034" w:rsidRPr="00650D2B" w:rsidRDefault="00134034" w:rsidP="00DA5E84">
            <w:r w:rsidRPr="00650D2B">
              <w:t>ГИА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год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ГИА</w:t>
            </w:r>
          </w:p>
        </w:tc>
      </w:tr>
      <w:tr w:rsidR="00134034" w:rsidRPr="00650D2B" w:rsidTr="00DA5E84">
        <w:tc>
          <w:tcPr>
            <w:tcW w:w="426" w:type="dxa"/>
          </w:tcPr>
          <w:p w:rsidR="00134034" w:rsidRPr="00650D2B" w:rsidRDefault="00134034" w:rsidP="00DA5E84">
            <w:r w:rsidRPr="00650D2B">
              <w:t>1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8" w:type="dxa"/>
          </w:tcPr>
          <w:p w:rsidR="00134034" w:rsidRPr="00650D2B" w:rsidRDefault="00134034" w:rsidP="00DA5E84">
            <w:r w:rsidRPr="00650D2B">
              <w:t>-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-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5 (+1)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8" w:type="dxa"/>
          </w:tcPr>
          <w:p w:rsidR="00134034" w:rsidRPr="00650D2B" w:rsidRDefault="00134034" w:rsidP="00DA5E84">
            <w:r w:rsidRPr="00650D2B">
              <w:t>-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-</w:t>
            </w:r>
          </w:p>
        </w:tc>
      </w:tr>
      <w:tr w:rsidR="00134034" w:rsidRPr="00650D2B" w:rsidTr="00DA5E84">
        <w:tc>
          <w:tcPr>
            <w:tcW w:w="426" w:type="dxa"/>
          </w:tcPr>
          <w:p w:rsidR="00134034" w:rsidRPr="00650D2B" w:rsidRDefault="00134034" w:rsidP="00DA5E84">
            <w:r w:rsidRPr="00650D2B">
              <w:t>2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3</w:t>
            </w:r>
          </w:p>
        </w:tc>
        <w:tc>
          <w:tcPr>
            <w:tcW w:w="708" w:type="dxa"/>
          </w:tcPr>
          <w:p w:rsidR="00134034" w:rsidRPr="00650D2B" w:rsidRDefault="00134034" w:rsidP="00DA5E84">
            <w:r w:rsidRPr="00650D2B">
              <w:t>4 (+1)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-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-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-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8" w:type="dxa"/>
          </w:tcPr>
          <w:p w:rsidR="00134034" w:rsidRPr="00650D2B" w:rsidRDefault="00134034" w:rsidP="00DA5E84">
            <w:r w:rsidRPr="00650D2B">
              <w:t>-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>
              <w:t>3 (-</w:t>
            </w:r>
            <w:r w:rsidRPr="00650D2B">
              <w:t>1)</w:t>
            </w:r>
          </w:p>
        </w:tc>
      </w:tr>
      <w:tr w:rsidR="00134034" w:rsidRPr="00650D2B" w:rsidTr="00DA5E84">
        <w:tc>
          <w:tcPr>
            <w:tcW w:w="426" w:type="dxa"/>
          </w:tcPr>
          <w:p w:rsidR="00134034" w:rsidRPr="00650D2B" w:rsidRDefault="00134034" w:rsidP="00DA5E84">
            <w:r w:rsidRPr="00650D2B">
              <w:t>3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3</w:t>
            </w:r>
          </w:p>
        </w:tc>
        <w:tc>
          <w:tcPr>
            <w:tcW w:w="708" w:type="dxa"/>
          </w:tcPr>
          <w:p w:rsidR="00134034" w:rsidRPr="00650D2B" w:rsidRDefault="00134034" w:rsidP="00DA5E84">
            <w:r w:rsidRPr="00650D2B">
              <w:t>4 (+1)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3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3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-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8" w:type="dxa"/>
          </w:tcPr>
          <w:p w:rsidR="00134034" w:rsidRPr="00650D2B" w:rsidRDefault="00134034" w:rsidP="00DA5E84">
            <w:r w:rsidRPr="00650D2B">
              <w:t>-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-</w:t>
            </w:r>
          </w:p>
        </w:tc>
      </w:tr>
      <w:tr w:rsidR="00134034" w:rsidRPr="00650D2B" w:rsidTr="00DA5E84">
        <w:tc>
          <w:tcPr>
            <w:tcW w:w="426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8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3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-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3 (-1)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8" w:type="dxa"/>
          </w:tcPr>
          <w:p w:rsidR="00134034" w:rsidRPr="00650D2B" w:rsidRDefault="00134034" w:rsidP="00DA5E84">
            <w:r w:rsidRPr="00650D2B">
              <w:t>-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-</w:t>
            </w:r>
          </w:p>
        </w:tc>
      </w:tr>
      <w:tr w:rsidR="00134034" w:rsidRPr="00650D2B" w:rsidTr="00DA5E84">
        <w:tc>
          <w:tcPr>
            <w:tcW w:w="426" w:type="dxa"/>
          </w:tcPr>
          <w:p w:rsidR="00134034" w:rsidRPr="00650D2B" w:rsidRDefault="00134034" w:rsidP="00DA5E84">
            <w:r w:rsidRPr="00650D2B">
              <w:t>5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8" w:type="dxa"/>
          </w:tcPr>
          <w:p w:rsidR="00134034" w:rsidRPr="00650D2B" w:rsidRDefault="00134034" w:rsidP="00DA5E84">
            <w:r w:rsidRPr="00650D2B">
              <w:t>-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/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-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3(-1)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8" w:type="dxa"/>
          </w:tcPr>
          <w:p w:rsidR="00134034" w:rsidRPr="00650D2B" w:rsidRDefault="00134034" w:rsidP="00DA5E84">
            <w:r w:rsidRPr="00650D2B">
              <w:t>3 (-1)</w:t>
            </w:r>
          </w:p>
        </w:tc>
        <w:tc>
          <w:tcPr>
            <w:tcW w:w="567" w:type="dxa"/>
          </w:tcPr>
          <w:p w:rsidR="00134034" w:rsidRPr="00650D2B" w:rsidRDefault="00134034" w:rsidP="00DA5E84">
            <w:r w:rsidRPr="00650D2B">
              <w:t>4</w:t>
            </w:r>
          </w:p>
        </w:tc>
        <w:tc>
          <w:tcPr>
            <w:tcW w:w="709" w:type="dxa"/>
          </w:tcPr>
          <w:p w:rsidR="00134034" w:rsidRPr="00650D2B" w:rsidRDefault="00134034" w:rsidP="00DA5E84">
            <w:r w:rsidRPr="00650D2B">
              <w:t>-</w:t>
            </w:r>
          </w:p>
        </w:tc>
      </w:tr>
    </w:tbl>
    <w:p w:rsidR="00134034" w:rsidRDefault="00134034" w:rsidP="00134034">
      <w:r w:rsidRPr="00650D2B">
        <w:t>В  ходе ГИА:</w:t>
      </w:r>
    </w:p>
    <w:p w:rsidR="00134034" w:rsidRPr="0037355D" w:rsidRDefault="00134034" w:rsidP="00134034">
      <w:pPr>
        <w:pStyle w:val="a4"/>
        <w:rPr>
          <w:rFonts w:ascii="Times New Roman" w:hAnsi="Times New Roman"/>
          <w:sz w:val="24"/>
          <w:szCs w:val="24"/>
        </w:rPr>
      </w:pPr>
      <w:r w:rsidRPr="0037355D">
        <w:rPr>
          <w:rFonts w:ascii="Times New Roman" w:hAnsi="Times New Roman"/>
          <w:sz w:val="24"/>
          <w:szCs w:val="24"/>
        </w:rPr>
        <w:t xml:space="preserve">-   по математике (профиль) - 1 ученик  (33%) подтвердил  годовую отметку; 2 </w:t>
      </w:r>
      <w:proofErr w:type="gramStart"/>
      <w:r w:rsidRPr="0037355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7355D">
        <w:rPr>
          <w:rFonts w:ascii="Times New Roman" w:hAnsi="Times New Roman"/>
          <w:sz w:val="24"/>
          <w:szCs w:val="24"/>
        </w:rPr>
        <w:t xml:space="preserve">  (67%) повысили свои результаты на 1 балл;</w:t>
      </w:r>
    </w:p>
    <w:p w:rsidR="00134034" w:rsidRPr="0037355D" w:rsidRDefault="00134034" w:rsidP="00134034">
      <w:pPr>
        <w:pStyle w:val="a4"/>
        <w:rPr>
          <w:rFonts w:ascii="Times New Roman" w:hAnsi="Times New Roman"/>
          <w:sz w:val="24"/>
          <w:szCs w:val="24"/>
        </w:rPr>
      </w:pPr>
      <w:r w:rsidRPr="0037355D">
        <w:rPr>
          <w:rFonts w:ascii="Times New Roman" w:hAnsi="Times New Roman"/>
          <w:sz w:val="24"/>
          <w:szCs w:val="24"/>
        </w:rPr>
        <w:t>- по русскому языку - 100% обучающихся подтвердили свои годовые отметки;</w:t>
      </w:r>
    </w:p>
    <w:p w:rsidR="00134034" w:rsidRPr="0037355D" w:rsidRDefault="00134034" w:rsidP="00134034">
      <w:pPr>
        <w:pStyle w:val="a4"/>
        <w:rPr>
          <w:rFonts w:ascii="Times New Roman" w:hAnsi="Times New Roman"/>
          <w:sz w:val="24"/>
          <w:szCs w:val="24"/>
        </w:rPr>
      </w:pPr>
      <w:r w:rsidRPr="0037355D">
        <w:rPr>
          <w:rFonts w:ascii="Times New Roman" w:hAnsi="Times New Roman"/>
          <w:sz w:val="24"/>
          <w:szCs w:val="24"/>
        </w:rPr>
        <w:t>- по физике - 1 ученик (50%) подтвердил годовую отметку; 1 ученик (50%)  понизил  годовую отметку;</w:t>
      </w:r>
    </w:p>
    <w:p w:rsidR="00134034" w:rsidRPr="0037355D" w:rsidRDefault="00134034" w:rsidP="00134034">
      <w:pPr>
        <w:pStyle w:val="a4"/>
        <w:rPr>
          <w:rFonts w:ascii="Times New Roman" w:hAnsi="Times New Roman"/>
          <w:sz w:val="24"/>
          <w:szCs w:val="24"/>
        </w:rPr>
      </w:pPr>
      <w:r w:rsidRPr="0037355D">
        <w:rPr>
          <w:rFonts w:ascii="Times New Roman" w:hAnsi="Times New Roman"/>
          <w:sz w:val="24"/>
          <w:szCs w:val="24"/>
        </w:rPr>
        <w:t>- по истории - 1 ученица (100%) повысила годовую отметку на 1 балл;</w:t>
      </w:r>
    </w:p>
    <w:p w:rsidR="00134034" w:rsidRPr="0037355D" w:rsidRDefault="00134034" w:rsidP="00134034">
      <w:pPr>
        <w:pStyle w:val="a4"/>
        <w:rPr>
          <w:rFonts w:ascii="Times New Roman" w:hAnsi="Times New Roman"/>
          <w:sz w:val="24"/>
          <w:szCs w:val="24"/>
        </w:rPr>
      </w:pPr>
      <w:r w:rsidRPr="0037355D">
        <w:rPr>
          <w:rFonts w:ascii="Times New Roman" w:hAnsi="Times New Roman"/>
          <w:sz w:val="24"/>
          <w:szCs w:val="24"/>
        </w:rPr>
        <w:t xml:space="preserve">- по обществознанию  -  2 </w:t>
      </w:r>
      <w:proofErr w:type="gramStart"/>
      <w:r w:rsidRPr="0037355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7355D">
        <w:rPr>
          <w:rFonts w:ascii="Times New Roman" w:hAnsi="Times New Roman"/>
          <w:sz w:val="24"/>
          <w:szCs w:val="24"/>
        </w:rPr>
        <w:t xml:space="preserve">  (50%) подтвердили  годовые отметки; 2 обучающихся (50%) понизили годовые отметки на 1 балл.</w:t>
      </w:r>
    </w:p>
    <w:p w:rsidR="00134034" w:rsidRPr="0037355D" w:rsidRDefault="00134034" w:rsidP="00134034">
      <w:pPr>
        <w:pStyle w:val="a4"/>
        <w:rPr>
          <w:rFonts w:ascii="Times New Roman" w:hAnsi="Times New Roman"/>
          <w:sz w:val="24"/>
          <w:szCs w:val="24"/>
        </w:rPr>
      </w:pPr>
      <w:r w:rsidRPr="0037355D">
        <w:rPr>
          <w:rFonts w:ascii="Times New Roman" w:hAnsi="Times New Roman"/>
          <w:sz w:val="24"/>
          <w:szCs w:val="24"/>
        </w:rPr>
        <w:t>- по иностранному языку  1 ученица (100%) понизила   годовую отметку на 1 балл.</w:t>
      </w:r>
    </w:p>
    <w:p w:rsidR="00134034" w:rsidRDefault="00134034" w:rsidP="00134034">
      <w:pPr>
        <w:pStyle w:val="a4"/>
        <w:rPr>
          <w:rFonts w:ascii="Times New Roman" w:hAnsi="Times New Roman"/>
          <w:sz w:val="24"/>
          <w:szCs w:val="24"/>
        </w:rPr>
      </w:pPr>
      <w:r w:rsidRPr="0037355D">
        <w:rPr>
          <w:rFonts w:ascii="Times New Roman" w:hAnsi="Times New Roman"/>
          <w:sz w:val="24"/>
          <w:szCs w:val="24"/>
        </w:rPr>
        <w:t>- по биологии 1 ученица (100%) понизила годовую отметку на 1 балл.</w:t>
      </w:r>
    </w:p>
    <w:p w:rsidR="00FE6F4B" w:rsidRDefault="00FE6F4B" w:rsidP="00FE6F4B">
      <w:pPr>
        <w:pStyle w:val="a4"/>
        <w:rPr>
          <w:rFonts w:ascii="Times New Roman" w:hAnsi="Times New Roman"/>
          <w:b/>
          <w:sz w:val="24"/>
          <w:szCs w:val="24"/>
        </w:rPr>
      </w:pPr>
    </w:p>
    <w:p w:rsidR="00FE6F4B" w:rsidRDefault="004B1AF1" w:rsidP="00FE6F4B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FE6F4B">
        <w:rPr>
          <w:rFonts w:ascii="Times New Roman" w:hAnsi="Times New Roman"/>
          <w:b/>
          <w:sz w:val="24"/>
          <w:szCs w:val="24"/>
        </w:rPr>
        <w:t>Анализ работы с одаренными детьми.</w:t>
      </w:r>
    </w:p>
    <w:p w:rsidR="00FE6F4B" w:rsidRPr="004313C2" w:rsidRDefault="00FE6F4B" w:rsidP="00FE6F4B">
      <w:pPr>
        <w:pStyle w:val="a4"/>
        <w:rPr>
          <w:rFonts w:ascii="Times New Roman" w:hAnsi="Times New Roman"/>
          <w:sz w:val="24"/>
          <w:szCs w:val="24"/>
        </w:rPr>
      </w:pPr>
      <w:r w:rsidRPr="004313C2">
        <w:rPr>
          <w:rFonts w:ascii="Times New Roman" w:hAnsi="Times New Roman"/>
          <w:sz w:val="24"/>
          <w:szCs w:val="24"/>
        </w:rPr>
        <w:t>Работа с одаренными детьми занимает важное место в работе школы. Коллектив школы способствует поиску, отбору и творческому развитию детей, проявляющих интерес и способности к изучению предмета.  В основном, это вовлечение их к участию в предметных неделях, конкурсах и олимпиадах различных уровней, смотрах и акциях.</w:t>
      </w:r>
    </w:p>
    <w:p w:rsidR="00FE6F4B" w:rsidRPr="004313C2" w:rsidRDefault="00FE6F4B" w:rsidP="00FE6F4B">
      <w:pPr>
        <w:pStyle w:val="a4"/>
        <w:rPr>
          <w:rFonts w:ascii="Times New Roman" w:hAnsi="Times New Roman"/>
          <w:sz w:val="24"/>
          <w:szCs w:val="24"/>
        </w:rPr>
      </w:pPr>
      <w:r w:rsidRPr="004313C2">
        <w:rPr>
          <w:rFonts w:ascii="Times New Roman" w:hAnsi="Times New Roman"/>
          <w:sz w:val="24"/>
          <w:szCs w:val="24"/>
        </w:rPr>
        <w:t xml:space="preserve">В рамках подпрограммы «Одаренные дети» предусмотрено проведение всероссийских предметных олимпиад. Это одна из самых распространенных форм работы с одаренными детьми в нашей стране и занимает особое место в ряду интеллектуальных соревнований, поскольку в ее основе лежит школьная программа. </w:t>
      </w:r>
    </w:p>
    <w:p w:rsidR="00FE6F4B" w:rsidRDefault="00FE6F4B" w:rsidP="00FE6F4B">
      <w:pPr>
        <w:pStyle w:val="a4"/>
        <w:rPr>
          <w:rFonts w:ascii="Times New Roman" w:hAnsi="Times New Roman"/>
          <w:sz w:val="24"/>
          <w:szCs w:val="24"/>
        </w:rPr>
      </w:pPr>
      <w:r w:rsidRPr="004313C2">
        <w:rPr>
          <w:rFonts w:ascii="Times New Roman" w:hAnsi="Times New Roman"/>
          <w:sz w:val="24"/>
          <w:szCs w:val="24"/>
        </w:rPr>
        <w:t xml:space="preserve">Подготовка к олимпиаде и участие в ней оказывается весьма полезной не только в плане углубления знаний по предмету. </w:t>
      </w:r>
    </w:p>
    <w:p w:rsidR="004B1AF1" w:rsidRPr="00ED6CDC" w:rsidRDefault="004B1AF1" w:rsidP="004B1AF1">
      <w:pPr>
        <w:pStyle w:val="aff8"/>
        <w:rPr>
          <w:rFonts w:ascii="Times New Roman" w:hAnsi="Times New Roman"/>
          <w:sz w:val="24"/>
          <w:szCs w:val="24"/>
        </w:rPr>
      </w:pPr>
      <w:proofErr w:type="gramStart"/>
      <w:r w:rsidRPr="00ED6CDC">
        <w:rPr>
          <w:rFonts w:ascii="Times New Roman" w:hAnsi="Times New Roman"/>
          <w:sz w:val="24"/>
          <w:szCs w:val="24"/>
        </w:rPr>
        <w:t xml:space="preserve">В соответствии с Порядком проведения всероссийской олимпиады школьников, утверждённым приказом Министерства образования и науки РФ от 18 ноября 2013г. № 1252 с изменениями на 17.03.2020 г.  (далее–Порядок), с целью развития интеллектуального потенциала и творческих способностей учащихся, совершенствования их знаний в определенной области,  в октябре  в МБОУ СШ ст. Хворостянка проходил школьный этап </w:t>
      </w:r>
      <w:proofErr w:type="spellStart"/>
      <w:r w:rsidRPr="00ED6CDC">
        <w:rPr>
          <w:rFonts w:ascii="Times New Roman" w:hAnsi="Times New Roman"/>
          <w:sz w:val="24"/>
          <w:szCs w:val="24"/>
        </w:rPr>
        <w:t>ВсОШ</w:t>
      </w:r>
      <w:proofErr w:type="spellEnd"/>
      <w:r w:rsidRPr="00ED6CDC">
        <w:rPr>
          <w:rFonts w:ascii="Times New Roman" w:hAnsi="Times New Roman"/>
          <w:sz w:val="24"/>
          <w:szCs w:val="24"/>
        </w:rPr>
        <w:t xml:space="preserve">.  </w:t>
      </w:r>
      <w:proofErr w:type="gramEnd"/>
    </w:p>
    <w:p w:rsidR="00CB1C43" w:rsidRPr="00CB1C43" w:rsidRDefault="00CB1C43" w:rsidP="00CB1C43">
      <w:pPr>
        <w:shd w:val="clear" w:color="auto" w:fill="FFFFFF"/>
        <w:tabs>
          <w:tab w:val="left" w:pos="3516"/>
        </w:tabs>
        <w:jc w:val="both"/>
        <w:rPr>
          <w:b/>
          <w:color w:val="000000"/>
        </w:rPr>
      </w:pPr>
      <w:r>
        <w:rPr>
          <w:color w:val="000000"/>
        </w:rPr>
        <w:lastRenderedPageBreak/>
        <w:tab/>
      </w:r>
      <w:r>
        <w:rPr>
          <w:b/>
          <w:color w:val="000000"/>
        </w:rPr>
        <w:t>30</w:t>
      </w:r>
    </w:p>
    <w:p w:rsidR="004B1AF1" w:rsidRPr="00ED6CDC" w:rsidRDefault="004B1AF1" w:rsidP="00CB1C43">
      <w:pPr>
        <w:shd w:val="clear" w:color="auto" w:fill="FFFFFF"/>
        <w:jc w:val="both"/>
        <w:rPr>
          <w:rFonts w:ascii="Calibri" w:hAnsi="Calibri"/>
          <w:color w:val="000000"/>
        </w:rPr>
      </w:pPr>
      <w:r w:rsidRPr="00ED6CDC">
        <w:rPr>
          <w:color w:val="000000"/>
        </w:rPr>
        <w:t xml:space="preserve">Основными </w:t>
      </w:r>
      <w:r w:rsidRPr="00ED6CDC">
        <w:rPr>
          <w:b/>
          <w:color w:val="000000"/>
        </w:rPr>
        <w:t>целями и задачами</w:t>
      </w:r>
      <w:r w:rsidRPr="00ED6CDC">
        <w:rPr>
          <w:color w:val="000000"/>
        </w:rPr>
        <w:t xml:space="preserve"> олимпиады школьников являются:</w:t>
      </w:r>
    </w:p>
    <w:p w:rsidR="004B1AF1" w:rsidRPr="00ED6CDC" w:rsidRDefault="004B1AF1" w:rsidP="00CB1C43">
      <w:pPr>
        <w:shd w:val="clear" w:color="auto" w:fill="FFFFFF"/>
        <w:jc w:val="both"/>
        <w:rPr>
          <w:rFonts w:ascii="Calibri" w:hAnsi="Calibri"/>
          <w:color w:val="000000"/>
        </w:rPr>
      </w:pPr>
      <w:r w:rsidRPr="00ED6CDC">
        <w:rPr>
          <w:color w:val="000000"/>
        </w:rPr>
        <w:t>-выявление и развитие у обучающихся творческих способностей и интереса к научно-исследовательской деятельности,</w:t>
      </w:r>
    </w:p>
    <w:p w:rsidR="004B1AF1" w:rsidRPr="00ED6CDC" w:rsidRDefault="004B1AF1" w:rsidP="00CB1C43">
      <w:pPr>
        <w:shd w:val="clear" w:color="auto" w:fill="FFFFFF"/>
        <w:jc w:val="both"/>
        <w:rPr>
          <w:rFonts w:ascii="Calibri" w:hAnsi="Calibri"/>
          <w:color w:val="000000"/>
        </w:rPr>
      </w:pPr>
      <w:r w:rsidRPr="00ED6CDC">
        <w:rPr>
          <w:color w:val="000000"/>
        </w:rPr>
        <w:t>-создание необходимых условий для поддержки одаренных детей,</w:t>
      </w:r>
    </w:p>
    <w:p w:rsidR="004B1AF1" w:rsidRPr="00ED6CDC" w:rsidRDefault="004B1AF1" w:rsidP="00CB1C43">
      <w:pPr>
        <w:shd w:val="clear" w:color="auto" w:fill="FFFFFF"/>
        <w:jc w:val="both"/>
        <w:rPr>
          <w:rFonts w:ascii="Calibri" w:hAnsi="Calibri"/>
          <w:color w:val="000000"/>
        </w:rPr>
      </w:pPr>
      <w:r w:rsidRPr="00ED6CDC">
        <w:rPr>
          <w:color w:val="000000"/>
        </w:rPr>
        <w:t>-пропаганда научных знаний</w:t>
      </w:r>
      <w:r>
        <w:rPr>
          <w:color w:val="000000"/>
        </w:rPr>
        <w:t>,</w:t>
      </w:r>
    </w:p>
    <w:p w:rsidR="004B1AF1" w:rsidRPr="00ED6CDC" w:rsidRDefault="004B1AF1" w:rsidP="00CB1C43">
      <w:pPr>
        <w:shd w:val="clear" w:color="auto" w:fill="FFFFFF"/>
        <w:jc w:val="both"/>
        <w:rPr>
          <w:rFonts w:ascii="Calibri" w:hAnsi="Calibri"/>
          <w:color w:val="000000"/>
        </w:rPr>
      </w:pPr>
      <w:r w:rsidRPr="00ED6CDC">
        <w:rPr>
          <w:color w:val="000000"/>
        </w:rPr>
        <w:t>-повышение эффективности участия обучающихся в последующих этапах Всероссийской олимпиады школьников.</w:t>
      </w:r>
    </w:p>
    <w:p w:rsidR="004B1AF1" w:rsidRPr="00ED6CDC" w:rsidRDefault="004B1AF1" w:rsidP="00CB1C43">
      <w:pPr>
        <w:shd w:val="clear" w:color="auto" w:fill="FFFFFF"/>
        <w:jc w:val="both"/>
        <w:rPr>
          <w:rFonts w:ascii="Calibri" w:hAnsi="Calibri"/>
          <w:color w:val="000000"/>
        </w:rPr>
      </w:pPr>
      <w:r w:rsidRPr="00ED6CDC">
        <w:rPr>
          <w:color w:val="000000"/>
        </w:rPr>
        <w:t> </w:t>
      </w:r>
      <w:r w:rsidRPr="001E2AC1">
        <w:rPr>
          <w:b/>
          <w:color w:val="000000"/>
        </w:rPr>
        <w:t>Основными принципами</w:t>
      </w:r>
      <w:r w:rsidRPr="00ED6CDC">
        <w:rPr>
          <w:color w:val="000000"/>
        </w:rPr>
        <w:t>, лежащими в основе порядка проведения школьной олимпиады, стали:</w:t>
      </w:r>
    </w:p>
    <w:p w:rsidR="004B1AF1" w:rsidRPr="00ED6CDC" w:rsidRDefault="004B1AF1" w:rsidP="00CB1C43">
      <w:pPr>
        <w:shd w:val="clear" w:color="auto" w:fill="FFFFFF"/>
        <w:jc w:val="both"/>
        <w:rPr>
          <w:rFonts w:ascii="Calibri" w:hAnsi="Calibri"/>
          <w:color w:val="000000"/>
        </w:rPr>
      </w:pPr>
      <w:r w:rsidRPr="00ED6CDC">
        <w:rPr>
          <w:color w:val="000000"/>
        </w:rPr>
        <w:t>-равенство предоставляемых возможностей для учащихся;</w:t>
      </w:r>
    </w:p>
    <w:p w:rsidR="004B1AF1" w:rsidRPr="00ED6CDC" w:rsidRDefault="004B1AF1" w:rsidP="00CB1C43">
      <w:pPr>
        <w:shd w:val="clear" w:color="auto" w:fill="FFFFFF"/>
        <w:jc w:val="both"/>
        <w:rPr>
          <w:rFonts w:ascii="Calibri" w:hAnsi="Calibri"/>
          <w:color w:val="000000"/>
        </w:rPr>
      </w:pPr>
      <w:r w:rsidRPr="00ED6CDC">
        <w:rPr>
          <w:color w:val="000000"/>
        </w:rPr>
        <w:t>-добровольная основа участия обучающихся;</w:t>
      </w:r>
    </w:p>
    <w:p w:rsidR="004B1AF1" w:rsidRPr="00ED6CDC" w:rsidRDefault="004B1AF1" w:rsidP="00CB1C43">
      <w:pPr>
        <w:shd w:val="clear" w:color="auto" w:fill="FFFFFF"/>
        <w:jc w:val="both"/>
        <w:rPr>
          <w:rFonts w:ascii="Calibri" w:hAnsi="Calibri"/>
          <w:color w:val="000000"/>
        </w:rPr>
      </w:pPr>
      <w:r w:rsidRPr="00ED6CDC">
        <w:rPr>
          <w:color w:val="000000"/>
        </w:rPr>
        <w:t>-прозрачность  и объективность процедуры проведения и подведения итогов школьной олимпиады;        </w:t>
      </w:r>
    </w:p>
    <w:p w:rsidR="004B1AF1" w:rsidRPr="001E2AC1" w:rsidRDefault="004B1AF1" w:rsidP="00CB1C43">
      <w:pPr>
        <w:shd w:val="clear" w:color="auto" w:fill="FFFFFF"/>
        <w:jc w:val="both"/>
        <w:rPr>
          <w:rFonts w:ascii="Calibri" w:hAnsi="Calibri"/>
          <w:color w:val="000000"/>
        </w:rPr>
      </w:pPr>
      <w:r w:rsidRPr="00ED6CDC">
        <w:rPr>
          <w:color w:val="000000"/>
        </w:rPr>
        <w:t>-информационная безопасность.</w:t>
      </w:r>
    </w:p>
    <w:p w:rsidR="004B1AF1" w:rsidRPr="001E2AC1" w:rsidRDefault="004B1AF1" w:rsidP="00CB1C43">
      <w:pPr>
        <w:pStyle w:val="aff8"/>
        <w:rPr>
          <w:rFonts w:ascii="Times New Roman" w:hAnsi="Times New Roman"/>
          <w:sz w:val="24"/>
          <w:szCs w:val="24"/>
        </w:rPr>
      </w:pPr>
      <w:r w:rsidRPr="001E2AC1">
        <w:rPr>
          <w:rFonts w:ascii="Times New Roman" w:hAnsi="Times New Roman"/>
          <w:sz w:val="24"/>
          <w:szCs w:val="24"/>
        </w:rPr>
        <w:t xml:space="preserve">На школьном этапе </w:t>
      </w:r>
      <w:proofErr w:type="spellStart"/>
      <w:r w:rsidRPr="001E2AC1">
        <w:rPr>
          <w:rFonts w:ascii="Times New Roman" w:hAnsi="Times New Roman"/>
          <w:sz w:val="24"/>
          <w:szCs w:val="24"/>
        </w:rPr>
        <w:t>ВсОШ</w:t>
      </w:r>
      <w:proofErr w:type="spellEnd"/>
      <w:r w:rsidRPr="001E2AC1">
        <w:rPr>
          <w:rFonts w:ascii="Times New Roman" w:hAnsi="Times New Roman"/>
          <w:sz w:val="24"/>
          <w:szCs w:val="24"/>
        </w:rPr>
        <w:t xml:space="preserve"> принимали участие обучающиеся 4-11 классов</w:t>
      </w:r>
      <w:r>
        <w:rPr>
          <w:rFonts w:ascii="Times New Roman" w:hAnsi="Times New Roman"/>
          <w:sz w:val="24"/>
          <w:szCs w:val="24"/>
        </w:rPr>
        <w:t xml:space="preserve">.  Из 84 человек обучающихся 4-11 классов принимали </w:t>
      </w:r>
      <w:r w:rsidRPr="001E2A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 80 человек</w:t>
      </w:r>
      <w:r w:rsidRPr="001E2A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Некоторые учащиеся принимали участие сразу в нескольких олимпиадах; в общей сложности это составило 112 человек по 15 предметам. Не было участников по предметам: астрономия, экология, искусство, французский, испанский, итальянский, немецкий и китайский языки, право. Информатика.</w:t>
      </w:r>
    </w:p>
    <w:p w:rsidR="004B1AF1" w:rsidRPr="001E2AC1" w:rsidRDefault="004B1AF1" w:rsidP="00CB1C43">
      <w:pPr>
        <w:pStyle w:val="aff8"/>
        <w:rPr>
          <w:rFonts w:ascii="Times New Roman" w:hAnsi="Times New Roman"/>
          <w:sz w:val="24"/>
          <w:szCs w:val="24"/>
        </w:rPr>
      </w:pPr>
      <w:proofErr w:type="gramStart"/>
      <w:r w:rsidRPr="001E2AC1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1E2AC1">
        <w:rPr>
          <w:rFonts w:ascii="Times New Roman" w:hAnsi="Times New Roman"/>
          <w:sz w:val="24"/>
          <w:szCs w:val="24"/>
        </w:rPr>
        <w:t xml:space="preserve"> 4 класса  (9 человек) принимали участие в </w:t>
      </w:r>
      <w:proofErr w:type="spellStart"/>
      <w:r w:rsidRPr="001E2AC1">
        <w:rPr>
          <w:rFonts w:ascii="Times New Roman" w:hAnsi="Times New Roman"/>
          <w:sz w:val="24"/>
          <w:szCs w:val="24"/>
        </w:rPr>
        <w:t>ВсОШ</w:t>
      </w:r>
      <w:proofErr w:type="spellEnd"/>
      <w:r w:rsidRPr="001E2AC1">
        <w:rPr>
          <w:rFonts w:ascii="Times New Roman" w:hAnsi="Times New Roman"/>
          <w:sz w:val="24"/>
          <w:szCs w:val="24"/>
        </w:rPr>
        <w:t xml:space="preserve"> по математике и русскому языку.</w:t>
      </w:r>
    </w:p>
    <w:p w:rsidR="004B1AF1" w:rsidRPr="00160FBB" w:rsidRDefault="004B1AF1" w:rsidP="00CB1C43">
      <w:pPr>
        <w:tabs>
          <w:tab w:val="left" w:pos="2948"/>
        </w:tabs>
        <w:jc w:val="both"/>
      </w:pPr>
      <w:r w:rsidRPr="001E2AC1">
        <w:t xml:space="preserve">Самыми многочисленными </w:t>
      </w:r>
      <w:r>
        <w:t>стали олимпиады по биологии (15 человек), обществознанию (20 человек), физической культуре (12 человек).</w:t>
      </w:r>
    </w:p>
    <w:p w:rsidR="004B1AF1" w:rsidRDefault="004B1AF1" w:rsidP="00CB1C43">
      <w:pPr>
        <w:tabs>
          <w:tab w:val="left" w:pos="2948"/>
        </w:tabs>
        <w:jc w:val="both"/>
      </w:pPr>
      <w:r>
        <w:t xml:space="preserve">По итогам  школьного этапа </w:t>
      </w:r>
      <w:proofErr w:type="spellStart"/>
      <w:r>
        <w:t>ВсОШ</w:t>
      </w:r>
      <w:proofErr w:type="spellEnd"/>
      <w:r>
        <w:t xml:space="preserve">  победителей ни по одному предмету не было. Однако</w:t>
      </w:r>
      <w:proofErr w:type="gramStart"/>
      <w:r>
        <w:t>,</w:t>
      </w:r>
      <w:proofErr w:type="gramEnd"/>
      <w:r>
        <w:t xml:space="preserve">  есть обучающиеся, которые стали призерами:</w:t>
      </w:r>
    </w:p>
    <w:p w:rsidR="00160FBB" w:rsidRDefault="00160FBB" w:rsidP="00CB1C43">
      <w:pPr>
        <w:tabs>
          <w:tab w:val="left" w:pos="2948"/>
        </w:tabs>
        <w:jc w:val="both"/>
      </w:pPr>
      <w:r>
        <w:t>5 класс – 2 человека (математика, история)</w:t>
      </w:r>
    </w:p>
    <w:p w:rsidR="00160FBB" w:rsidRDefault="00160FBB" w:rsidP="00CB1C43">
      <w:pPr>
        <w:tabs>
          <w:tab w:val="left" w:pos="2948"/>
        </w:tabs>
        <w:jc w:val="both"/>
      </w:pPr>
      <w:r>
        <w:t>7 класс – 3 человека (биология, физическая культура)</w:t>
      </w:r>
    </w:p>
    <w:p w:rsidR="00160FBB" w:rsidRDefault="00160FBB" w:rsidP="00CB1C43">
      <w:pPr>
        <w:tabs>
          <w:tab w:val="left" w:pos="2948"/>
        </w:tabs>
        <w:jc w:val="both"/>
      </w:pPr>
      <w:r>
        <w:t>9 класс – 1 человек (физическая культура)</w:t>
      </w:r>
    </w:p>
    <w:p w:rsidR="00160FBB" w:rsidRDefault="00160FBB" w:rsidP="00CB1C43">
      <w:pPr>
        <w:tabs>
          <w:tab w:val="left" w:pos="2948"/>
        </w:tabs>
        <w:jc w:val="both"/>
      </w:pPr>
      <w:r>
        <w:t>11 класс – 1 человек (обществознание)</w:t>
      </w:r>
    </w:p>
    <w:p w:rsidR="004B1AF1" w:rsidRDefault="004B1AF1" w:rsidP="00CB1C43">
      <w:pPr>
        <w:tabs>
          <w:tab w:val="left" w:pos="2948"/>
        </w:tabs>
        <w:jc w:val="both"/>
      </w:pPr>
      <w:r>
        <w:t xml:space="preserve">Эти  обучающиеся  представляли школу  на  муниципальном этапе </w:t>
      </w:r>
      <w:proofErr w:type="spellStart"/>
      <w:r>
        <w:t>ВсОШ</w:t>
      </w:r>
      <w:proofErr w:type="spellEnd"/>
      <w:r>
        <w:t>.</w:t>
      </w:r>
    </w:p>
    <w:p w:rsidR="004B1AF1" w:rsidRDefault="004B1AF1" w:rsidP="00CB1C43">
      <w:pPr>
        <w:tabs>
          <w:tab w:val="left" w:pos="2948"/>
        </w:tabs>
        <w:jc w:val="both"/>
      </w:pPr>
      <w:r w:rsidRPr="00392A87">
        <w:t xml:space="preserve">Все олимпиады, кроме олимпиады по физической культуре  проводились на базе МБОУ СШ ст. Хворостянка. По итогам проведения муниципального этапа </w:t>
      </w:r>
      <w:proofErr w:type="spellStart"/>
      <w:r w:rsidRPr="00392A87">
        <w:t>ВсОШ</w:t>
      </w:r>
      <w:proofErr w:type="spellEnd"/>
      <w:r w:rsidRPr="00392A87">
        <w:t xml:space="preserve"> победителей в МБОУ СШ ст. Хворостянка нет, но 2 обучающихся стали призерами    по физическ</w:t>
      </w:r>
      <w:r w:rsidR="00160FBB">
        <w:t>ой культуре.</w:t>
      </w:r>
    </w:p>
    <w:p w:rsidR="004B1AF1" w:rsidRDefault="004B1AF1" w:rsidP="00CB1C4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A25D0">
        <w:rPr>
          <w:rFonts w:ascii="Times New Roman" w:hAnsi="Times New Roman"/>
          <w:sz w:val="24"/>
          <w:szCs w:val="24"/>
        </w:rPr>
        <w:t>Отсутствие эффе</w:t>
      </w:r>
      <w:r>
        <w:rPr>
          <w:rFonts w:ascii="Times New Roman" w:hAnsi="Times New Roman"/>
          <w:sz w:val="24"/>
          <w:szCs w:val="24"/>
        </w:rPr>
        <w:t xml:space="preserve">ктивности участия в муниципальном этапе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A25D0">
        <w:rPr>
          <w:rFonts w:ascii="Times New Roman" w:hAnsi="Times New Roman"/>
          <w:sz w:val="24"/>
          <w:szCs w:val="24"/>
        </w:rPr>
        <w:t>связано  с отсутствием изменений в подходах к подготовке п</w:t>
      </w:r>
      <w:r>
        <w:rPr>
          <w:rFonts w:ascii="Times New Roman" w:hAnsi="Times New Roman"/>
          <w:sz w:val="24"/>
          <w:szCs w:val="24"/>
        </w:rPr>
        <w:t xml:space="preserve">едагогами участников к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 w:rsidRPr="009A25D0">
        <w:rPr>
          <w:rFonts w:ascii="Times New Roman" w:hAnsi="Times New Roman"/>
          <w:sz w:val="24"/>
          <w:szCs w:val="24"/>
        </w:rPr>
        <w:t>, а также с отсутствием опережающей подготовки к олимпиадам на системном</w:t>
      </w:r>
      <w:r>
        <w:rPr>
          <w:rFonts w:ascii="Times New Roman" w:hAnsi="Times New Roman"/>
          <w:sz w:val="24"/>
          <w:szCs w:val="24"/>
        </w:rPr>
        <w:t xml:space="preserve"> уровне. Участники муниципального  этапа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A25D0">
        <w:rPr>
          <w:rFonts w:ascii="Times New Roman" w:hAnsi="Times New Roman"/>
          <w:sz w:val="24"/>
          <w:szCs w:val="24"/>
        </w:rPr>
        <w:t xml:space="preserve"> продемонстрировали низкие результаты по предметам. </w:t>
      </w:r>
    </w:p>
    <w:p w:rsidR="004B1AF1" w:rsidRDefault="004B1AF1" w:rsidP="00CB1C4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A25D0">
        <w:rPr>
          <w:rFonts w:ascii="Times New Roman" w:hAnsi="Times New Roman"/>
          <w:sz w:val="24"/>
          <w:szCs w:val="24"/>
        </w:rPr>
        <w:t xml:space="preserve">Данные показатели свидетельствуют о том, что необходимо продолжить работу по развитию системы раннего выявления и сопровождения обучающихся, проявляющих одаренность в различных областях знаний, существенно изменить подходы в подготовке школьников к интеллектуальным соревнованиям. </w:t>
      </w:r>
    </w:p>
    <w:p w:rsidR="00160FBB" w:rsidRDefault="00160FBB" w:rsidP="00CB1C4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E6F4B" w:rsidRPr="00160FBB" w:rsidRDefault="00160FBB" w:rsidP="00CB1C4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FE6F4B" w:rsidRPr="00443D58">
        <w:rPr>
          <w:rFonts w:ascii="Times New Roman" w:hAnsi="Times New Roman"/>
          <w:b/>
          <w:color w:val="000000" w:themeColor="text1"/>
          <w:sz w:val="24"/>
          <w:szCs w:val="24"/>
        </w:rPr>
        <w:t>Всероссийс</w:t>
      </w:r>
      <w:r w:rsidR="00FE6F4B">
        <w:rPr>
          <w:rFonts w:ascii="Times New Roman" w:hAnsi="Times New Roman"/>
          <w:b/>
          <w:color w:val="000000" w:themeColor="text1"/>
          <w:sz w:val="24"/>
          <w:szCs w:val="24"/>
        </w:rPr>
        <w:t>кие проверочные работы.</w:t>
      </w:r>
    </w:p>
    <w:p w:rsidR="00FE6F4B" w:rsidRDefault="00FE6F4B" w:rsidP="00CB1C43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E6F4B" w:rsidRDefault="00160FBB" w:rsidP="00CB1C43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Весной 2020  года</w:t>
      </w:r>
      <w:r w:rsidR="00FE6F4B" w:rsidRPr="00443D58">
        <w:rPr>
          <w:rFonts w:ascii="Times New Roman" w:hAnsi="Times New Roman"/>
          <w:color w:val="000000" w:themeColor="text1"/>
          <w:sz w:val="24"/>
          <w:szCs w:val="24"/>
        </w:rPr>
        <w:t xml:space="preserve"> ВПР  не проводились   </w:t>
      </w:r>
      <w:r w:rsidR="00FE6F4B">
        <w:rPr>
          <w:rFonts w:ascii="Times New Roman" w:hAnsi="Times New Roman"/>
          <w:color w:val="000000" w:themeColor="text1"/>
          <w:sz w:val="24"/>
          <w:szCs w:val="24"/>
        </w:rPr>
        <w:t xml:space="preserve">в связи с неблагополучной эпидемиологической ситуацией по </w:t>
      </w:r>
      <w:proofErr w:type="spellStart"/>
      <w:r w:rsidR="00FE6F4B">
        <w:rPr>
          <w:rFonts w:ascii="Times New Roman" w:hAnsi="Times New Roman"/>
          <w:color w:val="000000" w:themeColor="text1"/>
          <w:sz w:val="24"/>
          <w:szCs w:val="24"/>
        </w:rPr>
        <w:t>коронавирусной</w:t>
      </w:r>
      <w:proofErr w:type="spellEnd"/>
      <w:r w:rsidR="00FE6F4B">
        <w:rPr>
          <w:rFonts w:ascii="Times New Roman" w:hAnsi="Times New Roman"/>
          <w:color w:val="000000" w:themeColor="text1"/>
          <w:sz w:val="24"/>
          <w:szCs w:val="24"/>
        </w:rPr>
        <w:t xml:space="preserve"> инфекции и переходом на дистанционный формат обучения.</w:t>
      </w:r>
      <w:r w:rsidR="00FE6F4B" w:rsidRPr="00443D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B1C43" w:rsidRDefault="00160FBB" w:rsidP="00CB1C4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соответствии  с  приказом отдела образования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Добринского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от 24.08.2020 №159,  с приказом Федеральной службы по надзору </w:t>
      </w:r>
    </w:p>
    <w:p w:rsidR="00CB1C43" w:rsidRPr="00CB1C43" w:rsidRDefault="00CB1C43" w:rsidP="00CB1C43">
      <w:pPr>
        <w:pStyle w:val="a4"/>
        <w:tabs>
          <w:tab w:val="left" w:pos="380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>31</w:t>
      </w:r>
    </w:p>
    <w:p w:rsidR="00160FBB" w:rsidRDefault="00160FBB" w:rsidP="00CB1C43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сфере образования и науки от 05.08.2020 № 821 «О внесении изменений в приказ Федеральной службы по надзору в сфере образования и науки от 27 декабря 2019 года №1746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году», во исполнение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«а» п.4 перечня</w:t>
      </w:r>
      <w:proofErr w:type="gramEnd"/>
      <w:r>
        <w:rPr>
          <w:rFonts w:ascii="Times New Roman" w:hAnsi="Times New Roman"/>
          <w:sz w:val="24"/>
          <w:szCs w:val="24"/>
        </w:rPr>
        <w:t xml:space="preserve"> поручений по итогам совещания о ситуации в системе образования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инфекции, утвержденного  Президентом  Российской Федерации 10 июня 2020 года №</w:t>
      </w:r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gramEnd"/>
      <w:r>
        <w:rPr>
          <w:rFonts w:ascii="Times New Roman" w:hAnsi="Times New Roman"/>
          <w:sz w:val="24"/>
          <w:szCs w:val="24"/>
        </w:rPr>
        <w:t>- 955,  в соответствии с графиком  в МБОУ СШ ст. Хворостянка   Всероссийские проверочные работы проводились в сентябре – октябре 2020 года.</w:t>
      </w:r>
      <w:r w:rsidR="00134034">
        <w:rPr>
          <w:rFonts w:ascii="Times New Roman" w:hAnsi="Times New Roman"/>
          <w:sz w:val="24"/>
          <w:szCs w:val="24"/>
        </w:rPr>
        <w:t xml:space="preserve"> </w:t>
      </w:r>
    </w:p>
    <w:p w:rsidR="00160FBB" w:rsidRDefault="00160FBB" w:rsidP="00160FB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Проверочные работы бы</w:t>
      </w:r>
      <w:r w:rsidR="00134034">
        <w:rPr>
          <w:rFonts w:ascii="Times New Roman" w:hAnsi="Times New Roman"/>
          <w:sz w:val="24"/>
          <w:szCs w:val="24"/>
        </w:rPr>
        <w:t>ли проведены в 5-9 классах с целью определения уровня и качества знаний за предыдущий год обучения.</w:t>
      </w:r>
    </w:p>
    <w:p w:rsidR="00160FBB" w:rsidRDefault="00160FBB" w:rsidP="00160FB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 – математика, русский язык, окружающий мир.</w:t>
      </w:r>
    </w:p>
    <w:p w:rsidR="00160FBB" w:rsidRDefault="00160FBB" w:rsidP="00160FB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 – русский язык, математика, история,  биология.</w:t>
      </w:r>
    </w:p>
    <w:p w:rsidR="00160FBB" w:rsidRDefault="00160FBB" w:rsidP="00160FB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 – русский язык, математика, биология, история, география, обществознание.</w:t>
      </w:r>
    </w:p>
    <w:p w:rsidR="00160FBB" w:rsidRDefault="00160FBB" w:rsidP="00160FB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 – русский язык, математика, биология, история, география, обществознание, физика, английский язык.</w:t>
      </w:r>
    </w:p>
    <w:p w:rsidR="00160FBB" w:rsidRDefault="00160FBB" w:rsidP="00160FB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 – математика, русский язык, биология, химия, география, история, обществознание, физика.</w:t>
      </w:r>
    </w:p>
    <w:p w:rsidR="00160FBB" w:rsidRDefault="00160FBB" w:rsidP="00160FB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60FBB" w:rsidRPr="00460763" w:rsidRDefault="00160FBB" w:rsidP="00160FB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60763">
        <w:rPr>
          <w:rFonts w:ascii="Times New Roman" w:hAnsi="Times New Roman"/>
          <w:b/>
          <w:sz w:val="24"/>
          <w:szCs w:val="24"/>
        </w:rPr>
        <w:t>Таблица. Статистические данные «Результаты ВПР в 5-9 классах»</w:t>
      </w:r>
      <w:r w:rsidR="00854EFA">
        <w:rPr>
          <w:rFonts w:ascii="Times New Roman" w:hAnsi="Times New Roman"/>
          <w:b/>
          <w:sz w:val="24"/>
          <w:szCs w:val="24"/>
        </w:rPr>
        <w:t xml:space="preserve"> (осень 2020)</w:t>
      </w:r>
    </w:p>
    <w:tbl>
      <w:tblPr>
        <w:tblW w:w="8967" w:type="dxa"/>
        <w:tblInd w:w="94" w:type="dxa"/>
        <w:tblLook w:val="04A0"/>
      </w:tblPr>
      <w:tblGrid>
        <w:gridCol w:w="298"/>
        <w:gridCol w:w="992"/>
        <w:gridCol w:w="2416"/>
        <w:gridCol w:w="1593"/>
        <w:gridCol w:w="1647"/>
        <w:gridCol w:w="2088"/>
      </w:tblGrid>
      <w:tr w:rsidR="00160FBB" w:rsidRPr="003A1CF2" w:rsidTr="00C2488B">
        <w:trPr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center"/>
              <w:rPr>
                <w:color w:val="000000"/>
              </w:rPr>
            </w:pP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rFonts w:ascii="Calibri" w:hAnsi="Calibri"/>
                <w:color w:val="000000"/>
              </w:rPr>
            </w:pPr>
          </w:p>
        </w:tc>
      </w:tr>
      <w:tr w:rsidR="00160FBB" w:rsidRPr="003A1CF2" w:rsidTr="00C2488B">
        <w:trPr>
          <w:trHeight w:val="687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>класс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460763">
              <w:rPr>
                <w:color w:val="000000"/>
              </w:rPr>
              <w:t>П</w:t>
            </w:r>
            <w:r w:rsidRPr="003A1CF2">
              <w:rPr>
                <w:color w:val="000000"/>
              </w:rPr>
              <w:t>редмет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460763">
              <w:rPr>
                <w:color w:val="000000"/>
              </w:rPr>
              <w:t>К</w:t>
            </w:r>
            <w:r w:rsidRPr="003A1CF2">
              <w:rPr>
                <w:color w:val="000000"/>
              </w:rPr>
              <w:t>ачество знаний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460763">
              <w:rPr>
                <w:color w:val="000000"/>
              </w:rPr>
              <w:t>У</w:t>
            </w:r>
            <w:r w:rsidRPr="003A1CF2">
              <w:rPr>
                <w:color w:val="000000"/>
              </w:rPr>
              <w:t>спеваемость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>% несоответствия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 xml:space="preserve">математика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83,3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83,3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50%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>русский язык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66,67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100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0%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proofErr w:type="spellStart"/>
            <w:r w:rsidRPr="003A1CF2">
              <w:rPr>
                <w:color w:val="000000"/>
              </w:rPr>
              <w:t>окр</w:t>
            </w:r>
            <w:proofErr w:type="spellEnd"/>
            <w:r w:rsidRPr="003A1CF2">
              <w:rPr>
                <w:color w:val="000000"/>
              </w:rPr>
              <w:t>. мир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55,55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88,89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55,55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>русский язык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28,57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85,71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42,86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 xml:space="preserve">биология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55,56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88,89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33,33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 xml:space="preserve">математика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12,5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87,5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37,5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>история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33,33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100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66,67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>русский язык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31,25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87,5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37,5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 xml:space="preserve">математика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26,67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86,67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33,33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 xml:space="preserve">биология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7,14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78,57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78,57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 xml:space="preserve">история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46,15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69,23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53,85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>география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93,33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66,67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 xml:space="preserve">обществознание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26,66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73,33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66,67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>русский язык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90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20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 xml:space="preserve">биология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83,33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50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>английский язык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28,57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100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14,29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 xml:space="preserve">математика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18,18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82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36,36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>география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100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45,45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 xml:space="preserve">история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54,55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100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45,45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>физика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18,18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91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27,27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>обществознание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63,64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100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27,27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>русский язык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80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70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 xml:space="preserve">математика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33,33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83,33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33,34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>физика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14,29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85,72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28,57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>история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62,5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100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37,5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>география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11,11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89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44,44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 xml:space="preserve">биология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18,18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91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27,27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 xml:space="preserve">обществознание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100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37,5</w:t>
            </w:r>
          </w:p>
        </w:tc>
      </w:tr>
      <w:tr w:rsidR="00160FBB" w:rsidRPr="003A1CF2" w:rsidTr="00C2488B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rPr>
                <w:color w:val="000000"/>
              </w:rPr>
            </w:pPr>
            <w:r w:rsidRPr="003A1CF2">
              <w:rPr>
                <w:color w:val="000000"/>
              </w:rPr>
              <w:t>химия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11,11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66,67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FBB" w:rsidRPr="003A1CF2" w:rsidRDefault="00160FBB" w:rsidP="00C2488B">
            <w:pPr>
              <w:jc w:val="right"/>
              <w:rPr>
                <w:color w:val="000000"/>
              </w:rPr>
            </w:pPr>
            <w:r w:rsidRPr="003A1CF2">
              <w:rPr>
                <w:color w:val="000000"/>
              </w:rPr>
              <w:t>55,55</w:t>
            </w:r>
          </w:p>
        </w:tc>
      </w:tr>
    </w:tbl>
    <w:p w:rsidR="00FE6F4B" w:rsidRDefault="00FE6F4B" w:rsidP="00FE6F4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160FBB" w:rsidRDefault="00B7091A" w:rsidP="00FE6F4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 итогам ВПР успеваемость составила 88%, что на 10% ниже, чем по итогам предыдущего года.</w:t>
      </w:r>
    </w:p>
    <w:p w:rsidR="00B7091A" w:rsidRDefault="00B7091A" w:rsidP="00FE6F4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Качество знаний  составило – 29%, что на 14% ниже, чем по итогам предыдущего года. В большинстве случаев необъективность оценки составила более 30%. Самый высокий процент несоответствия  отметок годовые и полученных на ВПР по предметам: история, обществознание, география, биология, химия.</w:t>
      </w:r>
    </w:p>
    <w:p w:rsidR="006D6306" w:rsidRDefault="006D6306" w:rsidP="00FE6F4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Анализ результатов по отдельным предметам показал необходимость дополнительной работы с детьми. Руководителям школьных методических объединений было рекомендовано:</w:t>
      </w:r>
    </w:p>
    <w:p w:rsidR="006D6306" w:rsidRDefault="006D6306" w:rsidP="00FE6F4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спланировать коррекционную работу по устранению пробелов;</w:t>
      </w:r>
    </w:p>
    <w:p w:rsidR="006D6306" w:rsidRDefault="006D6306" w:rsidP="00FE6F4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организовать повторение по темам, проблемным для класса в целом;</w:t>
      </w:r>
    </w:p>
    <w:p w:rsidR="006D6306" w:rsidRDefault="006D6306" w:rsidP="00FE6F4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провести  индивидуальные тренировочные  упражнения по разделам учебного курса, которые вызвали наибольшие затруднения;</w:t>
      </w:r>
    </w:p>
    <w:p w:rsidR="005E4325" w:rsidRDefault="006D6306" w:rsidP="00FE6F4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организовывать на уроках работу с текстовой информацией, что </w:t>
      </w:r>
      <w:r w:rsidR="005E4325">
        <w:rPr>
          <w:rFonts w:ascii="Times New Roman" w:hAnsi="Times New Roman"/>
          <w:color w:val="000000" w:themeColor="text1"/>
          <w:sz w:val="24"/>
          <w:szCs w:val="24"/>
        </w:rPr>
        <w:t>должно сформировать коммуникативную компетентность школьника;</w:t>
      </w:r>
    </w:p>
    <w:p w:rsidR="006D6306" w:rsidRDefault="005E4325" w:rsidP="00FE6F4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совершенствовать навыки работы обучающихся со справочной литературой. </w:t>
      </w:r>
    </w:p>
    <w:p w:rsidR="006D6306" w:rsidRDefault="006D6306" w:rsidP="00FE6F4B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380184" w:rsidRDefault="00380184" w:rsidP="00E06ABD">
      <w:pPr>
        <w:pStyle w:val="a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Помимо ВПР</w:t>
      </w:r>
      <w:r w:rsidR="00B332A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обучающиеся наше</w:t>
      </w:r>
      <w:r w:rsidR="00B332AF">
        <w:rPr>
          <w:rFonts w:ascii="Times New Roman" w:hAnsi="Times New Roman"/>
          <w:sz w:val="24"/>
          <w:szCs w:val="24"/>
        </w:rPr>
        <w:t xml:space="preserve">й школы участвовали во </w:t>
      </w:r>
      <w:r>
        <w:rPr>
          <w:rFonts w:ascii="Times New Roman" w:hAnsi="Times New Roman"/>
          <w:sz w:val="24"/>
          <w:szCs w:val="24"/>
        </w:rPr>
        <w:t>внешних мониторингах.</w:t>
      </w:r>
      <w:proofErr w:type="gramEnd"/>
    </w:p>
    <w:p w:rsidR="00380184" w:rsidRDefault="00380184" w:rsidP="00E06A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380184" w:rsidRDefault="00380184" w:rsidP="00160FBB">
      <w:pPr>
        <w:pStyle w:val="a4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E87354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Мониторинг учебных достижений обучающихся 10 класса (ЦМОКО)</w:t>
      </w:r>
    </w:p>
    <w:p w:rsidR="00380184" w:rsidRPr="00721492" w:rsidRDefault="00160FBB" w:rsidP="00721492">
      <w:pPr>
        <w:pStyle w:val="a4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12545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0"/>
      </w:tblGrid>
      <w:tr w:rsidR="00380184" w:rsidTr="00380184">
        <w:tc>
          <w:tcPr>
            <w:tcW w:w="3190" w:type="dxa"/>
          </w:tcPr>
          <w:p w:rsidR="00380184" w:rsidRDefault="00380184" w:rsidP="0038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190" w:type="dxa"/>
          </w:tcPr>
          <w:p w:rsidR="00380184" w:rsidRDefault="00380184" w:rsidP="0038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3190" w:type="dxa"/>
          </w:tcPr>
          <w:p w:rsidR="00380184" w:rsidRDefault="00380184" w:rsidP="0038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знаний</w:t>
            </w:r>
          </w:p>
        </w:tc>
      </w:tr>
      <w:tr w:rsidR="00380184" w:rsidTr="00380184">
        <w:tc>
          <w:tcPr>
            <w:tcW w:w="3190" w:type="dxa"/>
          </w:tcPr>
          <w:p w:rsidR="00380184" w:rsidRDefault="00380184" w:rsidP="0038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380184" w:rsidRDefault="00380184" w:rsidP="0038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190" w:type="dxa"/>
          </w:tcPr>
          <w:p w:rsidR="00380184" w:rsidRDefault="00380184" w:rsidP="0038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380184" w:rsidTr="00380184">
        <w:tc>
          <w:tcPr>
            <w:tcW w:w="3190" w:type="dxa"/>
          </w:tcPr>
          <w:p w:rsidR="00380184" w:rsidRDefault="00380184" w:rsidP="0038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380184" w:rsidRDefault="00380184" w:rsidP="0038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190" w:type="dxa"/>
          </w:tcPr>
          <w:p w:rsidR="00380184" w:rsidRDefault="00380184" w:rsidP="0038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380184" w:rsidTr="00380184">
        <w:tc>
          <w:tcPr>
            <w:tcW w:w="3190" w:type="dxa"/>
          </w:tcPr>
          <w:p w:rsidR="00380184" w:rsidRDefault="00380184" w:rsidP="0038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90" w:type="dxa"/>
          </w:tcPr>
          <w:p w:rsidR="00380184" w:rsidRDefault="00380184" w:rsidP="0038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190" w:type="dxa"/>
          </w:tcPr>
          <w:p w:rsidR="00380184" w:rsidRDefault="00380184" w:rsidP="0038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</w:tr>
    </w:tbl>
    <w:p w:rsidR="00380184" w:rsidRDefault="00380184" w:rsidP="00380184"/>
    <w:p w:rsidR="00380184" w:rsidRDefault="00380184" w:rsidP="00380184">
      <w:r>
        <w:t xml:space="preserve"> 100% </w:t>
      </w:r>
      <w:proofErr w:type="gramStart"/>
      <w:r>
        <w:t>обучающихся</w:t>
      </w:r>
      <w:proofErr w:type="gramEnd"/>
      <w:r>
        <w:t xml:space="preserve"> подтвердили свои  отметки по итогам предыдущего года.</w:t>
      </w:r>
    </w:p>
    <w:p w:rsidR="00380184" w:rsidRDefault="00380184" w:rsidP="00380184"/>
    <w:p w:rsidR="00682620" w:rsidRDefault="00380184" w:rsidP="00380184">
      <w:pPr>
        <w:rPr>
          <w:b/>
        </w:rPr>
      </w:pPr>
      <w:r>
        <w:rPr>
          <w:b/>
        </w:rPr>
        <w:t xml:space="preserve">  </w:t>
      </w:r>
      <w:r w:rsidR="00E87354">
        <w:rPr>
          <w:b/>
        </w:rPr>
        <w:t xml:space="preserve">      </w:t>
      </w:r>
      <w:r>
        <w:rPr>
          <w:b/>
        </w:rPr>
        <w:t xml:space="preserve">  Мониторинг учебных достижений обучающихся 8 класса по физике</w:t>
      </w:r>
      <w:r w:rsidR="00682620">
        <w:rPr>
          <w:b/>
        </w:rPr>
        <w:t xml:space="preserve"> (ЦМОКО) </w:t>
      </w:r>
    </w:p>
    <w:p w:rsidR="00721492" w:rsidRDefault="00721492" w:rsidP="00380184">
      <w:pPr>
        <w:rPr>
          <w:b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682620" w:rsidTr="00682620">
        <w:tc>
          <w:tcPr>
            <w:tcW w:w="3190" w:type="dxa"/>
          </w:tcPr>
          <w:p w:rsidR="00682620" w:rsidRPr="00682620" w:rsidRDefault="00682620" w:rsidP="00380184">
            <w:r w:rsidRPr="00682620">
              <w:t xml:space="preserve">Предмет </w:t>
            </w:r>
          </w:p>
        </w:tc>
        <w:tc>
          <w:tcPr>
            <w:tcW w:w="3190" w:type="dxa"/>
          </w:tcPr>
          <w:p w:rsidR="00682620" w:rsidRPr="00682620" w:rsidRDefault="00682620" w:rsidP="00380184">
            <w:r>
              <w:t>Успеваемость</w:t>
            </w:r>
          </w:p>
        </w:tc>
        <w:tc>
          <w:tcPr>
            <w:tcW w:w="3191" w:type="dxa"/>
          </w:tcPr>
          <w:p w:rsidR="00682620" w:rsidRPr="00682620" w:rsidRDefault="00682620" w:rsidP="00380184">
            <w:r>
              <w:t>Качество знаний</w:t>
            </w:r>
          </w:p>
        </w:tc>
      </w:tr>
      <w:tr w:rsidR="00682620" w:rsidTr="00682620">
        <w:tc>
          <w:tcPr>
            <w:tcW w:w="3190" w:type="dxa"/>
          </w:tcPr>
          <w:p w:rsidR="00682620" w:rsidRPr="00682620" w:rsidRDefault="00682620" w:rsidP="00380184">
            <w:r>
              <w:t>Физика</w:t>
            </w:r>
          </w:p>
        </w:tc>
        <w:tc>
          <w:tcPr>
            <w:tcW w:w="3190" w:type="dxa"/>
          </w:tcPr>
          <w:p w:rsidR="00682620" w:rsidRPr="00682620" w:rsidRDefault="00682620" w:rsidP="00380184">
            <w:r>
              <w:t>100%</w:t>
            </w:r>
          </w:p>
        </w:tc>
        <w:tc>
          <w:tcPr>
            <w:tcW w:w="3191" w:type="dxa"/>
          </w:tcPr>
          <w:p w:rsidR="00682620" w:rsidRPr="00682620" w:rsidRDefault="00682620" w:rsidP="00380184">
            <w:r>
              <w:t>17%</w:t>
            </w:r>
          </w:p>
        </w:tc>
      </w:tr>
    </w:tbl>
    <w:p w:rsidR="00380184" w:rsidRPr="00380184" w:rsidRDefault="00380184" w:rsidP="00380184">
      <w:pPr>
        <w:rPr>
          <w:b/>
        </w:rPr>
      </w:pPr>
    </w:p>
    <w:p w:rsidR="00380184" w:rsidRDefault="00682620" w:rsidP="00380184">
      <w:r>
        <w:t>Все обучающиеся подтвердили свои отметки по итогам предыдущего года, однако качество знаний низкое.</w:t>
      </w:r>
    </w:p>
    <w:p w:rsidR="00682620" w:rsidRDefault="00682620" w:rsidP="00380184"/>
    <w:p w:rsidR="00682620" w:rsidRDefault="00E87354" w:rsidP="00380184">
      <w:pPr>
        <w:rPr>
          <w:b/>
        </w:rPr>
      </w:pPr>
      <w:r>
        <w:rPr>
          <w:b/>
        </w:rPr>
        <w:t xml:space="preserve">        </w:t>
      </w:r>
      <w:r w:rsidR="00682620">
        <w:rPr>
          <w:b/>
        </w:rPr>
        <w:t>Мониторинг готовности первоклассников к обучению в  школе (ЦМОКО)</w:t>
      </w:r>
    </w:p>
    <w:p w:rsidR="00721492" w:rsidRDefault="00721492" w:rsidP="00380184">
      <w:pPr>
        <w:rPr>
          <w:b/>
        </w:rPr>
      </w:pPr>
    </w:p>
    <w:tbl>
      <w:tblPr>
        <w:tblStyle w:val="a6"/>
        <w:tblW w:w="9606" w:type="dxa"/>
        <w:tblLook w:val="04A0"/>
      </w:tblPr>
      <w:tblGrid>
        <w:gridCol w:w="2633"/>
        <w:gridCol w:w="1940"/>
        <w:gridCol w:w="2377"/>
        <w:gridCol w:w="2656"/>
      </w:tblGrid>
      <w:tr w:rsidR="00721492" w:rsidRPr="00721492" w:rsidTr="00721492">
        <w:tc>
          <w:tcPr>
            <w:tcW w:w="2633" w:type="dxa"/>
            <w:vMerge w:val="restart"/>
          </w:tcPr>
          <w:p w:rsidR="00721492" w:rsidRPr="00721492" w:rsidRDefault="00721492" w:rsidP="00380184">
            <w:r>
              <w:t>К</w:t>
            </w:r>
            <w:r w:rsidRPr="00721492">
              <w:t xml:space="preserve">оличество </w:t>
            </w:r>
            <w:r>
              <w:t xml:space="preserve"> опрошенных родителей</w:t>
            </w:r>
          </w:p>
        </w:tc>
        <w:tc>
          <w:tcPr>
            <w:tcW w:w="6973" w:type="dxa"/>
            <w:gridSpan w:val="3"/>
          </w:tcPr>
          <w:p w:rsidR="00721492" w:rsidRPr="00721492" w:rsidRDefault="00721492" w:rsidP="00380184">
            <w:r>
              <w:t xml:space="preserve">                Степень готовности к обучению в школе, </w:t>
            </w:r>
            <w:proofErr w:type="gramStart"/>
            <w:r>
              <w:t>в</w:t>
            </w:r>
            <w:proofErr w:type="gramEnd"/>
            <w:r>
              <w:t xml:space="preserve">  %</w:t>
            </w:r>
          </w:p>
        </w:tc>
      </w:tr>
      <w:tr w:rsidR="00721492" w:rsidRPr="00721492" w:rsidTr="00721492">
        <w:tc>
          <w:tcPr>
            <w:tcW w:w="2633" w:type="dxa"/>
            <w:vMerge/>
          </w:tcPr>
          <w:p w:rsidR="00721492" w:rsidRPr="00721492" w:rsidRDefault="00721492" w:rsidP="00380184"/>
        </w:tc>
        <w:tc>
          <w:tcPr>
            <w:tcW w:w="1940" w:type="dxa"/>
          </w:tcPr>
          <w:p w:rsidR="00721492" w:rsidRPr="00721492" w:rsidRDefault="00721492" w:rsidP="00380184">
            <w:r>
              <w:t xml:space="preserve">        низкая</w:t>
            </w:r>
          </w:p>
        </w:tc>
        <w:tc>
          <w:tcPr>
            <w:tcW w:w="2377" w:type="dxa"/>
          </w:tcPr>
          <w:p w:rsidR="00721492" w:rsidRPr="00721492" w:rsidRDefault="00721492" w:rsidP="00380184">
            <w:r>
              <w:t xml:space="preserve">          средняя</w:t>
            </w:r>
          </w:p>
        </w:tc>
        <w:tc>
          <w:tcPr>
            <w:tcW w:w="2656" w:type="dxa"/>
          </w:tcPr>
          <w:p w:rsidR="00721492" w:rsidRPr="00721492" w:rsidRDefault="00721492" w:rsidP="00380184">
            <w:r>
              <w:t xml:space="preserve">высокая </w:t>
            </w:r>
          </w:p>
        </w:tc>
      </w:tr>
      <w:tr w:rsidR="00721492" w:rsidRPr="00721492" w:rsidTr="00721492">
        <w:tc>
          <w:tcPr>
            <w:tcW w:w="2633" w:type="dxa"/>
          </w:tcPr>
          <w:p w:rsidR="00721492" w:rsidRPr="00721492" w:rsidRDefault="00721492" w:rsidP="00380184">
            <w:r>
              <w:t xml:space="preserve">                  6</w:t>
            </w:r>
          </w:p>
        </w:tc>
        <w:tc>
          <w:tcPr>
            <w:tcW w:w="1940" w:type="dxa"/>
          </w:tcPr>
          <w:p w:rsidR="00721492" w:rsidRPr="00721492" w:rsidRDefault="00721492" w:rsidP="00721492">
            <w:pPr>
              <w:pStyle w:val="a7"/>
              <w:numPr>
                <w:ilvl w:val="0"/>
                <w:numId w:val="20"/>
              </w:numPr>
            </w:pPr>
            <w:r>
              <w:t>17%</w:t>
            </w:r>
          </w:p>
        </w:tc>
        <w:tc>
          <w:tcPr>
            <w:tcW w:w="2377" w:type="dxa"/>
          </w:tcPr>
          <w:p w:rsidR="00721492" w:rsidRPr="00721492" w:rsidRDefault="00721492" w:rsidP="00380184">
            <w:r>
              <w:t xml:space="preserve">          3 – 50%</w:t>
            </w:r>
          </w:p>
        </w:tc>
        <w:tc>
          <w:tcPr>
            <w:tcW w:w="2656" w:type="dxa"/>
          </w:tcPr>
          <w:p w:rsidR="00721492" w:rsidRPr="00721492" w:rsidRDefault="00721492" w:rsidP="00380184">
            <w:r>
              <w:t xml:space="preserve">            2  - 33%</w:t>
            </w:r>
          </w:p>
        </w:tc>
      </w:tr>
    </w:tbl>
    <w:p w:rsidR="00FC7011" w:rsidRDefault="00FC7011" w:rsidP="00FC7011">
      <w:pPr>
        <w:spacing w:line="276" w:lineRule="auto"/>
        <w:ind w:right="140"/>
        <w:jc w:val="both"/>
      </w:pPr>
    </w:p>
    <w:p w:rsidR="00721492" w:rsidRDefault="00721492" w:rsidP="00FC7011">
      <w:pPr>
        <w:spacing w:line="276" w:lineRule="auto"/>
        <w:ind w:right="140"/>
        <w:jc w:val="both"/>
      </w:pPr>
      <w:r>
        <w:t xml:space="preserve">По итогам мониторинга выяснилось, что 83% первоклассников готовы к обучению в школе в той или иной степени. </w:t>
      </w:r>
    </w:p>
    <w:p w:rsidR="00CB1C43" w:rsidRDefault="00CB1C43" w:rsidP="00CB1C43">
      <w:pPr>
        <w:tabs>
          <w:tab w:val="left" w:pos="3648"/>
        </w:tabs>
        <w:spacing w:line="276" w:lineRule="auto"/>
        <w:ind w:right="140"/>
        <w:jc w:val="both"/>
        <w:rPr>
          <w:b/>
        </w:rPr>
      </w:pPr>
      <w:r>
        <w:lastRenderedPageBreak/>
        <w:tab/>
      </w:r>
      <w:r>
        <w:rPr>
          <w:b/>
        </w:rPr>
        <w:t>33</w:t>
      </w:r>
    </w:p>
    <w:p w:rsidR="00721492" w:rsidRDefault="00721492" w:rsidP="00FC7011">
      <w:pPr>
        <w:spacing w:line="276" w:lineRule="auto"/>
        <w:ind w:right="140"/>
        <w:jc w:val="both"/>
        <w:rPr>
          <w:b/>
        </w:rPr>
      </w:pPr>
      <w:r>
        <w:rPr>
          <w:b/>
        </w:rPr>
        <w:t>Мониторинг ВШЭ с целью организации реализации технологий смешанного обучения.</w:t>
      </w:r>
    </w:p>
    <w:p w:rsidR="00721492" w:rsidRDefault="00721492" w:rsidP="00FC7011">
      <w:pPr>
        <w:spacing w:line="276" w:lineRule="auto"/>
        <w:ind w:right="140"/>
        <w:jc w:val="both"/>
      </w:pPr>
      <w:r>
        <w:t xml:space="preserve">Для данного мониторинга были выбраны обучающиеся 5 класса, которые </w:t>
      </w:r>
      <w:r w:rsidR="00684C76">
        <w:t xml:space="preserve">проходили стандартизированное тестирование по материалам ВШЭ. Тестирование включало в себя задания по математической грамотности, языковой </w:t>
      </w:r>
      <w:r>
        <w:rPr>
          <w:b/>
        </w:rPr>
        <w:t xml:space="preserve"> </w:t>
      </w:r>
      <w:r w:rsidR="00684C76" w:rsidRPr="00684C76">
        <w:t xml:space="preserve">грамотности, </w:t>
      </w:r>
      <w:r w:rsidR="00684C76">
        <w:t>степени развития коммуникативных навыков и логического мышления. Все обучающиеся успешно прошли тестирование и показали следующие результаты.</w:t>
      </w:r>
    </w:p>
    <w:p w:rsidR="00684C76" w:rsidRDefault="00684C76" w:rsidP="00FC7011">
      <w:pPr>
        <w:spacing w:line="276" w:lineRule="auto"/>
        <w:ind w:right="140"/>
        <w:jc w:val="both"/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84C76" w:rsidTr="00E87354">
        <w:tc>
          <w:tcPr>
            <w:tcW w:w="2392" w:type="dxa"/>
            <w:vMerge w:val="restart"/>
          </w:tcPr>
          <w:p w:rsidR="00684C76" w:rsidRDefault="00684C76" w:rsidP="00FC7011">
            <w:pPr>
              <w:spacing w:line="276" w:lineRule="auto"/>
              <w:ind w:right="140"/>
              <w:jc w:val="both"/>
            </w:pPr>
            <w:r>
              <w:t>Количество обучающихся</w:t>
            </w:r>
          </w:p>
        </w:tc>
        <w:tc>
          <w:tcPr>
            <w:tcW w:w="7179" w:type="dxa"/>
            <w:gridSpan w:val="3"/>
          </w:tcPr>
          <w:p w:rsidR="00684C76" w:rsidRDefault="00684C76" w:rsidP="00FC7011">
            <w:pPr>
              <w:spacing w:line="276" w:lineRule="auto"/>
              <w:ind w:right="140"/>
              <w:jc w:val="both"/>
            </w:pPr>
            <w:r>
              <w:t xml:space="preserve">                             Результаты тестирования</w:t>
            </w:r>
          </w:p>
        </w:tc>
      </w:tr>
      <w:tr w:rsidR="00684C76" w:rsidTr="00684C76">
        <w:tc>
          <w:tcPr>
            <w:tcW w:w="2392" w:type="dxa"/>
            <w:vMerge/>
          </w:tcPr>
          <w:p w:rsidR="00684C76" w:rsidRDefault="00684C76" w:rsidP="00FC7011">
            <w:pPr>
              <w:spacing w:line="276" w:lineRule="auto"/>
              <w:ind w:right="140"/>
              <w:jc w:val="both"/>
            </w:pPr>
          </w:p>
        </w:tc>
        <w:tc>
          <w:tcPr>
            <w:tcW w:w="2393" w:type="dxa"/>
          </w:tcPr>
          <w:p w:rsidR="00684C76" w:rsidRDefault="00684C76" w:rsidP="00FC7011">
            <w:pPr>
              <w:spacing w:line="276" w:lineRule="auto"/>
              <w:ind w:right="140"/>
              <w:jc w:val="both"/>
            </w:pPr>
            <w:r>
              <w:t>низкий уровень</w:t>
            </w:r>
          </w:p>
        </w:tc>
        <w:tc>
          <w:tcPr>
            <w:tcW w:w="2393" w:type="dxa"/>
          </w:tcPr>
          <w:p w:rsidR="00684C76" w:rsidRDefault="00684C76" w:rsidP="00FC7011">
            <w:pPr>
              <w:spacing w:line="276" w:lineRule="auto"/>
              <w:ind w:right="140"/>
              <w:jc w:val="both"/>
            </w:pPr>
            <w:r>
              <w:t>средний уровень</w:t>
            </w:r>
          </w:p>
        </w:tc>
        <w:tc>
          <w:tcPr>
            <w:tcW w:w="2393" w:type="dxa"/>
          </w:tcPr>
          <w:p w:rsidR="00684C76" w:rsidRDefault="00684C76" w:rsidP="00FC7011">
            <w:pPr>
              <w:spacing w:line="276" w:lineRule="auto"/>
              <w:ind w:right="140"/>
              <w:jc w:val="both"/>
            </w:pPr>
            <w:r>
              <w:t>высокий уровень</w:t>
            </w:r>
          </w:p>
        </w:tc>
      </w:tr>
      <w:tr w:rsidR="00684C76" w:rsidTr="00684C76">
        <w:tc>
          <w:tcPr>
            <w:tcW w:w="2392" w:type="dxa"/>
          </w:tcPr>
          <w:p w:rsidR="00684C76" w:rsidRDefault="00684C76" w:rsidP="00FC7011">
            <w:pPr>
              <w:spacing w:line="276" w:lineRule="auto"/>
              <w:ind w:right="140"/>
              <w:jc w:val="both"/>
            </w:pPr>
            <w:r>
              <w:t>9</w:t>
            </w:r>
          </w:p>
        </w:tc>
        <w:tc>
          <w:tcPr>
            <w:tcW w:w="2393" w:type="dxa"/>
          </w:tcPr>
          <w:p w:rsidR="00684C76" w:rsidRPr="00684C76" w:rsidRDefault="00684C76" w:rsidP="00684C76">
            <w:pPr>
              <w:pStyle w:val="a7"/>
              <w:numPr>
                <w:ilvl w:val="0"/>
                <w:numId w:val="20"/>
              </w:numPr>
              <w:spacing w:line="276" w:lineRule="auto"/>
              <w:ind w:right="140"/>
              <w:jc w:val="both"/>
            </w:pPr>
            <w:r>
              <w:t>22%</w:t>
            </w:r>
          </w:p>
        </w:tc>
        <w:tc>
          <w:tcPr>
            <w:tcW w:w="2393" w:type="dxa"/>
          </w:tcPr>
          <w:p w:rsidR="00684C76" w:rsidRDefault="00684C76" w:rsidP="00FC7011">
            <w:pPr>
              <w:spacing w:line="276" w:lineRule="auto"/>
              <w:ind w:right="140"/>
              <w:jc w:val="both"/>
            </w:pPr>
            <w:r>
              <w:t xml:space="preserve">   5 – 56%</w:t>
            </w:r>
          </w:p>
        </w:tc>
        <w:tc>
          <w:tcPr>
            <w:tcW w:w="2393" w:type="dxa"/>
          </w:tcPr>
          <w:p w:rsidR="00684C76" w:rsidRDefault="00684C76" w:rsidP="00FC7011">
            <w:pPr>
              <w:spacing w:line="276" w:lineRule="auto"/>
              <w:ind w:right="140"/>
              <w:jc w:val="both"/>
            </w:pPr>
            <w:r>
              <w:t>2 – 22%</w:t>
            </w:r>
          </w:p>
        </w:tc>
      </w:tr>
    </w:tbl>
    <w:p w:rsidR="00684C76" w:rsidRPr="00684C76" w:rsidRDefault="00684C76" w:rsidP="00FC7011">
      <w:pPr>
        <w:spacing w:line="276" w:lineRule="auto"/>
        <w:ind w:right="140"/>
        <w:jc w:val="both"/>
      </w:pPr>
    </w:p>
    <w:p w:rsidR="00A64815" w:rsidRDefault="00684C76" w:rsidP="00FC7011">
      <w:pPr>
        <w:spacing w:line="276" w:lineRule="auto"/>
        <w:ind w:right="140"/>
        <w:jc w:val="both"/>
      </w:pPr>
      <w:r>
        <w:t>Второй этап тестирования и анализ результатов будет проходить весной 2021 года.</w:t>
      </w:r>
    </w:p>
    <w:p w:rsidR="00A64815" w:rsidRDefault="00A64815" w:rsidP="00FC7011">
      <w:pPr>
        <w:spacing w:line="276" w:lineRule="auto"/>
        <w:ind w:right="140"/>
        <w:jc w:val="both"/>
        <w:rPr>
          <w:b/>
          <w:i/>
        </w:rPr>
      </w:pPr>
      <w:r w:rsidRPr="00A64815">
        <w:rPr>
          <w:b/>
          <w:i/>
        </w:rPr>
        <w:t>Выводы и рекомендации по разделу</w:t>
      </w:r>
      <w:r>
        <w:rPr>
          <w:b/>
          <w:i/>
        </w:rPr>
        <w:t>.</w:t>
      </w:r>
    </w:p>
    <w:p w:rsidR="00A64815" w:rsidRDefault="00A64815" w:rsidP="00FC7011">
      <w:pPr>
        <w:spacing w:line="276" w:lineRule="auto"/>
        <w:ind w:right="140"/>
        <w:jc w:val="both"/>
      </w:pPr>
      <w:r>
        <w:t xml:space="preserve"> Содержание подготовки обучающихся школы соответствует федеральному государственному образовательному стандарту, в части выполнения требований к условиям реализации образовательной программы, требованиям к результатам: </w:t>
      </w:r>
    </w:p>
    <w:p w:rsidR="00A64815" w:rsidRDefault="00A64815" w:rsidP="00FC7011">
      <w:pPr>
        <w:spacing w:line="276" w:lineRule="auto"/>
        <w:ind w:right="140"/>
        <w:jc w:val="both"/>
      </w:pPr>
      <w:r>
        <w:t xml:space="preserve">-в школе функционирует эффективная система руководства и управления, охватывающая все стороны жизни, нацеленная на конечный результат; </w:t>
      </w:r>
    </w:p>
    <w:p w:rsidR="00A64815" w:rsidRDefault="00A64815" w:rsidP="00FC7011">
      <w:pPr>
        <w:spacing w:line="276" w:lineRule="auto"/>
        <w:ind w:right="140"/>
        <w:jc w:val="both"/>
      </w:pPr>
      <w:r>
        <w:t xml:space="preserve">-администрация осуществляет контроль и руководство, используя различные формы инспектирования и оказания методической помощи, соблюдая при этом принципы, гласности, объективности, плановости. Содержание и качество подготовки выпускников соответствует государственному образовательному стандарту в части выполнения требований к условиям реализации образовательной программы. Вместе с тем необходимо: </w:t>
      </w:r>
    </w:p>
    <w:p w:rsidR="00A64815" w:rsidRDefault="00A64815" w:rsidP="00FC7011">
      <w:pPr>
        <w:spacing w:line="276" w:lineRule="auto"/>
        <w:ind w:right="140"/>
        <w:jc w:val="both"/>
      </w:pPr>
      <w:r>
        <w:t xml:space="preserve">- совершенствовать управленческую деятельность на основе развития аналитических умений и навыков; </w:t>
      </w:r>
    </w:p>
    <w:p w:rsidR="00A64815" w:rsidRDefault="00A64815" w:rsidP="00FC7011">
      <w:pPr>
        <w:spacing w:line="276" w:lineRule="auto"/>
        <w:ind w:right="140"/>
        <w:jc w:val="both"/>
      </w:pPr>
      <w:r>
        <w:t xml:space="preserve">- активнее привлекать участников образовательных отношений к осуществлению </w:t>
      </w:r>
      <w:proofErr w:type="spellStart"/>
      <w:r>
        <w:t>внутришкольного</w:t>
      </w:r>
      <w:proofErr w:type="spellEnd"/>
      <w:r>
        <w:t xml:space="preserve"> контроля. </w:t>
      </w:r>
    </w:p>
    <w:p w:rsidR="00A64815" w:rsidRDefault="00A64815" w:rsidP="00FC7011">
      <w:pPr>
        <w:spacing w:line="276" w:lineRule="auto"/>
        <w:ind w:right="140"/>
        <w:jc w:val="both"/>
      </w:pPr>
    </w:p>
    <w:p w:rsidR="00FC7011" w:rsidRPr="00246776" w:rsidRDefault="00FC7011" w:rsidP="00FC7011">
      <w:pPr>
        <w:spacing w:after="200" w:line="276" w:lineRule="auto"/>
        <w:jc w:val="both"/>
      </w:pPr>
      <w:r w:rsidRPr="00246776">
        <w:t xml:space="preserve">   </w:t>
      </w:r>
      <w:r w:rsidR="000129BF">
        <w:t xml:space="preserve">                    </w:t>
      </w:r>
      <w:r w:rsidR="000129BF">
        <w:rPr>
          <w:b/>
        </w:rPr>
        <w:t>1.5. Востребованность выпускников школы.</w:t>
      </w:r>
      <w:r w:rsidRPr="00246776">
        <w:t xml:space="preserve">       </w:t>
      </w:r>
    </w:p>
    <w:p w:rsidR="0093526D" w:rsidRPr="00246776" w:rsidRDefault="0093526D" w:rsidP="0093526D">
      <w:pPr>
        <w:spacing w:line="276" w:lineRule="auto"/>
        <w:jc w:val="both"/>
      </w:pPr>
      <w:r>
        <w:t>В 2020 году из 17 выпускников 9-х классов -  8</w:t>
      </w:r>
      <w:r w:rsidRPr="00246776">
        <w:t xml:space="preserve"> </w:t>
      </w:r>
      <w:r>
        <w:t>человек  (47</w:t>
      </w:r>
      <w:r w:rsidRPr="00246776">
        <w:t xml:space="preserve">%) изъявили </w:t>
      </w:r>
      <w:r>
        <w:t xml:space="preserve">желание </w:t>
      </w:r>
      <w:r w:rsidRPr="00246776">
        <w:t>получить среднее общее образовани</w:t>
      </w:r>
      <w:r>
        <w:t>е  в нашем учреждении; продолжают обучаться в средне – специальных учебных заведениях – 53</w:t>
      </w:r>
      <w:r w:rsidRPr="00246776">
        <w:t>%</w:t>
      </w:r>
      <w:r>
        <w:t xml:space="preserve"> выпускников.</w:t>
      </w:r>
    </w:p>
    <w:p w:rsidR="0093526D" w:rsidRPr="00246776" w:rsidRDefault="0093526D" w:rsidP="0093526D">
      <w:pPr>
        <w:spacing w:line="276" w:lineRule="auto"/>
        <w:rPr>
          <w:b/>
        </w:rPr>
      </w:pPr>
      <w:r w:rsidRPr="00246776">
        <w:rPr>
          <w:b/>
        </w:rPr>
        <w:t>Таблица. Трудоустройство выпускников 9 класса.</w:t>
      </w:r>
    </w:p>
    <w:p w:rsidR="0093526D" w:rsidRPr="00246776" w:rsidRDefault="0093526D" w:rsidP="0093526D">
      <w:pPr>
        <w:spacing w:line="276" w:lineRule="auto"/>
        <w:jc w:val="center"/>
        <w:rPr>
          <w:b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977"/>
        <w:gridCol w:w="724"/>
        <w:gridCol w:w="1276"/>
        <w:gridCol w:w="992"/>
        <w:gridCol w:w="1276"/>
        <w:gridCol w:w="1559"/>
        <w:gridCol w:w="2116"/>
      </w:tblGrid>
      <w:tr w:rsidR="0093526D" w:rsidRPr="00246776" w:rsidTr="00FB62FD">
        <w:trPr>
          <w:trHeight w:val="628"/>
        </w:trPr>
        <w:tc>
          <w:tcPr>
            <w:tcW w:w="959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FFFFFF" w:themeFill="background1"/>
            <w:hideMark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6776">
              <w:rPr>
                <w:b/>
              </w:rPr>
              <w:t>Год</w:t>
            </w:r>
          </w:p>
        </w:tc>
        <w:tc>
          <w:tcPr>
            <w:tcW w:w="977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4" w:space="0" w:color="C0504D"/>
            </w:tcBorders>
            <w:shd w:val="clear" w:color="auto" w:fill="FFFFFF" w:themeFill="background1"/>
            <w:hideMark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Всего уч-ся</w:t>
            </w:r>
          </w:p>
        </w:tc>
        <w:tc>
          <w:tcPr>
            <w:tcW w:w="724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hideMark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ПУ</w:t>
            </w:r>
          </w:p>
        </w:tc>
        <w:tc>
          <w:tcPr>
            <w:tcW w:w="1276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hideMark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колледж</w:t>
            </w:r>
          </w:p>
        </w:tc>
        <w:tc>
          <w:tcPr>
            <w:tcW w:w="992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hideMark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10 класс</w:t>
            </w:r>
          </w:p>
        </w:tc>
        <w:tc>
          <w:tcPr>
            <w:tcW w:w="1276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hideMark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другие ОУ</w:t>
            </w:r>
          </w:p>
        </w:tc>
        <w:tc>
          <w:tcPr>
            <w:tcW w:w="1559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hideMark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нетрудоустроенные</w:t>
            </w:r>
          </w:p>
        </w:tc>
        <w:tc>
          <w:tcPr>
            <w:tcW w:w="2116" w:type="dxa"/>
            <w:tcBorders>
              <w:top w:val="single" w:sz="18" w:space="0" w:color="C0504D"/>
              <w:left w:val="single" w:sz="4" w:space="0" w:color="C0504D"/>
              <w:bottom w:val="single" w:sz="18" w:space="0" w:color="C0504D"/>
              <w:right w:val="single" w:sz="18" w:space="0" w:color="C0504D"/>
            </w:tcBorders>
            <w:shd w:val="clear" w:color="auto" w:fill="FFFFFF" w:themeFill="background1"/>
            <w:hideMark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% трудоустройства</w:t>
            </w:r>
          </w:p>
        </w:tc>
      </w:tr>
      <w:tr w:rsidR="0093526D" w:rsidRPr="00246776" w:rsidTr="00FB62FD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6776">
              <w:rPr>
                <w:b/>
                <w:lang w:eastAsia="en-US"/>
              </w:rPr>
              <w:t>2018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6776">
              <w:rPr>
                <w:b/>
                <w:lang w:eastAsia="en-US"/>
              </w:rPr>
              <w:t>21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6776">
              <w:rPr>
                <w:b/>
                <w:lang w:eastAsia="en-US"/>
              </w:rPr>
              <w:t>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100%</w:t>
            </w:r>
          </w:p>
        </w:tc>
      </w:tr>
      <w:tr w:rsidR="0093526D" w:rsidRPr="00246776" w:rsidTr="00FB62FD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6776">
              <w:rPr>
                <w:b/>
                <w:lang w:eastAsia="en-US"/>
              </w:rPr>
              <w:t>2019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6776">
              <w:rPr>
                <w:b/>
                <w:lang w:eastAsia="en-US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6776">
              <w:rPr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100%</w:t>
            </w:r>
          </w:p>
        </w:tc>
      </w:tr>
      <w:tr w:rsidR="0093526D" w:rsidRPr="00246776" w:rsidTr="00FB62FD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:rsidR="0093526D" w:rsidRPr="00246776" w:rsidRDefault="0093526D" w:rsidP="0093526D">
      <w:pPr>
        <w:spacing w:line="276" w:lineRule="auto"/>
        <w:jc w:val="both"/>
        <w:rPr>
          <w:lang w:eastAsia="en-US"/>
        </w:rPr>
      </w:pPr>
    </w:p>
    <w:p w:rsidR="0093526D" w:rsidRDefault="0093526D" w:rsidP="0093526D">
      <w:pPr>
        <w:spacing w:line="276" w:lineRule="auto"/>
        <w:jc w:val="both"/>
      </w:pPr>
    </w:p>
    <w:p w:rsidR="00CB1C43" w:rsidRDefault="00CB1C43" w:rsidP="0093526D">
      <w:pPr>
        <w:spacing w:line="276" w:lineRule="auto"/>
        <w:jc w:val="both"/>
      </w:pPr>
    </w:p>
    <w:p w:rsidR="00CB1C43" w:rsidRPr="00CB1C43" w:rsidRDefault="00CB1C43" w:rsidP="00CB1C43">
      <w:pPr>
        <w:tabs>
          <w:tab w:val="left" w:pos="3576"/>
        </w:tabs>
        <w:spacing w:line="276" w:lineRule="auto"/>
        <w:jc w:val="both"/>
        <w:rPr>
          <w:b/>
        </w:rPr>
      </w:pPr>
      <w:r>
        <w:lastRenderedPageBreak/>
        <w:tab/>
      </w:r>
      <w:r>
        <w:rPr>
          <w:b/>
        </w:rPr>
        <w:t>34</w:t>
      </w:r>
    </w:p>
    <w:p w:rsidR="006B64E7" w:rsidRDefault="0093526D" w:rsidP="0093526D">
      <w:pPr>
        <w:spacing w:line="276" w:lineRule="auto"/>
        <w:jc w:val="both"/>
      </w:pPr>
      <w:r>
        <w:t xml:space="preserve">Из таблицы видно, что </w:t>
      </w:r>
      <w:r w:rsidR="006B64E7">
        <w:t>все выпускники 9 класса поступают в ПУ, колледжи либо продолжают получать среднее образование в школе.</w:t>
      </w:r>
    </w:p>
    <w:p w:rsidR="0093526D" w:rsidRPr="00246776" w:rsidRDefault="0093526D" w:rsidP="0093526D">
      <w:pPr>
        <w:spacing w:line="276" w:lineRule="auto"/>
        <w:jc w:val="both"/>
      </w:pPr>
      <w:r>
        <w:t>5</w:t>
      </w:r>
      <w:r w:rsidRPr="00246776">
        <w:t xml:space="preserve"> выпускников 11 класса продолжат обучение в высши</w:t>
      </w:r>
      <w:r>
        <w:t>х учебных заведениях г. Липецка, г. Воронежа.</w:t>
      </w:r>
    </w:p>
    <w:p w:rsidR="0093526D" w:rsidRPr="00246776" w:rsidRDefault="0093526D" w:rsidP="0093526D">
      <w:pPr>
        <w:spacing w:line="276" w:lineRule="auto"/>
        <w:rPr>
          <w:b/>
          <w:lang w:eastAsia="en-US"/>
        </w:rPr>
      </w:pPr>
    </w:p>
    <w:p w:rsidR="0093526D" w:rsidRPr="00246776" w:rsidRDefault="0093526D" w:rsidP="0093526D">
      <w:pPr>
        <w:spacing w:line="276" w:lineRule="auto"/>
        <w:jc w:val="center"/>
        <w:rPr>
          <w:b/>
          <w:lang w:eastAsia="en-US"/>
        </w:rPr>
      </w:pPr>
      <w:r w:rsidRPr="00246776">
        <w:rPr>
          <w:b/>
          <w:lang w:eastAsia="en-US"/>
        </w:rPr>
        <w:t>Таблица. Трудоустройство выпускников 11 класса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6"/>
        <w:gridCol w:w="956"/>
        <w:gridCol w:w="870"/>
        <w:gridCol w:w="1401"/>
        <w:gridCol w:w="16"/>
        <w:gridCol w:w="851"/>
        <w:gridCol w:w="1134"/>
        <w:gridCol w:w="2269"/>
        <w:gridCol w:w="1385"/>
      </w:tblGrid>
      <w:tr w:rsidR="0093526D" w:rsidRPr="00246776" w:rsidTr="00FB62FD">
        <w:trPr>
          <w:trHeight w:val="662"/>
        </w:trPr>
        <w:tc>
          <w:tcPr>
            <w:tcW w:w="976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18" w:space="0" w:color="C0504D"/>
            </w:tcBorders>
            <w:shd w:val="clear" w:color="auto" w:fill="FFFFFF" w:themeFill="background1"/>
            <w:hideMark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6776">
              <w:rPr>
                <w:b/>
              </w:rPr>
              <w:t>Уч. год</w:t>
            </w:r>
          </w:p>
        </w:tc>
        <w:tc>
          <w:tcPr>
            <w:tcW w:w="956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4" w:space="0" w:color="C0504D"/>
            </w:tcBorders>
            <w:shd w:val="clear" w:color="auto" w:fill="FFFFFF" w:themeFill="background1"/>
            <w:vAlign w:val="bottom"/>
            <w:hideMark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Всего уч-ся</w:t>
            </w:r>
          </w:p>
        </w:tc>
        <w:tc>
          <w:tcPr>
            <w:tcW w:w="870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ПУ</w:t>
            </w:r>
          </w:p>
        </w:tc>
        <w:tc>
          <w:tcPr>
            <w:tcW w:w="1417" w:type="dxa"/>
            <w:gridSpan w:val="2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Колледж</w:t>
            </w:r>
          </w:p>
        </w:tc>
        <w:tc>
          <w:tcPr>
            <w:tcW w:w="851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526D" w:rsidRPr="00246776" w:rsidRDefault="0093526D" w:rsidP="00F52FC1">
            <w:pPr>
              <w:spacing w:line="276" w:lineRule="auto"/>
              <w:rPr>
                <w:b/>
                <w:bCs/>
              </w:rPr>
            </w:pPr>
            <w:r w:rsidRPr="00246776">
              <w:rPr>
                <w:b/>
                <w:bCs/>
              </w:rPr>
              <w:t>ВУЗ</w:t>
            </w:r>
          </w:p>
        </w:tc>
        <w:tc>
          <w:tcPr>
            <w:tcW w:w="1134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Армия</w:t>
            </w:r>
          </w:p>
        </w:tc>
        <w:tc>
          <w:tcPr>
            <w:tcW w:w="2269" w:type="dxa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526D" w:rsidRPr="00246776" w:rsidRDefault="0093526D" w:rsidP="00F52FC1">
            <w:pPr>
              <w:spacing w:line="276" w:lineRule="auto"/>
              <w:rPr>
                <w:b/>
                <w:bCs/>
              </w:rPr>
            </w:pPr>
            <w:r w:rsidRPr="00246776">
              <w:rPr>
                <w:b/>
                <w:bCs/>
              </w:rPr>
              <w:t>Нетрудоустроенные</w:t>
            </w:r>
          </w:p>
        </w:tc>
        <w:tc>
          <w:tcPr>
            <w:tcW w:w="1385" w:type="dxa"/>
            <w:tcBorders>
              <w:top w:val="single" w:sz="18" w:space="0" w:color="C0504D"/>
              <w:left w:val="single" w:sz="4" w:space="0" w:color="C0504D"/>
              <w:bottom w:val="single" w:sz="18" w:space="0" w:color="C0504D"/>
              <w:right w:val="single" w:sz="18" w:space="0" w:color="C0504D"/>
            </w:tcBorders>
            <w:shd w:val="clear" w:color="auto" w:fill="FFFFFF" w:themeFill="background1"/>
            <w:vAlign w:val="bottom"/>
            <w:hideMark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% трудоустройства</w:t>
            </w:r>
          </w:p>
        </w:tc>
      </w:tr>
      <w:tr w:rsidR="0093526D" w:rsidRPr="00246776" w:rsidTr="00FB62FD">
        <w:trPr>
          <w:trHeight w:val="541"/>
        </w:trPr>
        <w:tc>
          <w:tcPr>
            <w:tcW w:w="976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6776">
              <w:rPr>
                <w:b/>
                <w:lang w:eastAsia="en-US"/>
              </w:rPr>
              <w:t>2018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6776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6776">
              <w:rPr>
                <w:b/>
                <w:lang w:eastAsia="en-US"/>
              </w:rPr>
              <w:t>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/>
            </w:tcBorders>
            <w:vAlign w:val="center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100%</w:t>
            </w:r>
          </w:p>
        </w:tc>
      </w:tr>
      <w:tr w:rsidR="0093526D" w:rsidRPr="00246776" w:rsidTr="00FB62FD">
        <w:trPr>
          <w:trHeight w:val="541"/>
        </w:trPr>
        <w:tc>
          <w:tcPr>
            <w:tcW w:w="976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6776">
              <w:rPr>
                <w:b/>
                <w:lang w:eastAsia="en-US"/>
              </w:rPr>
              <w:t>2019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6776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6776">
              <w:rPr>
                <w:b/>
                <w:lang w:eastAsia="en-US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/>
            </w:tcBorders>
            <w:vAlign w:val="center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 w:rsidRPr="00246776">
              <w:rPr>
                <w:b/>
                <w:bCs/>
              </w:rPr>
              <w:t>100%</w:t>
            </w:r>
          </w:p>
        </w:tc>
      </w:tr>
      <w:tr w:rsidR="0093526D" w:rsidRPr="00246776" w:rsidTr="00FB62FD">
        <w:trPr>
          <w:trHeight w:val="541"/>
        </w:trPr>
        <w:tc>
          <w:tcPr>
            <w:tcW w:w="976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/>
            </w:tcBorders>
            <w:vAlign w:val="center"/>
          </w:tcPr>
          <w:p w:rsidR="0093526D" w:rsidRPr="00246776" w:rsidRDefault="0093526D" w:rsidP="00F52F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:rsidR="006B64E7" w:rsidRPr="00A64815" w:rsidRDefault="006B64E7" w:rsidP="00A64815">
      <w:pPr>
        <w:pStyle w:val="a4"/>
        <w:rPr>
          <w:rFonts w:ascii="Times New Roman" w:hAnsi="Times New Roman"/>
          <w:sz w:val="24"/>
          <w:szCs w:val="24"/>
        </w:rPr>
      </w:pPr>
      <w:r w:rsidRPr="00A64815">
        <w:rPr>
          <w:rFonts w:ascii="Times New Roman" w:hAnsi="Times New Roman"/>
          <w:sz w:val="24"/>
          <w:szCs w:val="24"/>
        </w:rPr>
        <w:t>Данные таблицы говорят о том, что за последние 2 года 100% выпускников 11 класса поступают в высшие учебные заведения.</w:t>
      </w:r>
    </w:p>
    <w:p w:rsidR="00A64815" w:rsidRDefault="00A64815" w:rsidP="00A64815">
      <w:pPr>
        <w:pStyle w:val="a4"/>
        <w:rPr>
          <w:rFonts w:ascii="Times New Roman" w:hAnsi="Times New Roman"/>
          <w:sz w:val="24"/>
          <w:szCs w:val="24"/>
        </w:rPr>
      </w:pPr>
    </w:p>
    <w:p w:rsidR="00A64815" w:rsidRPr="00A64815" w:rsidRDefault="00A64815" w:rsidP="00A64815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A64815">
        <w:rPr>
          <w:rFonts w:ascii="Times New Roman" w:hAnsi="Times New Roman"/>
          <w:b/>
          <w:i/>
          <w:sz w:val="24"/>
          <w:szCs w:val="24"/>
        </w:rPr>
        <w:t>Выводы и рекомендации:</w:t>
      </w:r>
    </w:p>
    <w:p w:rsidR="006E232F" w:rsidRDefault="00A64815" w:rsidP="00A64815">
      <w:pPr>
        <w:pStyle w:val="a4"/>
        <w:rPr>
          <w:rFonts w:ascii="Times New Roman" w:hAnsi="Times New Roman"/>
          <w:sz w:val="24"/>
          <w:szCs w:val="24"/>
        </w:rPr>
      </w:pPr>
      <w:r w:rsidRPr="00A64815">
        <w:rPr>
          <w:rFonts w:ascii="Times New Roman" w:hAnsi="Times New Roman"/>
          <w:sz w:val="24"/>
          <w:szCs w:val="24"/>
        </w:rPr>
        <w:t xml:space="preserve">Выпускники </w:t>
      </w:r>
      <w:r>
        <w:rPr>
          <w:rFonts w:ascii="Times New Roman" w:hAnsi="Times New Roman"/>
          <w:sz w:val="24"/>
          <w:szCs w:val="24"/>
        </w:rPr>
        <w:t xml:space="preserve">школы </w:t>
      </w:r>
      <w:r w:rsidRPr="00A64815">
        <w:rPr>
          <w:rFonts w:ascii="Times New Roman" w:hAnsi="Times New Roman"/>
          <w:sz w:val="24"/>
          <w:szCs w:val="24"/>
        </w:rPr>
        <w:t xml:space="preserve">показали свою готовность к продолжению образования; </w:t>
      </w:r>
    </w:p>
    <w:p w:rsidR="006E232F" w:rsidRDefault="00A64815" w:rsidP="00A64815">
      <w:pPr>
        <w:pStyle w:val="a4"/>
        <w:rPr>
          <w:rFonts w:ascii="Times New Roman" w:hAnsi="Times New Roman"/>
          <w:sz w:val="24"/>
          <w:szCs w:val="24"/>
        </w:rPr>
      </w:pPr>
      <w:r w:rsidRPr="00A64815">
        <w:rPr>
          <w:rFonts w:ascii="Times New Roman" w:hAnsi="Times New Roman"/>
          <w:sz w:val="24"/>
          <w:szCs w:val="24"/>
        </w:rPr>
        <w:t>- проявили способность брать на</w:t>
      </w:r>
      <w:r w:rsidR="006E232F">
        <w:rPr>
          <w:rFonts w:ascii="Times New Roman" w:hAnsi="Times New Roman"/>
          <w:sz w:val="24"/>
          <w:szCs w:val="24"/>
        </w:rPr>
        <w:t xml:space="preserve"> себя ответственность, принимать верные решения</w:t>
      </w:r>
      <w:r w:rsidRPr="00A64815">
        <w:rPr>
          <w:rFonts w:ascii="Times New Roman" w:hAnsi="Times New Roman"/>
          <w:sz w:val="24"/>
          <w:szCs w:val="24"/>
        </w:rPr>
        <w:t xml:space="preserve">; </w:t>
      </w:r>
    </w:p>
    <w:p w:rsidR="00A64815" w:rsidRDefault="006E232F" w:rsidP="00A6481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4815" w:rsidRPr="00A64815">
        <w:rPr>
          <w:rFonts w:ascii="Times New Roman" w:hAnsi="Times New Roman"/>
          <w:sz w:val="24"/>
          <w:szCs w:val="24"/>
        </w:rPr>
        <w:t>овладели новыми технологиями, занимались самообразованием.</w:t>
      </w:r>
    </w:p>
    <w:p w:rsidR="00FB62FD" w:rsidRPr="00A64815" w:rsidRDefault="00FB62FD" w:rsidP="00A64815">
      <w:pPr>
        <w:pStyle w:val="a4"/>
        <w:rPr>
          <w:rFonts w:ascii="Times New Roman" w:hAnsi="Times New Roman"/>
          <w:sz w:val="24"/>
          <w:szCs w:val="24"/>
        </w:rPr>
      </w:pPr>
    </w:p>
    <w:p w:rsidR="00FC7011" w:rsidRDefault="00FB62FD" w:rsidP="00FB62FD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</w:t>
      </w:r>
      <w:r w:rsidR="00FC7011" w:rsidRPr="006B64E7">
        <w:rPr>
          <w:b/>
          <w:color w:val="000000" w:themeColor="text1"/>
        </w:rPr>
        <w:t xml:space="preserve"> </w:t>
      </w:r>
      <w:r w:rsidR="006B64E7" w:rsidRPr="006B64E7">
        <w:rPr>
          <w:b/>
          <w:color w:val="000000" w:themeColor="text1"/>
        </w:rPr>
        <w:t xml:space="preserve">1.6. </w:t>
      </w:r>
      <w:r w:rsidR="00FC7011" w:rsidRPr="006B64E7">
        <w:rPr>
          <w:b/>
          <w:color w:val="000000" w:themeColor="text1"/>
        </w:rPr>
        <w:t xml:space="preserve">   </w:t>
      </w:r>
      <w:r w:rsidR="006B64E7">
        <w:rPr>
          <w:b/>
          <w:color w:val="000000" w:themeColor="text1"/>
        </w:rPr>
        <w:t>Внутренняя система оценки качества образования.</w:t>
      </w:r>
    </w:p>
    <w:p w:rsidR="00FB62FD" w:rsidRPr="00FB62FD" w:rsidRDefault="00FB62FD" w:rsidP="00FB62FD">
      <w:pPr>
        <w:rPr>
          <w:b/>
          <w:color w:val="000000" w:themeColor="text1"/>
        </w:rPr>
      </w:pPr>
    </w:p>
    <w:p w:rsidR="003049A1" w:rsidRDefault="003049A1" w:rsidP="00F52F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 2020 году в школе было утверждено Положение о внутренней системе оценки качества образования. </w:t>
      </w:r>
    </w:p>
    <w:p w:rsidR="00F52FC1" w:rsidRPr="00F52FC1" w:rsidRDefault="003049A1" w:rsidP="003049A1">
      <w:pPr>
        <w:jc w:val="both"/>
        <w:rPr>
          <w:bCs/>
        </w:rPr>
      </w:pPr>
      <w:r>
        <w:rPr>
          <w:color w:val="000000" w:themeColor="text1"/>
        </w:rPr>
        <w:t xml:space="preserve">В </w:t>
      </w:r>
      <w:r w:rsidR="00F52FC1">
        <w:t xml:space="preserve"> школе функционировала Программа</w:t>
      </w:r>
      <w:r w:rsidR="006B64E7" w:rsidRPr="00B4669D">
        <w:t xml:space="preserve"> </w:t>
      </w:r>
      <w:r w:rsidR="006B64E7" w:rsidRPr="00B4669D">
        <w:rPr>
          <w:bCs/>
        </w:rPr>
        <w:t xml:space="preserve">повышения </w:t>
      </w:r>
      <w:r w:rsidR="00F52FC1">
        <w:rPr>
          <w:bCs/>
        </w:rPr>
        <w:t>качества образования.</w:t>
      </w:r>
    </w:p>
    <w:p w:rsidR="00F52FC1" w:rsidRPr="00F52FC1" w:rsidRDefault="00F52FC1" w:rsidP="00F52FC1">
      <w:r w:rsidRPr="00F52FC1">
        <w:t xml:space="preserve">Цель данной Программы – создание </w:t>
      </w:r>
      <w:r w:rsidRPr="00F52FC1">
        <w:rPr>
          <w:color w:val="000000"/>
        </w:rPr>
        <w:t xml:space="preserve"> благоприятных социально – педагогических условий, способствующих повышению качества образования.</w:t>
      </w:r>
    </w:p>
    <w:p w:rsidR="00F52FC1" w:rsidRPr="006B04C6" w:rsidRDefault="00F52FC1" w:rsidP="00F52FC1">
      <w:pPr>
        <w:rPr>
          <w:b/>
        </w:rPr>
      </w:pPr>
      <w:r>
        <w:t xml:space="preserve"> Для достижения поставленной  цели определены следующие </w:t>
      </w:r>
      <w:r w:rsidRPr="006B04C6">
        <w:rPr>
          <w:b/>
        </w:rPr>
        <w:t>задачи:</w:t>
      </w:r>
    </w:p>
    <w:p w:rsidR="00F52FC1" w:rsidRDefault="00F52FC1" w:rsidP="003B56AF">
      <w:pPr>
        <w:pStyle w:val="a7"/>
        <w:numPr>
          <w:ilvl w:val="0"/>
          <w:numId w:val="12"/>
        </w:numPr>
        <w:spacing w:after="200" w:line="276" w:lineRule="auto"/>
      </w:pPr>
      <w:r>
        <w:t>Создание образовательной среды, позитивно влияющей на результативность и эффективность работы школы;</w:t>
      </w:r>
    </w:p>
    <w:p w:rsidR="00F52FC1" w:rsidRDefault="00F52FC1" w:rsidP="003B56AF">
      <w:pPr>
        <w:pStyle w:val="a7"/>
        <w:numPr>
          <w:ilvl w:val="0"/>
          <w:numId w:val="12"/>
        </w:numPr>
        <w:spacing w:after="200" w:line="276" w:lineRule="auto"/>
      </w:pPr>
      <w:r>
        <w:t>Повышение эффективности методической работы и создание условий для профессионального роста педагогов.</w:t>
      </w:r>
    </w:p>
    <w:p w:rsidR="00F52FC1" w:rsidRPr="003049A1" w:rsidRDefault="00F52FC1" w:rsidP="00F52FC1">
      <w:pPr>
        <w:pStyle w:val="a7"/>
        <w:numPr>
          <w:ilvl w:val="0"/>
          <w:numId w:val="12"/>
        </w:numPr>
        <w:spacing w:after="200" w:line="276" w:lineRule="auto"/>
      </w:pPr>
      <w:r>
        <w:t>Активное взаимодействие с внешней средой, способствующее улучшения качества образования.</w:t>
      </w:r>
    </w:p>
    <w:p w:rsidR="004E4F28" w:rsidRDefault="00F52FC1" w:rsidP="00F52FC1">
      <w:pPr>
        <w:rPr>
          <w:color w:val="000000"/>
        </w:rPr>
      </w:pPr>
      <w:r w:rsidRPr="00F52FC1">
        <w:rPr>
          <w:color w:val="000000"/>
        </w:rPr>
        <w:t xml:space="preserve">В школе был составлен  и утвержден </w:t>
      </w:r>
      <w:r>
        <w:rPr>
          <w:color w:val="000000"/>
        </w:rPr>
        <w:t xml:space="preserve">План контроля, </w:t>
      </w:r>
      <w:r w:rsidR="004E4F28">
        <w:rPr>
          <w:color w:val="000000"/>
        </w:rPr>
        <w:t xml:space="preserve">мониторинга и диагностики. В соответствии с этим планом осуществлялась образовательная деятельность, а также осуществлялся </w:t>
      </w:r>
      <w:proofErr w:type="gramStart"/>
      <w:r w:rsidR="004E4F28">
        <w:rPr>
          <w:color w:val="000000"/>
        </w:rPr>
        <w:t>контроль за</w:t>
      </w:r>
      <w:proofErr w:type="gramEnd"/>
      <w:r w:rsidR="004E4F28">
        <w:rPr>
          <w:color w:val="000000"/>
        </w:rPr>
        <w:t xml:space="preserve"> основными  разделами плана. </w:t>
      </w:r>
    </w:p>
    <w:p w:rsidR="00F52FC1" w:rsidRDefault="00F52FC1" w:rsidP="00F52FC1">
      <w:r w:rsidRPr="00F52FC1">
        <w:t>Основные показатели  реализации Плана мероприятий  «Управление качеством образования» МБОУ СШ ст. Хворостянка за 2020 год.</w:t>
      </w:r>
    </w:p>
    <w:p w:rsidR="00F52FC1" w:rsidRPr="00F52FC1" w:rsidRDefault="00F52FC1" w:rsidP="00F52FC1"/>
    <w:tbl>
      <w:tblPr>
        <w:tblStyle w:val="a6"/>
        <w:tblW w:w="0" w:type="auto"/>
        <w:tblLook w:val="04A0"/>
      </w:tblPr>
      <w:tblGrid>
        <w:gridCol w:w="959"/>
        <w:gridCol w:w="3685"/>
        <w:gridCol w:w="4927"/>
      </w:tblGrid>
      <w:tr w:rsidR="00F52FC1" w:rsidRPr="00F52FC1" w:rsidTr="00F52FC1">
        <w:tc>
          <w:tcPr>
            <w:tcW w:w="959" w:type="dxa"/>
          </w:tcPr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№ п/ п</w:t>
            </w:r>
          </w:p>
        </w:tc>
        <w:tc>
          <w:tcPr>
            <w:tcW w:w="3685" w:type="dxa"/>
          </w:tcPr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4927" w:type="dxa"/>
          </w:tcPr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 xml:space="preserve">     Информация о выполнении</w:t>
            </w:r>
          </w:p>
        </w:tc>
      </w:tr>
      <w:tr w:rsidR="00F52FC1" w:rsidRPr="00F52FC1" w:rsidTr="00F52FC1">
        <w:tc>
          <w:tcPr>
            <w:tcW w:w="959" w:type="dxa"/>
          </w:tcPr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 xml:space="preserve">Результаты ВШК (по оценке качества): какие проверки проведены (указать наименование и реквизиты </w:t>
            </w:r>
            <w:r w:rsidRPr="00F52FC1">
              <w:rPr>
                <w:sz w:val="24"/>
                <w:szCs w:val="24"/>
              </w:rPr>
              <w:lastRenderedPageBreak/>
              <w:t>приказов по результатам проверок)</w:t>
            </w:r>
          </w:p>
        </w:tc>
        <w:tc>
          <w:tcPr>
            <w:tcW w:w="4927" w:type="dxa"/>
          </w:tcPr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lastRenderedPageBreak/>
              <w:t>№4 от 10.01.20 «Об итогах проведения предметной недели истории и обществознания»</w:t>
            </w:r>
          </w:p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 xml:space="preserve">№ 8 от 13.01.20  « Об итогах  подготовки к </w:t>
            </w:r>
            <w:r w:rsidRPr="00F52FC1">
              <w:rPr>
                <w:sz w:val="24"/>
                <w:szCs w:val="24"/>
              </w:rPr>
              <w:lastRenderedPageBreak/>
              <w:t>проведению мониторинга качества образования в форме ВПР»</w:t>
            </w:r>
          </w:p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 xml:space="preserve">№ 16 от 24.01.20 «Об итогах  проведения диагностики </w:t>
            </w:r>
            <w:proofErr w:type="spellStart"/>
            <w:r w:rsidRPr="00F52FC1">
              <w:rPr>
                <w:sz w:val="24"/>
                <w:szCs w:val="24"/>
              </w:rPr>
              <w:t>сформированности</w:t>
            </w:r>
            <w:proofErr w:type="spellEnd"/>
            <w:r w:rsidRPr="00F52FC1">
              <w:rPr>
                <w:sz w:val="24"/>
                <w:szCs w:val="24"/>
              </w:rPr>
              <w:t xml:space="preserve"> культурологических представлений обучающихся о родном крае»</w:t>
            </w:r>
          </w:p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 xml:space="preserve"> №12 от 15.01.20 «Об итогах проведения тренировочных работ в форме ОГЭ и ЕГЭ в 9 и 11 классах».</w:t>
            </w:r>
          </w:p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№28 от 06.02.20  «Об итогах проведения предметной недели филологии».</w:t>
            </w:r>
          </w:p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№29 от 06.02. 20 «Об итогах проверки дневников  обучающихся в 5-9 классах»</w:t>
            </w:r>
          </w:p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№45 от 27.02.2020 «Об итогах проверки преподавания  молодых специалистов».</w:t>
            </w:r>
          </w:p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№48 от 04.03. 2020 «Об итогах проверки тетрадей для контрольных работ в 5-11 классах».</w:t>
            </w:r>
          </w:p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№56 – А «О результатах проведения предметной недели географии и биологии».</w:t>
            </w:r>
          </w:p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 xml:space="preserve">№71 от 20.04.2020 « Об итогах  защиты </w:t>
            </w:r>
            <w:proofErr w:type="gramStart"/>
            <w:r w:rsidRPr="00F52FC1">
              <w:rPr>
                <w:sz w:val="24"/>
                <w:szCs w:val="24"/>
              </w:rPr>
              <w:t>индивидуальных проектов</w:t>
            </w:r>
            <w:proofErr w:type="gramEnd"/>
            <w:r w:rsidRPr="00F52FC1">
              <w:rPr>
                <w:sz w:val="24"/>
                <w:szCs w:val="24"/>
              </w:rPr>
              <w:t xml:space="preserve"> в 10 классе».</w:t>
            </w:r>
          </w:p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№  166   от  01.10.2020  « О результатах входного контроля в 1- 9 классах».</w:t>
            </w:r>
          </w:p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№  183   от  26.10.2020  « Об итогах проведения Всероссийских проверочных работ (осень 2020)».</w:t>
            </w:r>
          </w:p>
          <w:p w:rsidR="00F52FC1" w:rsidRPr="00F52FC1" w:rsidRDefault="00F52FC1" w:rsidP="00F52F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2FC1">
              <w:rPr>
                <w:rFonts w:ascii="Times New Roman" w:hAnsi="Times New Roman"/>
                <w:sz w:val="24"/>
                <w:szCs w:val="24"/>
              </w:rPr>
              <w:t xml:space="preserve"> №190 от 03.11.2020                                                                                        </w:t>
            </w:r>
          </w:p>
          <w:p w:rsidR="00F52FC1" w:rsidRPr="00F52FC1" w:rsidRDefault="00F52FC1" w:rsidP="00F52F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2FC1">
              <w:rPr>
                <w:rFonts w:ascii="Times New Roman" w:hAnsi="Times New Roman"/>
                <w:sz w:val="24"/>
                <w:szCs w:val="24"/>
              </w:rPr>
              <w:t xml:space="preserve"> «Об утверждении  Плана мероприятий («дорожной карты») по реализации образовательных программ начального общего и основного общего образования  на основе результатов ВПР».</w:t>
            </w:r>
          </w:p>
          <w:p w:rsidR="00F52FC1" w:rsidRPr="00F52FC1" w:rsidRDefault="00F52FC1" w:rsidP="00F52F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2FC1">
              <w:rPr>
                <w:rFonts w:ascii="Times New Roman" w:hAnsi="Times New Roman"/>
                <w:sz w:val="24"/>
                <w:szCs w:val="24"/>
              </w:rPr>
              <w:t>№217 от 25.12.2020 «О результатах административных контрольных работ по итогам 1 полугодия»</w:t>
            </w:r>
          </w:p>
          <w:p w:rsidR="00F52FC1" w:rsidRPr="00F52FC1" w:rsidRDefault="00F52FC1" w:rsidP="00F52F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2FC1">
              <w:rPr>
                <w:rFonts w:ascii="Times New Roman" w:hAnsi="Times New Roman"/>
                <w:sz w:val="24"/>
                <w:szCs w:val="24"/>
              </w:rPr>
              <w:t xml:space="preserve">№  221  от  30.12.2020  «О результатах уровня  </w:t>
            </w:r>
            <w:proofErr w:type="spellStart"/>
            <w:r w:rsidRPr="00F52FC1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F52FC1">
              <w:rPr>
                <w:rFonts w:ascii="Times New Roman" w:hAnsi="Times New Roman"/>
                <w:sz w:val="24"/>
                <w:szCs w:val="24"/>
              </w:rPr>
              <w:t xml:space="preserve">  по итогам 1 полугодия».</w:t>
            </w:r>
          </w:p>
          <w:p w:rsidR="00F52FC1" w:rsidRPr="00F52FC1" w:rsidRDefault="00F52FC1" w:rsidP="00F52F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2FC1">
              <w:rPr>
                <w:rFonts w:ascii="Times New Roman" w:hAnsi="Times New Roman"/>
                <w:sz w:val="24"/>
                <w:szCs w:val="24"/>
              </w:rPr>
              <w:t>Справка  от 27.02.2020  « Об организации обучения детей с ОВЗ».</w:t>
            </w:r>
          </w:p>
          <w:p w:rsidR="00F52FC1" w:rsidRPr="00F52FC1" w:rsidRDefault="00F52FC1" w:rsidP="00F52F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2FC1">
              <w:rPr>
                <w:rFonts w:ascii="Times New Roman" w:hAnsi="Times New Roman"/>
                <w:sz w:val="24"/>
                <w:szCs w:val="24"/>
              </w:rPr>
              <w:t>Справка от 27.02.2020 «О качестве подготовки к экзаменам  по выбору в формате ОГЭ И ЕГЭ».</w:t>
            </w:r>
          </w:p>
          <w:p w:rsidR="00F52FC1" w:rsidRPr="00F52FC1" w:rsidRDefault="00F52FC1" w:rsidP="00F52F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2FC1">
              <w:rPr>
                <w:rFonts w:ascii="Times New Roman" w:hAnsi="Times New Roman"/>
                <w:sz w:val="24"/>
                <w:szCs w:val="24"/>
              </w:rPr>
              <w:t>Справка от 27.02.2020 « По итогам проверки тетрадей для контрольных, лабораторных и практических работ».</w:t>
            </w:r>
          </w:p>
          <w:p w:rsidR="00F52FC1" w:rsidRPr="00F52FC1" w:rsidRDefault="00F52FC1" w:rsidP="00F52F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2FC1">
              <w:rPr>
                <w:rFonts w:ascii="Times New Roman" w:hAnsi="Times New Roman"/>
                <w:sz w:val="24"/>
                <w:szCs w:val="24"/>
              </w:rPr>
              <w:t>Справка от 27.02.2020 «О результатах проверки практической направленности уроков информатики в 7-9 классах».</w:t>
            </w:r>
          </w:p>
          <w:p w:rsidR="00F52FC1" w:rsidRPr="00F52FC1" w:rsidRDefault="00F52FC1" w:rsidP="00F52F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2FC1">
              <w:rPr>
                <w:rFonts w:ascii="Times New Roman" w:hAnsi="Times New Roman"/>
                <w:sz w:val="24"/>
                <w:szCs w:val="24"/>
              </w:rPr>
              <w:t xml:space="preserve">Справка от 30.09.2020 « Об итогах проверки соответствия рабочих программ учебных </w:t>
            </w:r>
            <w:r w:rsidRPr="00F52FC1">
              <w:rPr>
                <w:rFonts w:ascii="Times New Roman" w:hAnsi="Times New Roman"/>
                <w:sz w:val="24"/>
                <w:szCs w:val="24"/>
              </w:rPr>
              <w:lastRenderedPageBreak/>
              <w:t>предметов, учебных курсов для 1-9 классов Положению о рабочих программах».</w:t>
            </w:r>
          </w:p>
          <w:p w:rsidR="00F52FC1" w:rsidRPr="00F52FC1" w:rsidRDefault="00F52FC1" w:rsidP="00F52F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2FC1">
              <w:rPr>
                <w:rFonts w:ascii="Times New Roman" w:hAnsi="Times New Roman"/>
                <w:sz w:val="24"/>
                <w:szCs w:val="24"/>
              </w:rPr>
              <w:t>Справка от 01.10.2020 «По итогам контроля за состоянием журналов индивидуального обучения».</w:t>
            </w:r>
          </w:p>
          <w:p w:rsidR="00F52FC1" w:rsidRPr="00F52FC1" w:rsidRDefault="00F52FC1" w:rsidP="00F52F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2FC1">
              <w:rPr>
                <w:rFonts w:ascii="Times New Roman" w:hAnsi="Times New Roman"/>
                <w:sz w:val="24"/>
                <w:szCs w:val="24"/>
              </w:rPr>
              <w:t>Справка от 30.10. 2020 «По результатам контроля за преподаванием молодых специалистов»</w:t>
            </w:r>
          </w:p>
        </w:tc>
      </w:tr>
      <w:tr w:rsidR="00F52FC1" w:rsidRPr="00F52FC1" w:rsidTr="00F52FC1">
        <w:tc>
          <w:tcPr>
            <w:tcW w:w="959" w:type="dxa"/>
          </w:tcPr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685" w:type="dxa"/>
          </w:tcPr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Результаты ВШК (по оценке качества): сколько уроков посещено руководителем и заместителями  ОУ</w:t>
            </w:r>
          </w:p>
        </w:tc>
        <w:tc>
          <w:tcPr>
            <w:tcW w:w="4927" w:type="dxa"/>
          </w:tcPr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с 13.01.2020 по 12.03.2020 администрацией посещено 28 уроков.</w:t>
            </w:r>
          </w:p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с  01.10.2020 по 28.12.2020 администрацией  посещено 25 уроков.</w:t>
            </w:r>
          </w:p>
        </w:tc>
      </w:tr>
      <w:tr w:rsidR="00F52FC1" w:rsidRPr="00F52FC1" w:rsidTr="00F52FC1">
        <w:tc>
          <w:tcPr>
            <w:tcW w:w="959" w:type="dxa"/>
          </w:tcPr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Другие мероприятия ВШК по вопросу повышения качества образования (основные)</w:t>
            </w:r>
          </w:p>
        </w:tc>
        <w:tc>
          <w:tcPr>
            <w:tcW w:w="4927" w:type="dxa"/>
          </w:tcPr>
          <w:p w:rsidR="00F52FC1" w:rsidRPr="00F52FC1" w:rsidRDefault="00F52FC1" w:rsidP="003B56AF">
            <w:pPr>
              <w:pStyle w:val="a7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Реализация дорожной карты по  подготовке к  проведению ГИА по образовательным программам основного общего и среднего общего образования в 2020 году.</w:t>
            </w:r>
          </w:p>
          <w:p w:rsidR="00F52FC1" w:rsidRPr="00F52FC1" w:rsidRDefault="00F52FC1" w:rsidP="003B56AF">
            <w:pPr>
              <w:pStyle w:val="15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1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собеседований с руководителями предметных МО по вопросам повышения качества образования - установочных по вопросам составления дорожных карт по повышению качества образования;</w:t>
            </w:r>
          </w:p>
          <w:p w:rsidR="00F52FC1" w:rsidRPr="00F52FC1" w:rsidRDefault="00F52FC1" w:rsidP="003B56AF">
            <w:pPr>
              <w:pStyle w:val="15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1">
              <w:rPr>
                <w:rFonts w:ascii="Times New Roman" w:hAnsi="Times New Roman" w:cs="Times New Roman"/>
                <w:sz w:val="24"/>
                <w:szCs w:val="24"/>
              </w:rPr>
              <w:t>Утверждение Плана повышения качества образования.</w:t>
            </w:r>
          </w:p>
          <w:p w:rsidR="00F52FC1" w:rsidRPr="00F52FC1" w:rsidRDefault="00F52FC1" w:rsidP="003B56AF">
            <w:pPr>
              <w:pStyle w:val="15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1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по реализации Программы повышения качества образования на 2020 в году.</w:t>
            </w:r>
          </w:p>
          <w:p w:rsidR="00F52FC1" w:rsidRPr="00F52FC1" w:rsidRDefault="00F52FC1" w:rsidP="003B56AF">
            <w:pPr>
              <w:pStyle w:val="15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реализации Плана развития школы на 2015 – 2020 год.</w:t>
            </w:r>
          </w:p>
          <w:p w:rsidR="00F52FC1" w:rsidRPr="00F52FC1" w:rsidRDefault="00F52FC1" w:rsidP="003B56AF">
            <w:pPr>
              <w:pStyle w:val="15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1">
              <w:rPr>
                <w:rFonts w:ascii="Times New Roman" w:hAnsi="Times New Roman" w:cs="Times New Roman"/>
                <w:sz w:val="24"/>
                <w:szCs w:val="24"/>
              </w:rPr>
              <w:t>Утверждение  «дорожной карты» по результатам ВПР.</w:t>
            </w:r>
          </w:p>
          <w:p w:rsidR="00F52FC1" w:rsidRPr="00F52FC1" w:rsidRDefault="00F52FC1" w:rsidP="003B56AF">
            <w:pPr>
              <w:pStyle w:val="15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C1"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 с «одаренными детьми».</w:t>
            </w:r>
          </w:p>
          <w:p w:rsidR="00F52FC1" w:rsidRPr="00F52FC1" w:rsidRDefault="00F52FC1" w:rsidP="00F52FC1">
            <w:pPr>
              <w:pStyle w:val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FC1" w:rsidRPr="00F52FC1" w:rsidTr="00F52FC1">
        <w:tc>
          <w:tcPr>
            <w:tcW w:w="959" w:type="dxa"/>
          </w:tcPr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Реализация плана по внутренней оценке качества образования (ВСОКО)</w:t>
            </w:r>
            <w:proofErr w:type="gramStart"/>
            <w:r w:rsidRPr="00F52FC1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927" w:type="dxa"/>
          </w:tcPr>
          <w:p w:rsidR="00F52FC1" w:rsidRPr="00F52FC1" w:rsidRDefault="00F52FC1" w:rsidP="00F52FC1">
            <w:pPr>
              <w:pStyle w:val="Default"/>
              <w:rPr>
                <w:bCs/>
              </w:rPr>
            </w:pPr>
            <w:r w:rsidRPr="00F52FC1">
              <w:rPr>
                <w:bCs/>
              </w:rPr>
              <w:t xml:space="preserve">1.Качество организации образовательного процесса (рабочие программы, методическое оснащение…) </w:t>
            </w:r>
          </w:p>
          <w:p w:rsidR="00F52FC1" w:rsidRPr="00F52FC1" w:rsidRDefault="00F52FC1" w:rsidP="00F52FC1">
            <w:pPr>
              <w:pStyle w:val="Default"/>
              <w:rPr>
                <w:bCs/>
              </w:rPr>
            </w:pPr>
            <w:r w:rsidRPr="00F52FC1">
              <w:rPr>
                <w:bCs/>
              </w:rPr>
              <w:t>2.Качество  методической работы  школы (повышение квалификации, категории педагогов).</w:t>
            </w:r>
          </w:p>
          <w:p w:rsidR="00F52FC1" w:rsidRPr="00F52FC1" w:rsidRDefault="00F52FC1" w:rsidP="00F52FC1">
            <w:pPr>
              <w:pStyle w:val="Default"/>
              <w:rPr>
                <w:bCs/>
              </w:rPr>
            </w:pPr>
            <w:r w:rsidRPr="00F52FC1">
              <w:rPr>
                <w:bCs/>
              </w:rPr>
              <w:t>3.Качество организации образовательного процесса (журналы, контрольные работы, КДР, ВПР,  пробное тестирование).</w:t>
            </w:r>
          </w:p>
          <w:p w:rsidR="00F52FC1" w:rsidRPr="00F52FC1" w:rsidRDefault="00F52FC1" w:rsidP="00F52FC1">
            <w:pPr>
              <w:pStyle w:val="Default"/>
              <w:rPr>
                <w:bCs/>
              </w:rPr>
            </w:pPr>
            <w:r w:rsidRPr="00F52FC1">
              <w:rPr>
                <w:bCs/>
              </w:rPr>
              <w:t>4.Качество обучающей предметной деятельности (посещение уроков)</w:t>
            </w:r>
          </w:p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bCs/>
                <w:sz w:val="24"/>
                <w:szCs w:val="24"/>
              </w:rPr>
              <w:t>5.Качество системы воспитательной работы.</w:t>
            </w:r>
          </w:p>
        </w:tc>
      </w:tr>
      <w:tr w:rsidR="00F52FC1" w:rsidRPr="00F52FC1" w:rsidTr="00F52FC1">
        <w:tc>
          <w:tcPr>
            <w:tcW w:w="959" w:type="dxa"/>
          </w:tcPr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 xml:space="preserve">Наличие индивидуально - образовательных маршрутов для обучающихся (указать </w:t>
            </w:r>
            <w:r w:rsidRPr="00F52FC1">
              <w:rPr>
                <w:sz w:val="24"/>
                <w:szCs w:val="24"/>
              </w:rPr>
              <w:lastRenderedPageBreak/>
              <w:t>количество обучающихся и классы)</w:t>
            </w:r>
          </w:p>
        </w:tc>
        <w:tc>
          <w:tcPr>
            <w:tcW w:w="4927" w:type="dxa"/>
          </w:tcPr>
          <w:p w:rsidR="00F52FC1" w:rsidRPr="00F52FC1" w:rsidRDefault="00F52FC1" w:rsidP="00F52FC1">
            <w:pPr>
              <w:pStyle w:val="Default"/>
              <w:rPr>
                <w:bCs/>
              </w:rPr>
            </w:pPr>
            <w:r w:rsidRPr="00F52FC1">
              <w:rPr>
                <w:bCs/>
              </w:rPr>
              <w:lastRenderedPageBreak/>
              <w:t xml:space="preserve">2  обучающихся  (4,8 классы) занимаются по АООП вариант 1 </w:t>
            </w:r>
            <w:proofErr w:type="gramStart"/>
            <w:r w:rsidRPr="00F52FC1">
              <w:rPr>
                <w:bCs/>
              </w:rPr>
              <w:t>для</w:t>
            </w:r>
            <w:proofErr w:type="gramEnd"/>
            <w:r w:rsidRPr="00F52FC1">
              <w:rPr>
                <w:bCs/>
              </w:rPr>
              <w:t xml:space="preserve"> обучающихся  с умственной отсталостью.</w:t>
            </w:r>
          </w:p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bCs/>
                <w:sz w:val="24"/>
                <w:szCs w:val="24"/>
              </w:rPr>
              <w:lastRenderedPageBreak/>
              <w:t>1 обучающийся (3 класс) занимается по АООП вариант 2 - СИПР</w:t>
            </w:r>
          </w:p>
        </w:tc>
      </w:tr>
      <w:tr w:rsidR="00F52FC1" w:rsidRPr="00F52FC1" w:rsidTr="00F52FC1">
        <w:tc>
          <w:tcPr>
            <w:tcW w:w="959" w:type="dxa"/>
          </w:tcPr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</w:tcPr>
          <w:p w:rsidR="00F52FC1" w:rsidRPr="00F52FC1" w:rsidRDefault="00F52FC1" w:rsidP="00F52FC1">
            <w:pPr>
              <w:rPr>
                <w:sz w:val="24"/>
                <w:szCs w:val="24"/>
              </w:rPr>
            </w:pPr>
            <w:r w:rsidRPr="00F52FC1">
              <w:rPr>
                <w:sz w:val="24"/>
                <w:szCs w:val="24"/>
              </w:rPr>
              <w:t>Другие мероприятия по вопросу «Управление качеством образования»</w:t>
            </w:r>
          </w:p>
        </w:tc>
        <w:tc>
          <w:tcPr>
            <w:tcW w:w="4927" w:type="dxa"/>
          </w:tcPr>
          <w:p w:rsidR="00F52FC1" w:rsidRPr="00F52FC1" w:rsidRDefault="00F52FC1" w:rsidP="003B56AF">
            <w:pPr>
              <w:pStyle w:val="Default"/>
              <w:numPr>
                <w:ilvl w:val="0"/>
                <w:numId w:val="19"/>
              </w:numPr>
              <w:rPr>
                <w:bCs/>
              </w:rPr>
            </w:pPr>
            <w:r w:rsidRPr="00F52FC1">
              <w:rPr>
                <w:bCs/>
              </w:rPr>
              <w:t>Поддержка сайта ОО.</w:t>
            </w:r>
          </w:p>
          <w:p w:rsidR="00F52FC1" w:rsidRPr="00F52FC1" w:rsidRDefault="00F52FC1" w:rsidP="003B56AF">
            <w:pPr>
              <w:pStyle w:val="a7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F52FC1">
              <w:rPr>
                <w:bCs/>
                <w:sz w:val="24"/>
                <w:szCs w:val="24"/>
              </w:rPr>
              <w:t>Вовлечение педагогов в различные профессиональные мероприятия: 100% аттестация, 100% курсовая подготовка, вопросы самообразования).</w:t>
            </w:r>
          </w:p>
          <w:p w:rsidR="00F52FC1" w:rsidRPr="00F52FC1" w:rsidRDefault="00F52FC1" w:rsidP="003B56AF">
            <w:pPr>
              <w:pStyle w:val="a7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F52FC1">
              <w:rPr>
                <w:bCs/>
                <w:sz w:val="24"/>
                <w:szCs w:val="24"/>
              </w:rPr>
              <w:t>Совершенствование методической работы.</w:t>
            </w:r>
          </w:p>
          <w:p w:rsidR="00F52FC1" w:rsidRPr="00F52FC1" w:rsidRDefault="00F52FC1" w:rsidP="003B56AF">
            <w:pPr>
              <w:pStyle w:val="a7"/>
              <w:numPr>
                <w:ilvl w:val="0"/>
                <w:numId w:val="19"/>
              </w:numPr>
              <w:rPr>
                <w:bCs/>
                <w:sz w:val="24"/>
                <w:szCs w:val="24"/>
              </w:rPr>
            </w:pPr>
            <w:r w:rsidRPr="00F52FC1">
              <w:rPr>
                <w:bCs/>
                <w:sz w:val="24"/>
                <w:szCs w:val="24"/>
              </w:rPr>
              <w:t>Реализация сетевого взаимодействия.</w:t>
            </w:r>
          </w:p>
          <w:p w:rsidR="00F52FC1" w:rsidRPr="00F52FC1" w:rsidRDefault="00F52FC1" w:rsidP="00F52FC1">
            <w:pPr>
              <w:rPr>
                <w:sz w:val="24"/>
                <w:szCs w:val="24"/>
              </w:rPr>
            </w:pPr>
          </w:p>
        </w:tc>
      </w:tr>
    </w:tbl>
    <w:p w:rsidR="003049A1" w:rsidRDefault="003049A1" w:rsidP="003049A1">
      <w:pPr>
        <w:ind w:firstLine="567"/>
        <w:jc w:val="both"/>
        <w:rPr>
          <w:color w:val="000000" w:themeColor="text1"/>
        </w:rPr>
      </w:pPr>
    </w:p>
    <w:p w:rsidR="003049A1" w:rsidRDefault="003049A1" w:rsidP="003049A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По итогам оценки качества образования в 2020 году выявлено, что уровень </w:t>
      </w:r>
      <w:proofErr w:type="spellStart"/>
      <w:r>
        <w:rPr>
          <w:color w:val="000000" w:themeColor="text1"/>
        </w:rPr>
        <w:t>метапредметных</w:t>
      </w:r>
      <w:proofErr w:type="spellEnd"/>
      <w:r>
        <w:rPr>
          <w:color w:val="000000" w:themeColor="text1"/>
        </w:rPr>
        <w:t xml:space="preserve">  и </w:t>
      </w:r>
      <w:proofErr w:type="spellStart"/>
      <w:r>
        <w:rPr>
          <w:color w:val="000000" w:themeColor="text1"/>
        </w:rPr>
        <w:t>сформированность</w:t>
      </w:r>
      <w:proofErr w:type="spellEnd"/>
      <w:r>
        <w:rPr>
          <w:color w:val="000000" w:themeColor="text1"/>
        </w:rPr>
        <w:t xml:space="preserve"> личностных результатов соответствует  среднему показателю. </w:t>
      </w:r>
    </w:p>
    <w:p w:rsidR="00F52FC1" w:rsidRDefault="004E4F28" w:rsidP="006B64E7">
      <w:r>
        <w:t>За истекший период часть целевых показателей были реализованы:</w:t>
      </w:r>
    </w:p>
    <w:p w:rsidR="004E4F28" w:rsidRDefault="004E4F28" w:rsidP="006B64E7">
      <w:r>
        <w:t xml:space="preserve">- качество знаний по итогам года составило 44%, что на 3% выше по сравнению с аналогичным периодом </w:t>
      </w:r>
      <w:r w:rsidR="00EE4371">
        <w:t>прошлого учебного года;</w:t>
      </w:r>
    </w:p>
    <w:p w:rsidR="00EE4371" w:rsidRDefault="00EE4371" w:rsidP="006B64E7">
      <w:r>
        <w:t xml:space="preserve">- уровень </w:t>
      </w:r>
      <w:proofErr w:type="spellStart"/>
      <w:r>
        <w:t>сформированности</w:t>
      </w:r>
      <w:proofErr w:type="spellEnd"/>
      <w:r>
        <w:t xml:space="preserve"> ключевых компетенций большинства обучающихся соответствует требованиям в рамках реализации ФГОС;</w:t>
      </w:r>
    </w:p>
    <w:p w:rsidR="00EE4371" w:rsidRDefault="00EE4371" w:rsidP="006B64E7">
      <w:r>
        <w:t>- за анализируемый период не произошло ни одного случая травматизма среди обучающихся;</w:t>
      </w:r>
    </w:p>
    <w:p w:rsidR="00EE4371" w:rsidRDefault="00EE4371" w:rsidP="00EE4371">
      <w:pPr>
        <w:rPr>
          <w:color w:val="000000"/>
        </w:rPr>
      </w:pPr>
      <w:r>
        <w:t xml:space="preserve">- </w:t>
      </w:r>
      <w:r>
        <w:rPr>
          <w:color w:val="000000"/>
        </w:rPr>
        <w:t>эффективность использования образовательных технологий и информационных ресурсов  в период дистанционного обучения составила 50%;</w:t>
      </w:r>
    </w:p>
    <w:p w:rsidR="00EE4371" w:rsidRDefault="00EE4371" w:rsidP="00EE4371">
      <w:pPr>
        <w:rPr>
          <w:color w:val="000000"/>
        </w:rPr>
      </w:pPr>
      <w:r>
        <w:rPr>
          <w:color w:val="000000"/>
        </w:rPr>
        <w:t>-  материально – технические условия школы не обновлялись в связи с отсутствием финансирования;</w:t>
      </w:r>
    </w:p>
    <w:p w:rsidR="003B56AF" w:rsidRDefault="003B56AF" w:rsidP="003B56AF">
      <w:pPr>
        <w:rPr>
          <w:color w:val="000000"/>
        </w:rPr>
      </w:pPr>
      <w:r>
        <w:rPr>
          <w:color w:val="000000"/>
        </w:rPr>
        <w:t>- увеличилось количество обучающихся, участвовавших  в мероприятиях, олимпиадах и конкурсах различного уровня  по сравнению с прошлым годом (44% против 33% в 2019 году);</w:t>
      </w:r>
    </w:p>
    <w:p w:rsidR="003B56AF" w:rsidRDefault="003B56AF" w:rsidP="003B56AF">
      <w:pPr>
        <w:rPr>
          <w:color w:val="000000"/>
        </w:rPr>
      </w:pPr>
      <w:r>
        <w:rPr>
          <w:color w:val="000000"/>
        </w:rPr>
        <w:t>- увеличилось  количество родителей, принимающих участие в образовательно – воспитательном процессе;</w:t>
      </w:r>
    </w:p>
    <w:p w:rsidR="006B64E7" w:rsidRDefault="003B56AF" w:rsidP="006B64E7">
      <w:pPr>
        <w:rPr>
          <w:color w:val="000000"/>
        </w:rPr>
      </w:pPr>
      <w:r>
        <w:rPr>
          <w:color w:val="000000"/>
        </w:rPr>
        <w:t>- налажена работа школы в рамках межсетевого взаимодействия с образовательными организациями своего микрорайона по различным вопросам образовательной деятельности</w:t>
      </w:r>
      <w:r w:rsidR="00380184">
        <w:rPr>
          <w:color w:val="000000"/>
        </w:rPr>
        <w:t>.</w:t>
      </w:r>
    </w:p>
    <w:p w:rsidR="005E4325" w:rsidRDefault="005E4325" w:rsidP="006E232F">
      <w:r>
        <w:t>По результатам анкетирования 2020 года выявлено, что количество родителей, которые удовлетворены общим качеством образования в школе – 68%, количество обучающихся, удовлетворенных образовательным процессом – 73%.</w:t>
      </w:r>
    </w:p>
    <w:p w:rsidR="006E232F" w:rsidRDefault="006E232F" w:rsidP="006E232F">
      <w:r w:rsidRPr="006E232F">
        <w:rPr>
          <w:b/>
          <w:i/>
        </w:rPr>
        <w:t>Выводы и рекомендации по разделу</w:t>
      </w:r>
      <w:r>
        <w:t>.</w:t>
      </w:r>
    </w:p>
    <w:p w:rsidR="003049A1" w:rsidRPr="003049A1" w:rsidRDefault="006E232F" w:rsidP="003049A1">
      <w:r>
        <w:t xml:space="preserve"> Внутренняя система оценки качества образования соответствует нормативным требованиям федерального и регионального уровней; для более качественного анализа</w:t>
      </w:r>
      <w:r w:rsidR="003049A1">
        <w:t xml:space="preserve"> оценки необходимо разработать п</w:t>
      </w:r>
      <w:r>
        <w:t>акет методических рекомендаций.</w:t>
      </w:r>
      <w:r w:rsidR="00FC7011">
        <w:rPr>
          <w:b/>
        </w:rPr>
        <w:t xml:space="preserve">      </w:t>
      </w:r>
      <w:r w:rsidR="00FC7011" w:rsidRPr="002279E4">
        <w:rPr>
          <w:b/>
        </w:rPr>
        <w:t xml:space="preserve"> </w:t>
      </w:r>
      <w:r w:rsidR="00FC7011">
        <w:rPr>
          <w:b/>
        </w:rPr>
        <w:t xml:space="preserve">      </w:t>
      </w:r>
      <w:r w:rsidR="00FB62FD">
        <w:rPr>
          <w:b/>
        </w:rPr>
        <w:t xml:space="preserve">                        </w:t>
      </w:r>
      <w:r w:rsidR="00FC7011">
        <w:rPr>
          <w:b/>
        </w:rPr>
        <w:t xml:space="preserve"> </w:t>
      </w:r>
    </w:p>
    <w:p w:rsidR="00CB1C43" w:rsidRDefault="003049A1" w:rsidP="00FC7011">
      <w:pPr>
        <w:pStyle w:val="a4"/>
        <w:spacing w:after="24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FC7011" w:rsidRPr="00246776" w:rsidRDefault="00CB1C43" w:rsidP="00FC7011">
      <w:pPr>
        <w:pStyle w:val="a4"/>
        <w:spacing w:after="24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3049A1">
        <w:rPr>
          <w:rFonts w:ascii="Times New Roman" w:hAnsi="Times New Roman"/>
          <w:b/>
          <w:sz w:val="24"/>
          <w:szCs w:val="24"/>
        </w:rPr>
        <w:t xml:space="preserve">  </w:t>
      </w:r>
      <w:r w:rsidR="00B332AF">
        <w:rPr>
          <w:rFonts w:ascii="Times New Roman" w:hAnsi="Times New Roman"/>
          <w:b/>
          <w:sz w:val="24"/>
          <w:szCs w:val="24"/>
        </w:rPr>
        <w:t xml:space="preserve">1.7. </w:t>
      </w:r>
      <w:r w:rsidR="00726B5E">
        <w:rPr>
          <w:rFonts w:ascii="Times New Roman" w:hAnsi="Times New Roman"/>
          <w:b/>
          <w:sz w:val="24"/>
          <w:szCs w:val="24"/>
        </w:rPr>
        <w:t>Оценка качества кадрового обеспечения.</w:t>
      </w:r>
    </w:p>
    <w:p w:rsidR="00FC7011" w:rsidRDefault="00FC7011" w:rsidP="00FC7011">
      <w:pPr>
        <w:widowControl w:val="0"/>
        <w:ind w:firstLine="567"/>
        <w:jc w:val="both"/>
      </w:pPr>
      <w:r w:rsidRPr="002279E4">
        <w:t>В  МБОУ СШ ст. Хвор</w:t>
      </w:r>
      <w:r w:rsidR="00B332AF">
        <w:t>остянка  работает слаженный коллектив педагогов,</w:t>
      </w:r>
      <w:r w:rsidRPr="002279E4">
        <w:t xml:space="preserve"> который обеспечивает  преподавание предметов, внедряет новое содержание образования и современные технологии обучения. </w:t>
      </w:r>
      <w:r w:rsidR="00B332AF">
        <w:t xml:space="preserve">Всего в коллективе 16 человек. </w:t>
      </w:r>
      <w:r w:rsidRPr="002279E4">
        <w:t>Из них: членов администрации – 3,  воспитатель ГДО - 1.</w:t>
      </w:r>
    </w:p>
    <w:p w:rsidR="003049A1" w:rsidRDefault="003049A1" w:rsidP="00FC7011">
      <w:pPr>
        <w:widowControl w:val="0"/>
        <w:ind w:firstLine="567"/>
        <w:jc w:val="both"/>
      </w:pPr>
      <w:r>
        <w:t xml:space="preserve">                    </w:t>
      </w:r>
    </w:p>
    <w:p w:rsidR="003049A1" w:rsidRPr="003049A1" w:rsidRDefault="003049A1" w:rsidP="00FC7011">
      <w:pPr>
        <w:widowControl w:val="0"/>
        <w:ind w:firstLine="567"/>
        <w:jc w:val="both"/>
        <w:rPr>
          <w:b/>
        </w:rPr>
      </w:pPr>
      <w:r>
        <w:t xml:space="preserve">                            </w:t>
      </w:r>
      <w:r w:rsidRPr="003049A1">
        <w:rPr>
          <w:b/>
        </w:rPr>
        <w:t>Таблица. Образование педагогов.</w:t>
      </w:r>
    </w:p>
    <w:tbl>
      <w:tblPr>
        <w:tblpPr w:leftFromText="180" w:rightFromText="180" w:bottomFromText="200" w:vertAnchor="text" w:horzAnchor="margin" w:tblpY="5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4416"/>
        <w:gridCol w:w="1472"/>
        <w:gridCol w:w="804"/>
        <w:gridCol w:w="1338"/>
        <w:gridCol w:w="770"/>
      </w:tblGrid>
      <w:tr w:rsidR="003049A1" w:rsidRPr="00246776" w:rsidTr="003049A1">
        <w:trPr>
          <w:trHeight w:val="327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A1" w:rsidRPr="00FB62FD" w:rsidRDefault="003049A1" w:rsidP="003049A1">
            <w:pPr>
              <w:spacing w:after="200" w:line="276" w:lineRule="auto"/>
              <w:rPr>
                <w:lang w:eastAsia="en-US"/>
              </w:rPr>
            </w:pPr>
            <w:r w:rsidRPr="00FB62FD">
              <w:rPr>
                <w:lang w:eastAsia="en-US"/>
              </w:rPr>
              <w:lastRenderedPageBreak/>
              <w:t>Год</w:t>
            </w:r>
          </w:p>
        </w:tc>
        <w:tc>
          <w:tcPr>
            <w:tcW w:w="2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A1" w:rsidRPr="00FB62FD" w:rsidRDefault="003049A1" w:rsidP="003049A1">
            <w:pPr>
              <w:spacing w:line="276" w:lineRule="auto"/>
              <w:rPr>
                <w:lang w:eastAsia="en-US"/>
              </w:rPr>
            </w:pPr>
            <w:r w:rsidRPr="00FB62FD">
              <w:rPr>
                <w:lang w:eastAsia="en-US"/>
              </w:rPr>
              <w:t>Количество педагогических работников с учетом администрации</w:t>
            </w:r>
          </w:p>
        </w:tc>
        <w:tc>
          <w:tcPr>
            <w:tcW w:w="2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A1" w:rsidRPr="00FB62FD" w:rsidRDefault="003049A1" w:rsidP="003049A1">
            <w:pPr>
              <w:spacing w:after="200" w:line="276" w:lineRule="auto"/>
              <w:rPr>
                <w:lang w:eastAsia="en-US"/>
              </w:rPr>
            </w:pPr>
            <w:r w:rsidRPr="00FB62FD">
              <w:rPr>
                <w:lang w:eastAsia="en-US"/>
              </w:rPr>
              <w:t xml:space="preserve">                Образование</w:t>
            </w:r>
          </w:p>
        </w:tc>
      </w:tr>
      <w:tr w:rsidR="003049A1" w:rsidRPr="00246776" w:rsidTr="003049A1">
        <w:trPr>
          <w:trHeight w:val="326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49A1" w:rsidRPr="00FB62FD" w:rsidRDefault="003049A1" w:rsidP="003049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49A1" w:rsidRPr="00FB62FD" w:rsidRDefault="003049A1" w:rsidP="003049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A1" w:rsidRPr="00FB62FD" w:rsidRDefault="003049A1" w:rsidP="003049A1">
            <w:pPr>
              <w:spacing w:after="200" w:line="276" w:lineRule="auto"/>
              <w:rPr>
                <w:lang w:eastAsia="en-US"/>
              </w:rPr>
            </w:pPr>
            <w:r w:rsidRPr="00FB62FD">
              <w:rPr>
                <w:lang w:eastAsia="en-US"/>
              </w:rPr>
              <w:t>Высшее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A1" w:rsidRPr="00FB62FD" w:rsidRDefault="003049A1" w:rsidP="003049A1">
            <w:pPr>
              <w:spacing w:after="200" w:line="276" w:lineRule="auto"/>
              <w:rPr>
                <w:lang w:eastAsia="en-US"/>
              </w:rPr>
            </w:pPr>
            <w:r w:rsidRPr="00FB62FD">
              <w:rPr>
                <w:lang w:eastAsia="en-US"/>
              </w:rPr>
              <w:t>%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A1" w:rsidRPr="00FB62FD" w:rsidRDefault="003049A1" w:rsidP="003049A1">
            <w:pPr>
              <w:spacing w:after="200" w:line="276" w:lineRule="auto"/>
              <w:rPr>
                <w:lang w:eastAsia="en-US"/>
              </w:rPr>
            </w:pPr>
            <w:r w:rsidRPr="00FB62FD">
              <w:rPr>
                <w:lang w:eastAsia="en-US"/>
              </w:rPr>
              <w:t>Ср.спец.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A1" w:rsidRPr="00FB62FD" w:rsidRDefault="003049A1" w:rsidP="003049A1">
            <w:pPr>
              <w:spacing w:after="200" w:line="276" w:lineRule="auto"/>
              <w:rPr>
                <w:lang w:eastAsia="en-US"/>
              </w:rPr>
            </w:pPr>
            <w:r w:rsidRPr="00FB62FD">
              <w:rPr>
                <w:lang w:eastAsia="en-US"/>
              </w:rPr>
              <w:t>%</w:t>
            </w:r>
          </w:p>
        </w:tc>
      </w:tr>
      <w:tr w:rsidR="003049A1" w:rsidRPr="00246776" w:rsidTr="003049A1">
        <w:trPr>
          <w:trHeight w:val="27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A1" w:rsidRPr="00246776" w:rsidRDefault="003049A1" w:rsidP="003049A1">
            <w:pPr>
              <w:spacing w:line="276" w:lineRule="auto"/>
              <w:rPr>
                <w:lang w:eastAsia="en-US"/>
              </w:rPr>
            </w:pPr>
            <w:r w:rsidRPr="00246776">
              <w:rPr>
                <w:lang w:eastAsia="en-US"/>
              </w:rPr>
              <w:t>2018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1" w:rsidRPr="00246776" w:rsidRDefault="003049A1" w:rsidP="003049A1">
            <w:pPr>
              <w:spacing w:line="276" w:lineRule="auto"/>
              <w:jc w:val="center"/>
              <w:rPr>
                <w:lang w:eastAsia="en-US"/>
              </w:rPr>
            </w:pPr>
            <w:r w:rsidRPr="00246776">
              <w:rPr>
                <w:lang w:eastAsia="en-US"/>
              </w:rPr>
              <w:t>17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1" w:rsidRPr="00246776" w:rsidRDefault="003049A1" w:rsidP="003049A1">
            <w:pPr>
              <w:spacing w:line="276" w:lineRule="auto"/>
              <w:jc w:val="center"/>
              <w:rPr>
                <w:lang w:eastAsia="en-US"/>
              </w:rPr>
            </w:pPr>
            <w:r w:rsidRPr="00246776">
              <w:rPr>
                <w:lang w:eastAsia="en-US"/>
              </w:rPr>
              <w:t>13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1" w:rsidRPr="00246776" w:rsidRDefault="003049A1" w:rsidP="003049A1">
            <w:pPr>
              <w:spacing w:line="276" w:lineRule="auto"/>
              <w:jc w:val="center"/>
              <w:rPr>
                <w:lang w:eastAsia="en-US"/>
              </w:rPr>
            </w:pPr>
            <w:r w:rsidRPr="00246776">
              <w:rPr>
                <w:lang w:eastAsia="en-US"/>
              </w:rPr>
              <w:t>76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1" w:rsidRPr="00246776" w:rsidRDefault="003049A1" w:rsidP="003049A1">
            <w:pPr>
              <w:spacing w:line="276" w:lineRule="auto"/>
              <w:jc w:val="center"/>
              <w:rPr>
                <w:lang w:eastAsia="en-US"/>
              </w:rPr>
            </w:pPr>
            <w:r w:rsidRPr="00246776">
              <w:rPr>
                <w:lang w:eastAsia="en-US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1" w:rsidRPr="00246776" w:rsidRDefault="003049A1" w:rsidP="003049A1">
            <w:pPr>
              <w:spacing w:line="276" w:lineRule="auto"/>
              <w:jc w:val="center"/>
              <w:rPr>
                <w:lang w:eastAsia="en-US"/>
              </w:rPr>
            </w:pPr>
            <w:r w:rsidRPr="00246776">
              <w:rPr>
                <w:lang w:eastAsia="en-US"/>
              </w:rPr>
              <w:t>34</w:t>
            </w:r>
          </w:p>
        </w:tc>
      </w:tr>
      <w:tr w:rsidR="003049A1" w:rsidRPr="00246776" w:rsidTr="003049A1">
        <w:trPr>
          <w:trHeight w:val="27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A1" w:rsidRPr="002279E4" w:rsidRDefault="003049A1" w:rsidP="003049A1">
            <w:pPr>
              <w:spacing w:line="276" w:lineRule="auto"/>
              <w:rPr>
                <w:lang w:eastAsia="en-US"/>
              </w:rPr>
            </w:pPr>
            <w:r w:rsidRPr="002279E4">
              <w:rPr>
                <w:lang w:eastAsia="en-US"/>
              </w:rPr>
              <w:t>2019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1" w:rsidRPr="002279E4" w:rsidRDefault="003049A1" w:rsidP="003049A1">
            <w:pPr>
              <w:spacing w:line="276" w:lineRule="auto"/>
              <w:jc w:val="center"/>
              <w:rPr>
                <w:lang w:eastAsia="en-US"/>
              </w:rPr>
            </w:pPr>
            <w:r w:rsidRPr="002279E4">
              <w:rPr>
                <w:lang w:eastAsia="en-US"/>
              </w:rPr>
              <w:t>14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1" w:rsidRPr="002279E4" w:rsidRDefault="003049A1" w:rsidP="003049A1">
            <w:pPr>
              <w:spacing w:line="276" w:lineRule="auto"/>
              <w:jc w:val="center"/>
              <w:rPr>
                <w:lang w:eastAsia="en-US"/>
              </w:rPr>
            </w:pPr>
            <w:r w:rsidRPr="002279E4">
              <w:rPr>
                <w:lang w:eastAsia="en-US"/>
              </w:rPr>
              <w:t>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1" w:rsidRPr="002279E4" w:rsidRDefault="003049A1" w:rsidP="003049A1">
            <w:pPr>
              <w:spacing w:line="276" w:lineRule="auto"/>
              <w:jc w:val="center"/>
              <w:rPr>
                <w:lang w:eastAsia="en-US"/>
              </w:rPr>
            </w:pPr>
            <w:r w:rsidRPr="002279E4">
              <w:rPr>
                <w:lang w:eastAsia="en-US"/>
              </w:rPr>
              <w:t>78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1" w:rsidRPr="002279E4" w:rsidRDefault="003049A1" w:rsidP="003049A1">
            <w:pPr>
              <w:spacing w:line="276" w:lineRule="auto"/>
              <w:jc w:val="center"/>
              <w:rPr>
                <w:lang w:eastAsia="en-US"/>
              </w:rPr>
            </w:pPr>
            <w:r w:rsidRPr="002279E4">
              <w:rPr>
                <w:lang w:eastAsia="en-US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1" w:rsidRPr="002279E4" w:rsidRDefault="003049A1" w:rsidP="003049A1">
            <w:pPr>
              <w:spacing w:line="276" w:lineRule="auto"/>
              <w:jc w:val="center"/>
              <w:rPr>
                <w:lang w:eastAsia="en-US"/>
              </w:rPr>
            </w:pPr>
            <w:r w:rsidRPr="002279E4">
              <w:rPr>
                <w:lang w:eastAsia="en-US"/>
              </w:rPr>
              <w:t>22</w:t>
            </w:r>
          </w:p>
        </w:tc>
      </w:tr>
      <w:tr w:rsidR="003049A1" w:rsidRPr="00246776" w:rsidTr="003049A1">
        <w:trPr>
          <w:trHeight w:val="27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49A1" w:rsidRPr="002279E4" w:rsidRDefault="003049A1" w:rsidP="00304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1" w:rsidRPr="002279E4" w:rsidRDefault="003049A1" w:rsidP="003049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1" w:rsidRPr="002279E4" w:rsidRDefault="003049A1" w:rsidP="003049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1" w:rsidRPr="002279E4" w:rsidRDefault="003049A1" w:rsidP="003049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1" w:rsidRPr="002279E4" w:rsidRDefault="003049A1" w:rsidP="003049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1" w:rsidRPr="002279E4" w:rsidRDefault="003049A1" w:rsidP="003049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</w:tbl>
    <w:p w:rsidR="00FC7011" w:rsidRPr="003049A1" w:rsidRDefault="00FC7011" w:rsidP="00CB1C43">
      <w:pPr>
        <w:tabs>
          <w:tab w:val="left" w:pos="3636"/>
        </w:tabs>
        <w:spacing w:line="276" w:lineRule="auto"/>
        <w:rPr>
          <w:b/>
        </w:rPr>
      </w:pPr>
      <w:r w:rsidRPr="00246776">
        <w:rPr>
          <w:b/>
        </w:rPr>
        <w:t xml:space="preserve">                               </w:t>
      </w:r>
      <w:r w:rsidR="00CB1C43">
        <w:rPr>
          <w:b/>
        </w:rPr>
        <w:tab/>
        <w:t>38</w:t>
      </w:r>
    </w:p>
    <w:p w:rsidR="00FC7011" w:rsidRPr="00246776" w:rsidRDefault="00FC7011" w:rsidP="00FC7011">
      <w:pPr>
        <w:spacing w:line="276" w:lineRule="auto"/>
        <w:rPr>
          <w:b/>
        </w:rPr>
      </w:pPr>
    </w:p>
    <w:p w:rsidR="00FC7011" w:rsidRDefault="00256EA7" w:rsidP="00256EA7">
      <w:pPr>
        <w:widowControl w:val="0"/>
        <w:tabs>
          <w:tab w:val="left" w:pos="-142"/>
          <w:tab w:val="num" w:pos="0"/>
        </w:tabs>
        <w:autoSpaceDE w:val="0"/>
        <w:autoSpaceDN w:val="0"/>
        <w:adjustRightInd w:val="0"/>
        <w:jc w:val="both"/>
      </w:pPr>
      <w:r>
        <w:t>Из 2</w:t>
      </w:r>
      <w:r w:rsidR="00FC7011" w:rsidRPr="00246776">
        <w:t xml:space="preserve"> учителей имеющих среднее специальное образ</w:t>
      </w:r>
      <w:r>
        <w:t>ование, 1 человек – Соколов А. А. в настоящее время получает высшее образование в ВГПУ.</w:t>
      </w:r>
    </w:p>
    <w:p w:rsidR="00256EA7" w:rsidRPr="00246776" w:rsidRDefault="00256EA7" w:rsidP="00256EA7">
      <w:pPr>
        <w:widowControl w:val="0"/>
        <w:tabs>
          <w:tab w:val="left" w:pos="-142"/>
          <w:tab w:val="num" w:pos="0"/>
        </w:tabs>
        <w:autoSpaceDE w:val="0"/>
        <w:autoSpaceDN w:val="0"/>
        <w:adjustRightInd w:val="0"/>
        <w:jc w:val="both"/>
      </w:pPr>
      <w:r>
        <w:t xml:space="preserve">1 человек – Бутрин Д.В. – учитель начальных классов, обучается на 4 курсе </w:t>
      </w:r>
      <w:proofErr w:type="spellStart"/>
      <w:r>
        <w:t>Усманского</w:t>
      </w:r>
      <w:proofErr w:type="spellEnd"/>
      <w:r>
        <w:t xml:space="preserve"> педагогического колледжа.</w:t>
      </w:r>
    </w:p>
    <w:p w:rsidR="00FC7011" w:rsidRPr="002279E4" w:rsidRDefault="00256EA7" w:rsidP="00256EA7">
      <w:pPr>
        <w:widowControl w:val="0"/>
        <w:tabs>
          <w:tab w:val="left" w:pos="-142"/>
          <w:tab w:val="num" w:pos="0"/>
        </w:tabs>
        <w:autoSpaceDE w:val="0"/>
        <w:autoSpaceDN w:val="0"/>
        <w:adjustRightInd w:val="0"/>
        <w:jc w:val="both"/>
      </w:pPr>
      <w:r>
        <w:t>С учетом аттестации  2020</w:t>
      </w:r>
      <w:r w:rsidR="00FC7011" w:rsidRPr="002279E4">
        <w:t xml:space="preserve"> года данные о кадровом составе таковы:</w:t>
      </w:r>
    </w:p>
    <w:p w:rsidR="00FC7011" w:rsidRPr="002279E4" w:rsidRDefault="00FC7011" w:rsidP="00FC7011">
      <w:pPr>
        <w:widowControl w:val="0"/>
        <w:tabs>
          <w:tab w:val="left" w:pos="-142"/>
          <w:tab w:val="num" w:pos="0"/>
        </w:tabs>
        <w:autoSpaceDE w:val="0"/>
        <w:autoSpaceDN w:val="0"/>
        <w:adjustRightInd w:val="0"/>
        <w:ind w:firstLine="567"/>
        <w:jc w:val="both"/>
      </w:pPr>
      <w:r w:rsidRPr="002279E4">
        <w:t>- с высшей квалификац</w:t>
      </w:r>
      <w:r w:rsidR="00256EA7">
        <w:t xml:space="preserve">ионной категорией работают 3 (19 </w:t>
      </w:r>
      <w:r w:rsidRPr="002279E4">
        <w:t>%) – педагогов;</w:t>
      </w:r>
    </w:p>
    <w:p w:rsidR="00FC7011" w:rsidRPr="002279E4" w:rsidRDefault="00256EA7" w:rsidP="00FC7011">
      <w:pPr>
        <w:widowControl w:val="0"/>
        <w:tabs>
          <w:tab w:val="left" w:pos="-142"/>
          <w:tab w:val="num" w:pos="0"/>
        </w:tabs>
        <w:autoSpaceDE w:val="0"/>
        <w:autoSpaceDN w:val="0"/>
        <w:adjustRightInd w:val="0"/>
        <w:ind w:firstLine="567"/>
        <w:jc w:val="both"/>
      </w:pPr>
      <w:r>
        <w:t>- с первой – 5 (31</w:t>
      </w:r>
      <w:r w:rsidR="00FC7011" w:rsidRPr="002279E4">
        <w:t>%) педагогов;</w:t>
      </w:r>
    </w:p>
    <w:p w:rsidR="00FC7011" w:rsidRPr="00246776" w:rsidRDefault="00256EA7" w:rsidP="00FC7011">
      <w:pPr>
        <w:widowControl w:val="0"/>
        <w:tabs>
          <w:tab w:val="left" w:pos="-142"/>
          <w:tab w:val="num" w:pos="0"/>
        </w:tabs>
        <w:autoSpaceDE w:val="0"/>
        <w:autoSpaceDN w:val="0"/>
        <w:adjustRightInd w:val="0"/>
        <w:ind w:firstLine="567"/>
        <w:jc w:val="both"/>
      </w:pPr>
      <w:r>
        <w:t xml:space="preserve">- без категории – 8 (50 </w:t>
      </w:r>
      <w:r w:rsidR="00FC7011" w:rsidRPr="002279E4">
        <w:t>%) педагогов.</w:t>
      </w:r>
    </w:p>
    <w:p w:rsidR="00FC7011" w:rsidRPr="00246776" w:rsidRDefault="00FC7011" w:rsidP="00FC7011">
      <w:pPr>
        <w:widowControl w:val="0"/>
        <w:tabs>
          <w:tab w:val="left" w:pos="-142"/>
          <w:tab w:val="num" w:pos="0"/>
        </w:tabs>
        <w:autoSpaceDE w:val="0"/>
        <w:autoSpaceDN w:val="0"/>
        <w:adjustRightInd w:val="0"/>
        <w:jc w:val="both"/>
      </w:pPr>
    </w:p>
    <w:p w:rsidR="00FC7011" w:rsidRPr="00246776" w:rsidRDefault="00FC7011" w:rsidP="00FC7011">
      <w:pPr>
        <w:widowControl w:val="0"/>
        <w:tabs>
          <w:tab w:val="left" w:pos="-142"/>
          <w:tab w:val="num" w:pos="0"/>
        </w:tabs>
        <w:autoSpaceDE w:val="0"/>
        <w:autoSpaceDN w:val="0"/>
        <w:adjustRightInd w:val="0"/>
        <w:ind w:firstLine="567"/>
        <w:jc w:val="center"/>
        <w:rPr>
          <w:b/>
          <w:color w:val="000000" w:themeColor="text1"/>
        </w:rPr>
      </w:pPr>
      <w:r w:rsidRPr="00246776">
        <w:rPr>
          <w:b/>
          <w:color w:val="000000" w:themeColor="text1"/>
        </w:rPr>
        <w:t xml:space="preserve">Таблица. </w:t>
      </w:r>
      <w:proofErr w:type="spellStart"/>
      <w:r w:rsidRPr="00246776">
        <w:rPr>
          <w:b/>
          <w:color w:val="000000" w:themeColor="text1"/>
        </w:rPr>
        <w:t>Категорийность</w:t>
      </w:r>
      <w:proofErr w:type="spellEnd"/>
      <w:r w:rsidRPr="00246776">
        <w:rPr>
          <w:b/>
          <w:color w:val="000000" w:themeColor="text1"/>
        </w:rPr>
        <w:t xml:space="preserve"> педагогов.</w:t>
      </w:r>
    </w:p>
    <w:tbl>
      <w:tblPr>
        <w:tblpPr w:leftFromText="180" w:rightFromText="180" w:vertAnchor="text" w:horzAnchor="margin" w:tblpXSpec="center" w:tblpY="450"/>
        <w:tblOverlap w:val="never"/>
        <w:tblW w:w="9073" w:type="dxa"/>
        <w:tblBorders>
          <w:top w:val="thinThickSmallGap" w:sz="24" w:space="0" w:color="1F497D"/>
          <w:left w:val="thinThickSmallGap" w:sz="24" w:space="0" w:color="1F497D"/>
          <w:bottom w:val="thinThickSmallGap" w:sz="24" w:space="0" w:color="1F497D"/>
          <w:right w:val="thinThickSmallGap" w:sz="24" w:space="0" w:color="1F497D"/>
          <w:insideH w:val="thinThickSmallGap" w:sz="24" w:space="0" w:color="1F497D"/>
          <w:insideV w:val="thinThickSmallGap" w:sz="24" w:space="0" w:color="1F497D"/>
        </w:tblBorders>
        <w:tblLayout w:type="fixed"/>
        <w:tblLook w:val="0000"/>
      </w:tblPr>
      <w:tblGrid>
        <w:gridCol w:w="2552"/>
        <w:gridCol w:w="993"/>
        <w:gridCol w:w="850"/>
        <w:gridCol w:w="1134"/>
        <w:gridCol w:w="851"/>
        <w:gridCol w:w="992"/>
        <w:gridCol w:w="1701"/>
      </w:tblGrid>
      <w:tr w:rsidR="00256EA7" w:rsidRPr="00246776" w:rsidTr="00256EA7">
        <w:trPr>
          <w:trHeight w:val="427"/>
        </w:trPr>
        <w:tc>
          <w:tcPr>
            <w:tcW w:w="2552" w:type="dxa"/>
            <w:vMerge w:val="restart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  <w:b/>
              </w:rPr>
            </w:pPr>
            <w:r w:rsidRPr="00246776">
              <w:rPr>
                <w:rFonts w:eastAsia="Calibri"/>
                <w:b/>
              </w:rPr>
              <w:t>Категория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2018</w:t>
            </w:r>
            <w:r w:rsidRPr="00246776">
              <w:rPr>
                <w:rFonts w:eastAsia="Calibri"/>
                <w:b/>
              </w:rPr>
              <w:t xml:space="preserve">  г.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2019</w:t>
            </w:r>
            <w:r w:rsidRPr="00246776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2020</w:t>
            </w:r>
            <w:r w:rsidRPr="00246776">
              <w:rPr>
                <w:rFonts w:eastAsia="Calibri"/>
                <w:b/>
              </w:rPr>
              <w:t xml:space="preserve"> г.</w:t>
            </w:r>
          </w:p>
        </w:tc>
      </w:tr>
      <w:tr w:rsidR="00256EA7" w:rsidRPr="00246776" w:rsidTr="00256EA7">
        <w:trPr>
          <w:trHeight w:val="195"/>
        </w:trPr>
        <w:tc>
          <w:tcPr>
            <w:tcW w:w="2552" w:type="dxa"/>
            <w:vMerge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  <w:b/>
              </w:rPr>
            </w:pPr>
            <w:r w:rsidRPr="00246776">
              <w:rPr>
                <w:rFonts w:eastAsia="Calibri"/>
                <w:b/>
              </w:rPr>
              <w:t>Кол-во</w:t>
            </w:r>
          </w:p>
        </w:tc>
        <w:tc>
          <w:tcPr>
            <w:tcW w:w="850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  <w:b/>
              </w:rPr>
            </w:pPr>
            <w:r w:rsidRPr="00246776">
              <w:rPr>
                <w:rFonts w:eastAsia="Calibri"/>
                <w:b/>
              </w:rPr>
              <w:t>%</w:t>
            </w:r>
          </w:p>
        </w:tc>
        <w:tc>
          <w:tcPr>
            <w:tcW w:w="1134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  <w:b/>
              </w:rPr>
            </w:pPr>
            <w:r w:rsidRPr="00246776">
              <w:rPr>
                <w:rFonts w:eastAsia="Calibri"/>
                <w:b/>
              </w:rPr>
              <w:t>Кол-во</w:t>
            </w:r>
          </w:p>
        </w:tc>
        <w:tc>
          <w:tcPr>
            <w:tcW w:w="851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  <w:b/>
              </w:rPr>
            </w:pPr>
            <w:r w:rsidRPr="00246776">
              <w:rPr>
                <w:rFonts w:eastAsia="Calibri"/>
                <w:b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  <w:b/>
              </w:rPr>
            </w:pPr>
            <w:r w:rsidRPr="00246776">
              <w:rPr>
                <w:rFonts w:eastAsia="Calibri"/>
                <w:b/>
              </w:rPr>
              <w:t>Кол-во</w:t>
            </w:r>
          </w:p>
        </w:tc>
        <w:tc>
          <w:tcPr>
            <w:tcW w:w="1701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  <w:b/>
              </w:rPr>
            </w:pPr>
            <w:r w:rsidRPr="00246776">
              <w:rPr>
                <w:rFonts w:eastAsia="Calibri"/>
                <w:b/>
              </w:rPr>
              <w:t>%</w:t>
            </w:r>
          </w:p>
        </w:tc>
      </w:tr>
      <w:tr w:rsidR="00256EA7" w:rsidRPr="00256EA7" w:rsidTr="00256EA7">
        <w:trPr>
          <w:trHeight w:val="427"/>
        </w:trPr>
        <w:tc>
          <w:tcPr>
            <w:tcW w:w="2552" w:type="dxa"/>
            <w:shd w:val="clear" w:color="auto" w:fill="FFFFFF"/>
          </w:tcPr>
          <w:p w:rsidR="00256EA7" w:rsidRPr="00246776" w:rsidRDefault="00256EA7" w:rsidP="00612477">
            <w:pPr>
              <w:jc w:val="both"/>
              <w:rPr>
                <w:rFonts w:eastAsia="Calibri"/>
                <w:b/>
              </w:rPr>
            </w:pPr>
            <w:r w:rsidRPr="00246776">
              <w:rPr>
                <w:rFonts w:eastAsia="Calibri"/>
                <w:b/>
              </w:rPr>
              <w:t xml:space="preserve">Высшая </w:t>
            </w:r>
          </w:p>
        </w:tc>
        <w:tc>
          <w:tcPr>
            <w:tcW w:w="993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246776">
              <w:rPr>
                <w:rFonts w:eastAsia="Calibri"/>
              </w:rPr>
              <w:t>%</w:t>
            </w:r>
          </w:p>
        </w:tc>
        <w:tc>
          <w:tcPr>
            <w:tcW w:w="1134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851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</w:rPr>
            </w:pPr>
            <w:r>
              <w:t>21</w:t>
            </w:r>
            <w:r w:rsidRPr="00246776">
              <w:t>%</w:t>
            </w:r>
          </w:p>
        </w:tc>
        <w:tc>
          <w:tcPr>
            <w:tcW w:w="992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</w:rPr>
            </w:pPr>
            <w:r>
              <w:t>19</w:t>
            </w:r>
            <w:r w:rsidRPr="00246776">
              <w:t>%</w:t>
            </w:r>
          </w:p>
        </w:tc>
      </w:tr>
      <w:tr w:rsidR="00256EA7" w:rsidRPr="00246776" w:rsidTr="00256EA7">
        <w:trPr>
          <w:trHeight w:val="427"/>
        </w:trPr>
        <w:tc>
          <w:tcPr>
            <w:tcW w:w="2552" w:type="dxa"/>
            <w:shd w:val="clear" w:color="auto" w:fill="FFFFFF"/>
          </w:tcPr>
          <w:p w:rsidR="00256EA7" w:rsidRPr="00246776" w:rsidRDefault="00256EA7" w:rsidP="00612477">
            <w:pPr>
              <w:jc w:val="both"/>
              <w:rPr>
                <w:rFonts w:eastAsia="Calibri"/>
                <w:b/>
              </w:rPr>
            </w:pPr>
            <w:r w:rsidRPr="00246776">
              <w:rPr>
                <w:rFonts w:eastAsia="Calibri"/>
                <w:b/>
              </w:rPr>
              <w:t xml:space="preserve">Первая </w:t>
            </w:r>
          </w:p>
        </w:tc>
        <w:tc>
          <w:tcPr>
            <w:tcW w:w="993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  <w:r w:rsidRPr="00246776">
              <w:rPr>
                <w:rFonts w:eastAsia="Calibri"/>
              </w:rPr>
              <w:t>%</w:t>
            </w:r>
          </w:p>
        </w:tc>
        <w:tc>
          <w:tcPr>
            <w:tcW w:w="1134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</w:rPr>
            </w:pPr>
            <w:r>
              <w:t>5</w:t>
            </w:r>
            <w:r w:rsidRPr="00246776"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</w:rPr>
            </w:pPr>
            <w:r>
              <w:t>35</w:t>
            </w:r>
            <w:r w:rsidRPr="00246776">
              <w:t>%</w:t>
            </w:r>
          </w:p>
        </w:tc>
        <w:tc>
          <w:tcPr>
            <w:tcW w:w="992" w:type="dxa"/>
            <w:shd w:val="clear" w:color="auto" w:fill="FFFFFF"/>
          </w:tcPr>
          <w:p w:rsidR="00256EA7" w:rsidRPr="00246776" w:rsidRDefault="00336A86" w:rsidP="006124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56EA7" w:rsidRPr="00246776" w:rsidRDefault="00336A86" w:rsidP="00612477">
            <w:pPr>
              <w:jc w:val="center"/>
              <w:rPr>
                <w:rFonts w:eastAsia="Calibri"/>
              </w:rPr>
            </w:pPr>
            <w:r>
              <w:t xml:space="preserve">25 </w:t>
            </w:r>
            <w:r w:rsidR="00256EA7" w:rsidRPr="00246776">
              <w:t>%</w:t>
            </w:r>
          </w:p>
        </w:tc>
      </w:tr>
      <w:tr w:rsidR="00256EA7" w:rsidRPr="00246776" w:rsidTr="00256EA7">
        <w:trPr>
          <w:trHeight w:val="446"/>
        </w:trPr>
        <w:tc>
          <w:tcPr>
            <w:tcW w:w="2552" w:type="dxa"/>
            <w:shd w:val="clear" w:color="auto" w:fill="FFFFFF"/>
          </w:tcPr>
          <w:p w:rsidR="00256EA7" w:rsidRPr="00246776" w:rsidRDefault="00256EA7" w:rsidP="00612477">
            <w:pPr>
              <w:jc w:val="both"/>
              <w:rPr>
                <w:rFonts w:eastAsia="Calibri"/>
                <w:b/>
              </w:rPr>
            </w:pPr>
            <w:r w:rsidRPr="00246776">
              <w:rPr>
                <w:rFonts w:eastAsia="Calibri"/>
                <w:b/>
              </w:rPr>
              <w:t xml:space="preserve">Соответствие </w:t>
            </w:r>
          </w:p>
        </w:tc>
        <w:tc>
          <w:tcPr>
            <w:tcW w:w="993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</w:rPr>
            </w:pPr>
            <w:r w:rsidRPr="00246776">
              <w:rPr>
                <w:rFonts w:eastAsia="Calibri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</w:rPr>
            </w:pPr>
            <w:r w:rsidRPr="00246776">
              <w:rPr>
                <w:rFonts w:eastAsia="Calibri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</w:rPr>
            </w:pPr>
            <w:r w:rsidRPr="00246776">
              <w:rPr>
                <w:rFonts w:eastAsia="Calibri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</w:rPr>
            </w:pPr>
            <w:r w:rsidRPr="00246776">
              <w:rPr>
                <w:rFonts w:eastAsia="Calibri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</w:rPr>
            </w:pPr>
            <w:r>
              <w:t>1</w:t>
            </w:r>
            <w:r w:rsidRPr="00246776">
              <w:t xml:space="preserve">  </w:t>
            </w:r>
          </w:p>
        </w:tc>
        <w:tc>
          <w:tcPr>
            <w:tcW w:w="1701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</w:rPr>
            </w:pPr>
            <w:r>
              <w:t xml:space="preserve">  6</w:t>
            </w:r>
            <w:r w:rsidRPr="00246776">
              <w:t>%</w:t>
            </w:r>
          </w:p>
        </w:tc>
      </w:tr>
      <w:tr w:rsidR="00256EA7" w:rsidRPr="00246776" w:rsidTr="00256EA7">
        <w:trPr>
          <w:trHeight w:val="446"/>
        </w:trPr>
        <w:tc>
          <w:tcPr>
            <w:tcW w:w="2552" w:type="dxa"/>
            <w:shd w:val="clear" w:color="auto" w:fill="FFFFFF"/>
          </w:tcPr>
          <w:p w:rsidR="00256EA7" w:rsidRPr="00246776" w:rsidRDefault="00256EA7" w:rsidP="00612477">
            <w:pPr>
              <w:jc w:val="both"/>
              <w:rPr>
                <w:rFonts w:eastAsia="Calibri"/>
                <w:b/>
              </w:rPr>
            </w:pPr>
            <w:r w:rsidRPr="00246776">
              <w:rPr>
                <w:rFonts w:eastAsia="Calibri"/>
                <w:b/>
              </w:rPr>
              <w:t>Б/категории</w:t>
            </w:r>
          </w:p>
        </w:tc>
        <w:tc>
          <w:tcPr>
            <w:tcW w:w="993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  <w:r w:rsidRPr="00246776">
              <w:rPr>
                <w:rFonts w:eastAsia="Calibri"/>
              </w:rPr>
              <w:t>%</w:t>
            </w:r>
          </w:p>
        </w:tc>
        <w:tc>
          <w:tcPr>
            <w:tcW w:w="1134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256EA7" w:rsidRPr="00246776" w:rsidRDefault="00256EA7" w:rsidP="006124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  <w:r w:rsidRPr="00246776">
              <w:rPr>
                <w:rFonts w:eastAsia="Calibri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256EA7" w:rsidRPr="00246776" w:rsidRDefault="00336A86" w:rsidP="00612477">
            <w:pPr>
              <w:jc w:val="center"/>
              <w:rPr>
                <w:rFonts w:eastAsia="Calibri"/>
              </w:rPr>
            </w:pPr>
            <w:r>
              <w:t>8</w:t>
            </w:r>
          </w:p>
        </w:tc>
        <w:tc>
          <w:tcPr>
            <w:tcW w:w="1701" w:type="dxa"/>
            <w:shd w:val="clear" w:color="auto" w:fill="FFFFFF"/>
          </w:tcPr>
          <w:p w:rsidR="00256EA7" w:rsidRPr="00246776" w:rsidRDefault="00336A86" w:rsidP="00612477">
            <w:pPr>
              <w:jc w:val="center"/>
              <w:rPr>
                <w:rFonts w:eastAsia="Calibri"/>
              </w:rPr>
            </w:pPr>
            <w:r>
              <w:t xml:space="preserve"> 50</w:t>
            </w:r>
            <w:r w:rsidR="00256EA7" w:rsidRPr="00246776">
              <w:t xml:space="preserve">%  </w:t>
            </w:r>
          </w:p>
        </w:tc>
      </w:tr>
    </w:tbl>
    <w:p w:rsidR="00FC7011" w:rsidRPr="00246776" w:rsidRDefault="00FC7011" w:rsidP="00FC7011">
      <w:pPr>
        <w:widowControl w:val="0"/>
        <w:tabs>
          <w:tab w:val="left" w:pos="-142"/>
          <w:tab w:val="num" w:pos="0"/>
        </w:tabs>
        <w:autoSpaceDE w:val="0"/>
        <w:autoSpaceDN w:val="0"/>
        <w:adjustRightInd w:val="0"/>
        <w:jc w:val="both"/>
      </w:pPr>
    </w:p>
    <w:p w:rsidR="00FC7011" w:rsidRPr="00246776" w:rsidRDefault="00FC7011" w:rsidP="00FC7011">
      <w:pPr>
        <w:ind w:left="360"/>
        <w:jc w:val="both"/>
      </w:pPr>
    </w:p>
    <w:p w:rsidR="00FC7011" w:rsidRPr="00246776" w:rsidRDefault="00FC7011" w:rsidP="00FC7011">
      <w:pPr>
        <w:widowControl w:val="0"/>
        <w:jc w:val="both"/>
        <w:rPr>
          <w:bCs/>
          <w:color w:val="000000"/>
        </w:rPr>
      </w:pPr>
      <w:r w:rsidRPr="00246776">
        <w:rPr>
          <w:bCs/>
          <w:color w:val="000000"/>
        </w:rPr>
        <w:t xml:space="preserve">Таким образом, квалификационные категории имеют </w:t>
      </w:r>
      <w:r>
        <w:rPr>
          <w:bCs/>
          <w:color w:val="000000"/>
        </w:rPr>
        <w:t xml:space="preserve"> </w:t>
      </w:r>
      <w:r w:rsidR="00336A86">
        <w:rPr>
          <w:bCs/>
          <w:color w:val="000000"/>
        </w:rPr>
        <w:t>44</w:t>
      </w:r>
      <w:r w:rsidRPr="00E440C3">
        <w:rPr>
          <w:bCs/>
          <w:color w:val="000000"/>
        </w:rPr>
        <w:t xml:space="preserve"> %</w:t>
      </w:r>
      <w:r w:rsidRPr="00246776">
        <w:rPr>
          <w:bCs/>
          <w:color w:val="000000"/>
        </w:rPr>
        <w:t xml:space="preserve"> педагогов.</w:t>
      </w:r>
      <w:r w:rsidR="00336A86">
        <w:rPr>
          <w:bCs/>
          <w:color w:val="000000"/>
        </w:rPr>
        <w:t xml:space="preserve"> В связи с этим перед администрацией школы в перспективе стоит вопрос создания условий для повышения квалификации педагогических кадров. Вместе с тем, необходимо провести работу с педагогами о необходимости совершенствовать свое педагогическое мастерство, повышать свои квалификационные характеристики.</w:t>
      </w:r>
    </w:p>
    <w:p w:rsidR="00BA3139" w:rsidRPr="00246776" w:rsidRDefault="00FC7011" w:rsidP="00BA3139">
      <w:pPr>
        <w:widowControl w:val="0"/>
        <w:ind w:firstLine="567"/>
        <w:jc w:val="both"/>
        <w:rPr>
          <w:bCs/>
          <w:color w:val="000000"/>
        </w:rPr>
      </w:pPr>
      <w:r w:rsidRPr="00246776">
        <w:rPr>
          <w:bCs/>
          <w:color w:val="000000"/>
        </w:rPr>
        <w:t>Профессионализм педагога – решающий фактор обеспечения качества образования. В связи с этим аттестация педагогических кадров стимулирует рост педагога как профессионала, повышает продуктивность педагогического труда. В процессе аттестации педагогов не только диагностируется уровень их профессиональной компетентности, но и определяются перспективные направления их деятельности.</w:t>
      </w:r>
    </w:p>
    <w:p w:rsidR="00FC7011" w:rsidRPr="00246776" w:rsidRDefault="00FC7011" w:rsidP="00FC7011">
      <w:pPr>
        <w:widowControl w:val="0"/>
        <w:ind w:firstLine="708"/>
        <w:jc w:val="both"/>
      </w:pPr>
    </w:p>
    <w:p w:rsidR="00FC7011" w:rsidRPr="00246776" w:rsidRDefault="00FC7011" w:rsidP="00FC7011">
      <w:pPr>
        <w:widowControl w:val="0"/>
        <w:ind w:firstLine="708"/>
        <w:rPr>
          <w:b/>
          <w:color w:val="000000" w:themeColor="text1"/>
        </w:rPr>
      </w:pPr>
      <w:r w:rsidRPr="00246776">
        <w:rPr>
          <w:b/>
          <w:color w:val="000000" w:themeColor="text1"/>
        </w:rPr>
        <w:t xml:space="preserve">                           Таблица. Педагогический стаж.</w:t>
      </w:r>
    </w:p>
    <w:p w:rsidR="00FC7011" w:rsidRPr="00246776" w:rsidRDefault="00FC7011" w:rsidP="00FC7011">
      <w:pPr>
        <w:jc w:val="center"/>
      </w:pPr>
    </w:p>
    <w:tbl>
      <w:tblPr>
        <w:tblW w:w="5020" w:type="pct"/>
        <w:jc w:val="center"/>
        <w:tblBorders>
          <w:top w:val="thinThickSmallGap" w:sz="24" w:space="0" w:color="1F497D"/>
          <w:left w:val="thinThickSmallGap" w:sz="24" w:space="0" w:color="1F497D"/>
          <w:bottom w:val="thinThickSmallGap" w:sz="24" w:space="0" w:color="1F497D"/>
          <w:right w:val="thinThickSmallGap" w:sz="24" w:space="0" w:color="1F497D"/>
          <w:insideH w:val="thinThickSmallGap" w:sz="24" w:space="0" w:color="1F497D"/>
          <w:insideV w:val="thinThickSmallGap" w:sz="24" w:space="0" w:color="1F497D"/>
        </w:tblBorders>
        <w:tblLook w:val="01E0"/>
      </w:tblPr>
      <w:tblGrid>
        <w:gridCol w:w="1041"/>
        <w:gridCol w:w="1924"/>
        <w:gridCol w:w="1311"/>
        <w:gridCol w:w="942"/>
        <w:gridCol w:w="636"/>
        <w:gridCol w:w="548"/>
        <w:gridCol w:w="880"/>
        <w:gridCol w:w="1178"/>
        <w:gridCol w:w="1149"/>
      </w:tblGrid>
      <w:tr w:rsidR="00FC7011" w:rsidRPr="00246776" w:rsidTr="00612477">
        <w:trPr>
          <w:trHeight w:val="314"/>
          <w:jc w:val="center"/>
        </w:trPr>
        <w:tc>
          <w:tcPr>
            <w:tcW w:w="542" w:type="pct"/>
            <w:vMerge w:val="restart"/>
            <w:shd w:val="clear" w:color="auto" w:fill="FFFFFF"/>
          </w:tcPr>
          <w:p w:rsidR="00FC7011" w:rsidRPr="00246776" w:rsidRDefault="00FC7011" w:rsidP="00612477">
            <w:pPr>
              <w:shd w:val="clear" w:color="auto" w:fill="FFFFFF"/>
              <w:jc w:val="center"/>
              <w:rPr>
                <w:b/>
              </w:rPr>
            </w:pPr>
            <w:r w:rsidRPr="00246776">
              <w:rPr>
                <w:b/>
              </w:rPr>
              <w:t>год</w:t>
            </w:r>
          </w:p>
        </w:tc>
        <w:tc>
          <w:tcPr>
            <w:tcW w:w="1001" w:type="pct"/>
            <w:vMerge w:val="restart"/>
            <w:shd w:val="clear" w:color="auto" w:fill="FFFFFF"/>
          </w:tcPr>
          <w:p w:rsidR="00FC7011" w:rsidRPr="00246776" w:rsidRDefault="00FC7011" w:rsidP="00612477">
            <w:pPr>
              <w:shd w:val="clear" w:color="auto" w:fill="FFFFFF"/>
              <w:jc w:val="center"/>
              <w:rPr>
                <w:b/>
              </w:rPr>
            </w:pPr>
            <w:r w:rsidRPr="00246776">
              <w:rPr>
                <w:b/>
              </w:rPr>
              <w:t>Количество педагогических работников</w:t>
            </w:r>
          </w:p>
        </w:tc>
        <w:tc>
          <w:tcPr>
            <w:tcW w:w="2246" w:type="pct"/>
            <w:gridSpan w:val="5"/>
            <w:shd w:val="clear" w:color="auto" w:fill="B6DDE8"/>
          </w:tcPr>
          <w:p w:rsidR="00FC7011" w:rsidRPr="00246776" w:rsidRDefault="00FC7011" w:rsidP="00612477">
            <w:pPr>
              <w:shd w:val="clear" w:color="auto" w:fill="FFFFFF"/>
              <w:jc w:val="center"/>
              <w:rPr>
                <w:b/>
              </w:rPr>
            </w:pPr>
            <w:r w:rsidRPr="00246776">
              <w:rPr>
                <w:b/>
              </w:rPr>
              <w:t>Педагогический стаж работы</w:t>
            </w:r>
          </w:p>
        </w:tc>
        <w:tc>
          <w:tcPr>
            <w:tcW w:w="613" w:type="pct"/>
            <w:vMerge w:val="restart"/>
            <w:shd w:val="clear" w:color="auto" w:fill="FFFFFF"/>
          </w:tcPr>
          <w:p w:rsidR="00FC7011" w:rsidRPr="00246776" w:rsidRDefault="00FC7011" w:rsidP="00612477">
            <w:pPr>
              <w:shd w:val="clear" w:color="auto" w:fill="FFFFFF"/>
              <w:jc w:val="center"/>
              <w:rPr>
                <w:b/>
              </w:rPr>
            </w:pPr>
            <w:r w:rsidRPr="00246776">
              <w:rPr>
                <w:b/>
              </w:rPr>
              <w:t>Женщин</w:t>
            </w:r>
          </w:p>
        </w:tc>
        <w:tc>
          <w:tcPr>
            <w:tcW w:w="598" w:type="pct"/>
            <w:vMerge w:val="restart"/>
            <w:shd w:val="clear" w:color="auto" w:fill="FFFFFF"/>
          </w:tcPr>
          <w:p w:rsidR="00FC7011" w:rsidRPr="00246776" w:rsidRDefault="00FC7011" w:rsidP="00612477">
            <w:pPr>
              <w:shd w:val="clear" w:color="auto" w:fill="FFFFFF"/>
              <w:jc w:val="center"/>
              <w:rPr>
                <w:b/>
              </w:rPr>
            </w:pPr>
            <w:r w:rsidRPr="00246776">
              <w:rPr>
                <w:b/>
              </w:rPr>
              <w:t>Мужчин</w:t>
            </w:r>
          </w:p>
        </w:tc>
      </w:tr>
      <w:tr w:rsidR="00FC7011" w:rsidRPr="00246776" w:rsidTr="00336A86">
        <w:trPr>
          <w:trHeight w:val="142"/>
          <w:jc w:val="center"/>
        </w:trPr>
        <w:tc>
          <w:tcPr>
            <w:tcW w:w="542" w:type="pct"/>
            <w:vMerge/>
            <w:shd w:val="clear" w:color="auto" w:fill="FFFFFF"/>
          </w:tcPr>
          <w:p w:rsidR="00FC7011" w:rsidRPr="00246776" w:rsidRDefault="00FC7011" w:rsidP="00612477">
            <w:pPr>
              <w:shd w:val="clear" w:color="auto" w:fill="FFFFFF"/>
              <w:jc w:val="center"/>
            </w:pPr>
          </w:p>
        </w:tc>
        <w:tc>
          <w:tcPr>
            <w:tcW w:w="1001" w:type="pct"/>
            <w:vMerge/>
            <w:shd w:val="clear" w:color="auto" w:fill="FFFFFF"/>
          </w:tcPr>
          <w:p w:rsidR="00FC7011" w:rsidRPr="00246776" w:rsidRDefault="00FC7011" w:rsidP="00612477">
            <w:pPr>
              <w:shd w:val="clear" w:color="auto" w:fill="FFFFFF"/>
              <w:jc w:val="center"/>
            </w:pPr>
          </w:p>
        </w:tc>
        <w:tc>
          <w:tcPr>
            <w:tcW w:w="682" w:type="pct"/>
            <w:shd w:val="clear" w:color="auto" w:fill="auto"/>
          </w:tcPr>
          <w:p w:rsidR="00FC7011" w:rsidRPr="00246776" w:rsidRDefault="00FC7011" w:rsidP="00612477">
            <w:pPr>
              <w:shd w:val="clear" w:color="auto" w:fill="FFFFFF"/>
              <w:jc w:val="center"/>
            </w:pPr>
            <w:r w:rsidRPr="00246776">
              <w:t>Свыше 30 лет</w:t>
            </w:r>
          </w:p>
        </w:tc>
        <w:tc>
          <w:tcPr>
            <w:tcW w:w="490" w:type="pct"/>
            <w:shd w:val="clear" w:color="auto" w:fill="auto"/>
          </w:tcPr>
          <w:p w:rsidR="00FC7011" w:rsidRPr="00246776" w:rsidRDefault="00FC7011" w:rsidP="00612477">
            <w:pPr>
              <w:shd w:val="clear" w:color="auto" w:fill="FFFFFF"/>
              <w:jc w:val="center"/>
            </w:pPr>
            <w:r w:rsidRPr="00246776">
              <w:t>Свыше 20 лет</w:t>
            </w:r>
          </w:p>
        </w:tc>
        <w:tc>
          <w:tcPr>
            <w:tcW w:w="331" w:type="pct"/>
            <w:shd w:val="clear" w:color="auto" w:fill="auto"/>
          </w:tcPr>
          <w:p w:rsidR="00FC7011" w:rsidRPr="00246776" w:rsidRDefault="00FC7011" w:rsidP="00612477">
            <w:pPr>
              <w:shd w:val="clear" w:color="auto" w:fill="FFFFFF"/>
              <w:jc w:val="center"/>
            </w:pPr>
            <w:r w:rsidRPr="00246776">
              <w:t xml:space="preserve">10-20 </w:t>
            </w:r>
            <w:r w:rsidRPr="00246776">
              <w:lastRenderedPageBreak/>
              <w:t>лет</w:t>
            </w:r>
          </w:p>
        </w:tc>
        <w:tc>
          <w:tcPr>
            <w:tcW w:w="285" w:type="pct"/>
            <w:shd w:val="clear" w:color="auto" w:fill="auto"/>
          </w:tcPr>
          <w:p w:rsidR="00FC7011" w:rsidRPr="00246776" w:rsidRDefault="00FC7011" w:rsidP="00612477">
            <w:pPr>
              <w:shd w:val="clear" w:color="auto" w:fill="FFFFFF"/>
              <w:jc w:val="center"/>
            </w:pPr>
            <w:r w:rsidRPr="00246776">
              <w:lastRenderedPageBreak/>
              <w:t xml:space="preserve">5-10 </w:t>
            </w:r>
            <w:r w:rsidRPr="00246776">
              <w:lastRenderedPageBreak/>
              <w:t>лет</w:t>
            </w:r>
          </w:p>
        </w:tc>
        <w:tc>
          <w:tcPr>
            <w:tcW w:w="458" w:type="pct"/>
            <w:shd w:val="clear" w:color="auto" w:fill="auto"/>
          </w:tcPr>
          <w:p w:rsidR="00FC7011" w:rsidRPr="00246776" w:rsidRDefault="00FC7011" w:rsidP="00612477">
            <w:pPr>
              <w:shd w:val="clear" w:color="auto" w:fill="FFFFFF"/>
              <w:jc w:val="center"/>
            </w:pPr>
            <w:r w:rsidRPr="00246776">
              <w:lastRenderedPageBreak/>
              <w:t>Менее 5 лет</w:t>
            </w:r>
          </w:p>
        </w:tc>
        <w:tc>
          <w:tcPr>
            <w:tcW w:w="613" w:type="pct"/>
            <w:vMerge/>
            <w:shd w:val="clear" w:color="auto" w:fill="FFFFFF"/>
          </w:tcPr>
          <w:p w:rsidR="00FC7011" w:rsidRPr="00246776" w:rsidRDefault="00FC7011" w:rsidP="00612477">
            <w:pPr>
              <w:shd w:val="clear" w:color="auto" w:fill="FFFFFF"/>
              <w:jc w:val="center"/>
            </w:pPr>
          </w:p>
        </w:tc>
        <w:tc>
          <w:tcPr>
            <w:tcW w:w="598" w:type="pct"/>
            <w:vMerge/>
            <w:shd w:val="clear" w:color="auto" w:fill="FFFFFF"/>
          </w:tcPr>
          <w:p w:rsidR="00FC7011" w:rsidRPr="00246776" w:rsidRDefault="00FC7011" w:rsidP="00612477">
            <w:pPr>
              <w:shd w:val="clear" w:color="auto" w:fill="FFFFFF"/>
              <w:jc w:val="center"/>
            </w:pPr>
          </w:p>
        </w:tc>
      </w:tr>
      <w:tr w:rsidR="00FC7011" w:rsidRPr="00246776" w:rsidTr="00336A86">
        <w:trPr>
          <w:trHeight w:val="644"/>
          <w:jc w:val="center"/>
        </w:trPr>
        <w:tc>
          <w:tcPr>
            <w:tcW w:w="542" w:type="pct"/>
            <w:shd w:val="clear" w:color="auto" w:fill="FFFFFF"/>
          </w:tcPr>
          <w:p w:rsidR="00FC7011" w:rsidRPr="00246776" w:rsidRDefault="00FC7011" w:rsidP="00612477">
            <w:pPr>
              <w:shd w:val="clear" w:color="auto" w:fill="FFFFFF"/>
              <w:jc w:val="center"/>
              <w:rPr>
                <w:b/>
              </w:rPr>
            </w:pPr>
            <w:r w:rsidRPr="00246776">
              <w:rPr>
                <w:b/>
              </w:rPr>
              <w:lastRenderedPageBreak/>
              <w:t>2018г.</w:t>
            </w:r>
          </w:p>
        </w:tc>
        <w:tc>
          <w:tcPr>
            <w:tcW w:w="1001" w:type="pct"/>
            <w:shd w:val="clear" w:color="auto" w:fill="auto"/>
          </w:tcPr>
          <w:p w:rsidR="00FC7011" w:rsidRPr="00246776" w:rsidRDefault="00FC7011" w:rsidP="00612477">
            <w:pPr>
              <w:shd w:val="clear" w:color="auto" w:fill="FFFFFF"/>
              <w:jc w:val="center"/>
            </w:pPr>
            <w:r w:rsidRPr="00246776">
              <w:t>17</w:t>
            </w:r>
          </w:p>
        </w:tc>
        <w:tc>
          <w:tcPr>
            <w:tcW w:w="682" w:type="pct"/>
            <w:shd w:val="clear" w:color="auto" w:fill="auto"/>
          </w:tcPr>
          <w:p w:rsidR="00FC7011" w:rsidRPr="00246776" w:rsidRDefault="00FC7011" w:rsidP="00612477">
            <w:pPr>
              <w:shd w:val="clear" w:color="auto" w:fill="FFFFFF"/>
              <w:jc w:val="center"/>
            </w:pPr>
            <w:r w:rsidRPr="00246776">
              <w:t>3</w:t>
            </w:r>
          </w:p>
        </w:tc>
        <w:tc>
          <w:tcPr>
            <w:tcW w:w="490" w:type="pct"/>
            <w:shd w:val="clear" w:color="auto" w:fill="auto"/>
          </w:tcPr>
          <w:p w:rsidR="00FC7011" w:rsidRPr="00246776" w:rsidRDefault="00FC7011" w:rsidP="00612477">
            <w:pPr>
              <w:shd w:val="clear" w:color="auto" w:fill="FFFFFF"/>
              <w:jc w:val="center"/>
            </w:pPr>
            <w:r w:rsidRPr="00246776">
              <w:t>8</w:t>
            </w:r>
          </w:p>
        </w:tc>
        <w:tc>
          <w:tcPr>
            <w:tcW w:w="331" w:type="pct"/>
            <w:shd w:val="clear" w:color="auto" w:fill="auto"/>
          </w:tcPr>
          <w:p w:rsidR="00FC7011" w:rsidRPr="00246776" w:rsidRDefault="00FC7011" w:rsidP="00612477">
            <w:pPr>
              <w:shd w:val="clear" w:color="auto" w:fill="FFFFFF"/>
              <w:jc w:val="center"/>
            </w:pPr>
            <w:r w:rsidRPr="00246776">
              <w:t>2</w:t>
            </w:r>
          </w:p>
        </w:tc>
        <w:tc>
          <w:tcPr>
            <w:tcW w:w="285" w:type="pct"/>
            <w:shd w:val="clear" w:color="auto" w:fill="auto"/>
          </w:tcPr>
          <w:p w:rsidR="00FC7011" w:rsidRPr="00246776" w:rsidRDefault="00FC7011" w:rsidP="00612477">
            <w:pPr>
              <w:shd w:val="clear" w:color="auto" w:fill="FFFFFF"/>
              <w:jc w:val="center"/>
            </w:pPr>
            <w:r w:rsidRPr="00246776">
              <w:t>0</w:t>
            </w:r>
          </w:p>
        </w:tc>
        <w:tc>
          <w:tcPr>
            <w:tcW w:w="458" w:type="pct"/>
            <w:shd w:val="clear" w:color="auto" w:fill="auto"/>
          </w:tcPr>
          <w:p w:rsidR="00FC7011" w:rsidRPr="00246776" w:rsidRDefault="00FC7011" w:rsidP="00612477">
            <w:pPr>
              <w:shd w:val="clear" w:color="auto" w:fill="FFFFFF"/>
              <w:jc w:val="center"/>
            </w:pPr>
            <w:r w:rsidRPr="00246776">
              <w:t>4</w:t>
            </w:r>
          </w:p>
        </w:tc>
        <w:tc>
          <w:tcPr>
            <w:tcW w:w="613" w:type="pct"/>
            <w:shd w:val="clear" w:color="auto" w:fill="auto"/>
          </w:tcPr>
          <w:p w:rsidR="00FC7011" w:rsidRPr="00246776" w:rsidRDefault="00FC7011" w:rsidP="00612477">
            <w:pPr>
              <w:shd w:val="clear" w:color="auto" w:fill="FFFFFF"/>
              <w:jc w:val="center"/>
            </w:pPr>
            <w:r w:rsidRPr="00246776">
              <w:t>14</w:t>
            </w:r>
          </w:p>
        </w:tc>
        <w:tc>
          <w:tcPr>
            <w:tcW w:w="598" w:type="pct"/>
            <w:shd w:val="clear" w:color="auto" w:fill="auto"/>
          </w:tcPr>
          <w:p w:rsidR="00FC7011" w:rsidRPr="00246776" w:rsidRDefault="00FC7011" w:rsidP="00612477">
            <w:pPr>
              <w:shd w:val="clear" w:color="auto" w:fill="FFFFFF"/>
              <w:jc w:val="center"/>
            </w:pPr>
            <w:r w:rsidRPr="00246776">
              <w:t>3</w:t>
            </w:r>
          </w:p>
        </w:tc>
      </w:tr>
      <w:tr w:rsidR="00FC7011" w:rsidRPr="00246776" w:rsidTr="00336A86">
        <w:trPr>
          <w:trHeight w:val="644"/>
          <w:jc w:val="center"/>
        </w:trPr>
        <w:tc>
          <w:tcPr>
            <w:tcW w:w="542" w:type="pct"/>
            <w:shd w:val="clear" w:color="auto" w:fill="FFFFFF"/>
          </w:tcPr>
          <w:p w:rsidR="00FC7011" w:rsidRPr="00246776" w:rsidRDefault="00FC7011" w:rsidP="00612477">
            <w:pPr>
              <w:shd w:val="clear" w:color="auto" w:fill="FFFFFF"/>
              <w:jc w:val="center"/>
              <w:rPr>
                <w:b/>
              </w:rPr>
            </w:pPr>
            <w:r w:rsidRPr="00246776">
              <w:rPr>
                <w:b/>
              </w:rPr>
              <w:t>2019</w:t>
            </w:r>
          </w:p>
        </w:tc>
        <w:tc>
          <w:tcPr>
            <w:tcW w:w="1001" w:type="pct"/>
            <w:shd w:val="clear" w:color="auto" w:fill="auto"/>
          </w:tcPr>
          <w:p w:rsidR="00FC7011" w:rsidRPr="00E440C3" w:rsidRDefault="00FC7011" w:rsidP="00612477">
            <w:pPr>
              <w:shd w:val="clear" w:color="auto" w:fill="FFFFFF"/>
              <w:jc w:val="center"/>
            </w:pPr>
            <w:r w:rsidRPr="00E440C3">
              <w:t>14</w:t>
            </w:r>
          </w:p>
        </w:tc>
        <w:tc>
          <w:tcPr>
            <w:tcW w:w="682" w:type="pct"/>
            <w:shd w:val="clear" w:color="auto" w:fill="auto"/>
          </w:tcPr>
          <w:p w:rsidR="00FC7011" w:rsidRPr="00E440C3" w:rsidRDefault="00FC7011" w:rsidP="00612477">
            <w:pPr>
              <w:shd w:val="clear" w:color="auto" w:fill="FFFFFF"/>
              <w:jc w:val="center"/>
            </w:pPr>
            <w:r w:rsidRPr="00E440C3">
              <w:t>5</w:t>
            </w:r>
          </w:p>
        </w:tc>
        <w:tc>
          <w:tcPr>
            <w:tcW w:w="490" w:type="pct"/>
            <w:shd w:val="clear" w:color="auto" w:fill="auto"/>
          </w:tcPr>
          <w:p w:rsidR="00FC7011" w:rsidRPr="00E440C3" w:rsidRDefault="00FC7011" w:rsidP="00612477">
            <w:pPr>
              <w:shd w:val="clear" w:color="auto" w:fill="FFFFFF"/>
              <w:jc w:val="center"/>
            </w:pPr>
            <w:r w:rsidRPr="00E440C3">
              <w:t>4</w:t>
            </w:r>
          </w:p>
        </w:tc>
        <w:tc>
          <w:tcPr>
            <w:tcW w:w="331" w:type="pct"/>
            <w:shd w:val="clear" w:color="auto" w:fill="auto"/>
          </w:tcPr>
          <w:p w:rsidR="00FC7011" w:rsidRPr="00E440C3" w:rsidRDefault="00FC7011" w:rsidP="00612477">
            <w:pPr>
              <w:shd w:val="clear" w:color="auto" w:fill="FFFFFF"/>
              <w:jc w:val="center"/>
            </w:pPr>
            <w:r w:rsidRPr="00E440C3">
              <w:t>3</w:t>
            </w:r>
          </w:p>
        </w:tc>
        <w:tc>
          <w:tcPr>
            <w:tcW w:w="285" w:type="pct"/>
            <w:shd w:val="clear" w:color="auto" w:fill="auto"/>
          </w:tcPr>
          <w:p w:rsidR="00FC7011" w:rsidRPr="00E440C3" w:rsidRDefault="00FC7011" w:rsidP="00612477">
            <w:pPr>
              <w:shd w:val="clear" w:color="auto" w:fill="FFFFFF"/>
              <w:jc w:val="center"/>
            </w:pPr>
            <w:r w:rsidRPr="00E440C3">
              <w:t>0</w:t>
            </w:r>
          </w:p>
        </w:tc>
        <w:tc>
          <w:tcPr>
            <w:tcW w:w="458" w:type="pct"/>
            <w:shd w:val="clear" w:color="auto" w:fill="auto"/>
          </w:tcPr>
          <w:p w:rsidR="00FC7011" w:rsidRPr="00E440C3" w:rsidRDefault="00FC7011" w:rsidP="00612477">
            <w:pPr>
              <w:shd w:val="clear" w:color="auto" w:fill="FFFFFF"/>
              <w:jc w:val="center"/>
            </w:pPr>
            <w:r w:rsidRPr="00E440C3">
              <w:t>2</w:t>
            </w:r>
          </w:p>
        </w:tc>
        <w:tc>
          <w:tcPr>
            <w:tcW w:w="613" w:type="pct"/>
            <w:shd w:val="clear" w:color="auto" w:fill="auto"/>
          </w:tcPr>
          <w:p w:rsidR="00FC7011" w:rsidRPr="00E440C3" w:rsidRDefault="00FC7011" w:rsidP="00612477">
            <w:pPr>
              <w:shd w:val="clear" w:color="auto" w:fill="FFFFFF"/>
              <w:jc w:val="center"/>
            </w:pPr>
            <w:r w:rsidRPr="00E440C3">
              <w:t>12</w:t>
            </w:r>
          </w:p>
        </w:tc>
        <w:tc>
          <w:tcPr>
            <w:tcW w:w="598" w:type="pct"/>
            <w:shd w:val="clear" w:color="auto" w:fill="auto"/>
          </w:tcPr>
          <w:p w:rsidR="00FC7011" w:rsidRPr="00E440C3" w:rsidRDefault="00FC7011" w:rsidP="00612477">
            <w:pPr>
              <w:shd w:val="clear" w:color="auto" w:fill="FFFFFF"/>
              <w:jc w:val="center"/>
            </w:pPr>
            <w:r w:rsidRPr="00E440C3">
              <w:t>1</w:t>
            </w:r>
          </w:p>
        </w:tc>
      </w:tr>
      <w:tr w:rsidR="00336A86" w:rsidRPr="00246776" w:rsidTr="00336A86">
        <w:trPr>
          <w:trHeight w:val="644"/>
          <w:jc w:val="center"/>
        </w:trPr>
        <w:tc>
          <w:tcPr>
            <w:tcW w:w="542" w:type="pct"/>
            <w:shd w:val="clear" w:color="auto" w:fill="FFFFFF"/>
          </w:tcPr>
          <w:p w:rsidR="00336A86" w:rsidRPr="00246776" w:rsidRDefault="00336A86" w:rsidP="0061247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001" w:type="pct"/>
            <w:shd w:val="clear" w:color="auto" w:fill="auto"/>
          </w:tcPr>
          <w:p w:rsidR="00336A86" w:rsidRPr="00E440C3" w:rsidRDefault="00336A86" w:rsidP="00612477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682" w:type="pct"/>
            <w:shd w:val="clear" w:color="auto" w:fill="auto"/>
          </w:tcPr>
          <w:p w:rsidR="00336A86" w:rsidRPr="00E440C3" w:rsidRDefault="00336A86" w:rsidP="00612477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490" w:type="pct"/>
            <w:shd w:val="clear" w:color="auto" w:fill="auto"/>
          </w:tcPr>
          <w:p w:rsidR="00336A86" w:rsidRPr="00E440C3" w:rsidRDefault="00336A86" w:rsidP="00612477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31" w:type="pct"/>
            <w:shd w:val="clear" w:color="auto" w:fill="auto"/>
          </w:tcPr>
          <w:p w:rsidR="00336A86" w:rsidRPr="00E440C3" w:rsidRDefault="00336A86" w:rsidP="0061247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5" w:type="pct"/>
            <w:shd w:val="clear" w:color="auto" w:fill="auto"/>
          </w:tcPr>
          <w:p w:rsidR="00336A86" w:rsidRPr="00E440C3" w:rsidRDefault="00336A86" w:rsidP="00612477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458" w:type="pct"/>
            <w:shd w:val="clear" w:color="auto" w:fill="auto"/>
          </w:tcPr>
          <w:p w:rsidR="00336A86" w:rsidRPr="00E440C3" w:rsidRDefault="00336A86" w:rsidP="00612477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613" w:type="pct"/>
            <w:shd w:val="clear" w:color="auto" w:fill="auto"/>
          </w:tcPr>
          <w:p w:rsidR="00336A86" w:rsidRPr="00E440C3" w:rsidRDefault="00336A86" w:rsidP="00612477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598" w:type="pct"/>
            <w:shd w:val="clear" w:color="auto" w:fill="auto"/>
          </w:tcPr>
          <w:p w:rsidR="00336A86" w:rsidRPr="00E440C3" w:rsidRDefault="00336A86" w:rsidP="00612477">
            <w:pPr>
              <w:shd w:val="clear" w:color="auto" w:fill="FFFFFF"/>
              <w:jc w:val="center"/>
            </w:pPr>
            <w:r>
              <w:t>2</w:t>
            </w:r>
          </w:p>
        </w:tc>
      </w:tr>
    </w:tbl>
    <w:p w:rsidR="00FC7011" w:rsidRPr="00246776" w:rsidRDefault="00FC7011" w:rsidP="00FC7011">
      <w:pPr>
        <w:spacing w:line="276" w:lineRule="auto"/>
      </w:pPr>
    </w:p>
    <w:p w:rsidR="00336A86" w:rsidRDefault="00FC7011" w:rsidP="00336A86">
      <w:pPr>
        <w:ind w:firstLine="708"/>
        <w:jc w:val="both"/>
      </w:pPr>
      <w:r w:rsidRPr="00246776">
        <w:t xml:space="preserve">Средний показатель педагогического стажа </w:t>
      </w:r>
      <w:r w:rsidR="00336A86">
        <w:t>–  22</w:t>
      </w:r>
      <w:r w:rsidRPr="00E440C3">
        <w:t xml:space="preserve"> года.</w:t>
      </w:r>
    </w:p>
    <w:p w:rsidR="00FC7011" w:rsidRPr="00246776" w:rsidRDefault="00336A86" w:rsidP="00336A86">
      <w:pPr>
        <w:jc w:val="both"/>
      </w:pPr>
      <w:r>
        <w:t>«С</w:t>
      </w:r>
      <w:r w:rsidR="00FC7011" w:rsidRPr="00246776">
        <w:t>тарение» педагогических кадров</w:t>
      </w:r>
      <w:r>
        <w:t xml:space="preserve"> остается проблемой номер один уже на протяжении нескольких лет.</w:t>
      </w:r>
      <w:r w:rsidR="00FC7011" w:rsidRPr="00246776">
        <w:t xml:space="preserve"> </w:t>
      </w:r>
      <w:r w:rsidR="00FC7011" w:rsidRPr="00E440C3">
        <w:t xml:space="preserve">Средний возраст </w:t>
      </w:r>
      <w:r w:rsidR="00BA3139">
        <w:t>педагогов школы –  44 года</w:t>
      </w:r>
      <w:r w:rsidR="00FC7011" w:rsidRPr="00E440C3">
        <w:t>. Педагогических работ</w:t>
      </w:r>
      <w:r w:rsidR="00BA3139">
        <w:t>ников моложе 25 лет в школе  - 3</w:t>
      </w:r>
      <w:r w:rsidR="00FC7011" w:rsidRPr="00E440C3">
        <w:t>, в возрасте от 25 до 35 лет - 3 , 35 лет и старше - 6 , свыше 55 лет – 4 человека.</w:t>
      </w:r>
      <w:r w:rsidR="00FC7011" w:rsidRPr="00246776">
        <w:t xml:space="preserve"> </w:t>
      </w:r>
    </w:p>
    <w:p w:rsidR="00BA3139" w:rsidRDefault="00BA3139" w:rsidP="00BA3139">
      <w:pPr>
        <w:spacing w:line="276" w:lineRule="auto"/>
        <w:jc w:val="both"/>
      </w:pPr>
      <w:r>
        <w:t xml:space="preserve">Важным направлением </w:t>
      </w:r>
      <w:r w:rsidRPr="00246776">
        <w:t xml:space="preserve"> работы школы является постоянное совершенствование педагогического мастерства учительских кадров через курсовую систему повышения квалификации и ст</w:t>
      </w:r>
      <w:r>
        <w:t>имулирования работников</w:t>
      </w:r>
      <w:r w:rsidRPr="00246776">
        <w:t xml:space="preserve"> к аттестации на более высокие квалификационные категории. Педагогические работники систематически проходят курсы повышения квалификации. Особое внимание уделяется подготовке педаг</w:t>
      </w:r>
      <w:r>
        <w:t>огов для реализации ФГОС. В 2020</w:t>
      </w:r>
      <w:r w:rsidRPr="00246776">
        <w:t xml:space="preserve"> году  на курсах повышения квалификации  обучалось  </w:t>
      </w:r>
      <w:r>
        <w:t>6</w:t>
      </w:r>
      <w:r w:rsidRPr="00E440C3">
        <w:t xml:space="preserve"> человек,</w:t>
      </w:r>
      <w:r w:rsidRPr="00246776">
        <w:t xml:space="preserve"> что составило </w:t>
      </w:r>
      <w:r>
        <w:t>38</w:t>
      </w:r>
      <w:r w:rsidRPr="00E440C3">
        <w:t>%.</w:t>
      </w:r>
      <w:r>
        <w:t xml:space="preserve"> </w:t>
      </w:r>
      <w:proofErr w:type="gramStart"/>
      <w:r>
        <w:t>Четверо  педагогов</w:t>
      </w:r>
      <w:proofErr w:type="gramEnd"/>
      <w:r>
        <w:t xml:space="preserve"> прошли переподготовку по следующим направлениям: «Менеджмент в образовании» (2 человека), «</w:t>
      </w:r>
      <w:proofErr w:type="spellStart"/>
      <w:r>
        <w:t>Психолого</w:t>
      </w:r>
      <w:proofErr w:type="spellEnd"/>
      <w:r>
        <w:t xml:space="preserve"> – педагогическое сопровождение обучающихся с ОВЗ» (1 человек), «Учитель информатики и ИКТ» (1 человек).</w:t>
      </w:r>
      <w:r w:rsidRPr="00246776">
        <w:t xml:space="preserve"> Расширяются возможност</w:t>
      </w:r>
      <w:r>
        <w:t>и для прохождения курсов,  учителя обучают</w:t>
      </w:r>
      <w:r w:rsidRPr="00246776">
        <w:t xml:space="preserve">ся дистанционно. </w:t>
      </w:r>
      <w:r>
        <w:t xml:space="preserve">Особенно этот вид обучения оказался приемлемым в условиях </w:t>
      </w:r>
      <w:r w:rsidR="00726B5E">
        <w:t xml:space="preserve">сложной эпидемиологической ситуации, связанной с </w:t>
      </w:r>
      <w:proofErr w:type="spellStart"/>
      <w:r w:rsidR="00726B5E">
        <w:t>короновирусной</w:t>
      </w:r>
      <w:proofErr w:type="spellEnd"/>
      <w:r w:rsidR="00726B5E">
        <w:t xml:space="preserve"> инфекцией. </w:t>
      </w:r>
      <w:r w:rsidRPr="00246776">
        <w:t>Тесно сотрудничают педагоги с Институтом современного образования, а также с ведущим образовател</w:t>
      </w:r>
      <w:r w:rsidR="00726B5E">
        <w:t>ьным порталом России «</w:t>
      </w:r>
      <w:proofErr w:type="spellStart"/>
      <w:r w:rsidR="00726B5E">
        <w:t>Инфоурок</w:t>
      </w:r>
      <w:proofErr w:type="spellEnd"/>
      <w:r w:rsidR="00726B5E">
        <w:t>», Институтом развития образования г. Липецка.</w:t>
      </w:r>
    </w:p>
    <w:p w:rsidR="00EC428D" w:rsidRPr="00EC428D" w:rsidRDefault="00EC428D" w:rsidP="00BA3139">
      <w:pPr>
        <w:spacing w:line="276" w:lineRule="auto"/>
        <w:jc w:val="both"/>
        <w:rPr>
          <w:b/>
          <w:i/>
        </w:rPr>
      </w:pPr>
      <w:r w:rsidRPr="00EC428D">
        <w:rPr>
          <w:b/>
          <w:i/>
        </w:rPr>
        <w:t>Выводы и рекомендации по разделу:</w:t>
      </w:r>
    </w:p>
    <w:p w:rsidR="00EC428D" w:rsidRDefault="00EC428D" w:rsidP="00EC428D">
      <w:r>
        <w:t xml:space="preserve">Школа укомплектована кадрами, базовое образование которых соответствует профилю преподаваемых дисциплин, для полноценной реализации образовательных программ школы на всех уровнях. Качественный образовательный и профессиональный состав педагогов  соответствует требованиям квалификационных характеристик.  Деятельность школы по работе с педагогическими кадрами в текущем году можно считать эффективной. Работа по индивидуальным планам профессионального развития в рамках введения профессионального стандарта «Педагог» реализуются всеми педагогами школы, качество работы соответствует предъявляемым стандартом требованиям. Однако необходимо отметить, наличие в коллективе части педагогов, инертно относящихся к профессиональному развитию, не имеющих стремления к прогрессу. В рамках решения данной проблемы осуществляется работа по преодолению профессионального выгорания, повышению мотивации. </w:t>
      </w:r>
    </w:p>
    <w:p w:rsidR="00BA3139" w:rsidRPr="00246776" w:rsidRDefault="00BA3139" w:rsidP="00BA3139">
      <w:pPr>
        <w:spacing w:line="276" w:lineRule="auto"/>
        <w:jc w:val="both"/>
      </w:pPr>
    </w:p>
    <w:p w:rsidR="00FC7011" w:rsidRDefault="00CB1C43" w:rsidP="00FC7011">
      <w:pPr>
        <w:pStyle w:val="a4"/>
        <w:spacing w:after="24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726B5E">
        <w:rPr>
          <w:rFonts w:ascii="Times New Roman" w:hAnsi="Times New Roman"/>
          <w:sz w:val="24"/>
          <w:szCs w:val="24"/>
        </w:rPr>
        <w:t xml:space="preserve">1.8. </w:t>
      </w:r>
      <w:r w:rsidR="00726B5E">
        <w:rPr>
          <w:rFonts w:ascii="Times New Roman" w:hAnsi="Times New Roman"/>
          <w:b/>
          <w:sz w:val="24"/>
          <w:szCs w:val="24"/>
        </w:rPr>
        <w:t xml:space="preserve"> Оценка качества </w:t>
      </w:r>
      <w:proofErr w:type="spellStart"/>
      <w:r w:rsidR="00726B5E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="00726B5E">
        <w:rPr>
          <w:rFonts w:ascii="Times New Roman" w:hAnsi="Times New Roman"/>
          <w:b/>
          <w:sz w:val="24"/>
          <w:szCs w:val="24"/>
        </w:rPr>
        <w:t xml:space="preserve"> – методического обеспечения.</w:t>
      </w:r>
    </w:p>
    <w:p w:rsidR="00CB1C43" w:rsidRDefault="00BF14C4" w:rsidP="00BF14C4">
      <w:r>
        <w:t xml:space="preserve">Учебно-методическое обеспечение в  МБОУ СШ ст. Хворостянка соответствует требованиями реализуемых основных образовательных программ разного уровня, обеспечивает образовательную деятельность. Созданы условия обеспечивающие </w:t>
      </w:r>
    </w:p>
    <w:p w:rsidR="00CB1C43" w:rsidRDefault="00CB1C43" w:rsidP="00BF14C4"/>
    <w:p w:rsidR="00CB1C43" w:rsidRPr="00CB1C43" w:rsidRDefault="00CB1C43" w:rsidP="00CB1C43">
      <w:pPr>
        <w:tabs>
          <w:tab w:val="left" w:pos="3408"/>
        </w:tabs>
        <w:rPr>
          <w:b/>
        </w:rPr>
      </w:pPr>
      <w:r>
        <w:tab/>
      </w:r>
      <w:r>
        <w:rPr>
          <w:b/>
        </w:rPr>
        <w:t>40</w:t>
      </w:r>
    </w:p>
    <w:p w:rsidR="00BF14C4" w:rsidRDefault="00BF14C4" w:rsidP="00BF14C4">
      <w:r>
        <w:t xml:space="preserve">повышение мотивации участников образовательной деятельности на личностное саморазвитие, самореализацию, самостоятельную творческую деятельность. Программное обеспечение имеющихся компьютеров позволяет работать с текстовыми редакторами, с Интернет ресурсами, фото, видео материалами и прочее. </w:t>
      </w:r>
      <w:proofErr w:type="gramStart"/>
      <w:r>
        <w:t>В  школе  имеется методическая и художественная литература для детей (хрестоматии для чтения, сказки, стихи, рассказы отечественных и зарубежных писателей), научно - популярная литература (атласы, энциклопедии и т.д.), иллюстративный материал, дидактические пособия, демонстрационный и раздаточный материал.</w:t>
      </w:r>
      <w:proofErr w:type="gramEnd"/>
      <w:r>
        <w:t xml:space="preserve"> Содержание методической работы полностью соответствует задачам, стоящим перед школой, в том числе в ООП, программе развития школы. Руководство и координацию деятельности Методической службы регламентируется Положением о методическом совете,  Положение о наставничестве, Положение о школе молодого  педагога, годовыми планами работы и анализом их выполнения. </w:t>
      </w:r>
    </w:p>
    <w:p w:rsidR="00BF14C4" w:rsidRDefault="00BF14C4" w:rsidP="00BF14C4">
      <w:pPr>
        <w:spacing w:before="1"/>
      </w:pPr>
      <w:r w:rsidRPr="00BF14C4">
        <w:t>Методическая тема школы:</w:t>
      </w:r>
      <w:r>
        <w:t xml:space="preserve"> </w:t>
      </w:r>
      <w:r w:rsidRPr="00BF14C4">
        <w:t xml:space="preserve">«Повышение качества образовательной деятельности через реализацию </w:t>
      </w:r>
      <w:proofErr w:type="spellStart"/>
      <w:r w:rsidRPr="00BF14C4">
        <w:t>системно-деятельностного</w:t>
      </w:r>
      <w:proofErr w:type="spellEnd"/>
      <w:r w:rsidRPr="00BF14C4">
        <w:t xml:space="preserve"> подхода в обучении, воспитании, развитии обучающихся»</w:t>
      </w:r>
      <w:r>
        <w:t xml:space="preserve">. </w:t>
      </w:r>
    </w:p>
    <w:p w:rsidR="00BF14C4" w:rsidRPr="00394D0B" w:rsidRDefault="00BF14C4" w:rsidP="00BF14C4">
      <w:pPr>
        <w:spacing w:before="1"/>
      </w:pPr>
      <w:r w:rsidRPr="00394D0B">
        <w:t>Цель:</w:t>
      </w:r>
      <w:r w:rsidRPr="00BF14C4">
        <w:t xml:space="preserve"> </w:t>
      </w:r>
      <w:r>
        <w:rPr>
          <w:color w:val="000000" w:themeColor="text1"/>
        </w:rPr>
        <w:t>с</w:t>
      </w:r>
      <w:r w:rsidRPr="00BF14C4">
        <w:rPr>
          <w:color w:val="000000" w:themeColor="text1"/>
        </w:rPr>
        <w:t xml:space="preserve">овершенствование педагогического мастерства учителя, качества образовательной деятельности и успешности обучающихся путём системно- </w:t>
      </w:r>
      <w:proofErr w:type="spellStart"/>
      <w:r w:rsidRPr="00BF14C4">
        <w:rPr>
          <w:color w:val="000000" w:themeColor="text1"/>
        </w:rPr>
        <w:t>деятельностного</w:t>
      </w:r>
      <w:proofErr w:type="spellEnd"/>
      <w:r w:rsidRPr="00BF14C4">
        <w:rPr>
          <w:color w:val="000000" w:themeColor="text1"/>
        </w:rPr>
        <w:t xml:space="preserve"> подхода в обучении.</w:t>
      </w:r>
    </w:p>
    <w:p w:rsidR="00BF14C4" w:rsidRPr="00BF14C4" w:rsidRDefault="00BF14C4" w:rsidP="00BF14C4">
      <w:pPr>
        <w:pStyle w:val="121"/>
      </w:pPr>
      <w:r w:rsidRPr="00394D0B">
        <w:t>Задачи методической работы:</w:t>
      </w:r>
    </w:p>
    <w:p w:rsidR="00BF14C4" w:rsidRPr="00394D0B" w:rsidRDefault="00BF14C4" w:rsidP="00BF14C4">
      <w:pPr>
        <w:pStyle w:val="a7"/>
        <w:widowControl w:val="0"/>
        <w:numPr>
          <w:ilvl w:val="0"/>
          <w:numId w:val="21"/>
        </w:numPr>
        <w:tabs>
          <w:tab w:val="left" w:pos="853"/>
          <w:tab w:val="left" w:pos="854"/>
        </w:tabs>
        <w:autoSpaceDE w:val="0"/>
        <w:autoSpaceDN w:val="0"/>
        <w:spacing w:line="264" w:lineRule="exact"/>
        <w:ind w:left="853" w:hanging="362"/>
        <w:contextualSpacing w:val="0"/>
      </w:pPr>
      <w:r w:rsidRPr="00394D0B">
        <w:t xml:space="preserve">Обновить педагогическую систему учителя на основе выделения сущности его опыта в технологии </w:t>
      </w:r>
      <w:proofErr w:type="spellStart"/>
      <w:r w:rsidRPr="00394D0B">
        <w:t>деятельностного</w:t>
      </w:r>
      <w:proofErr w:type="spellEnd"/>
      <w:r>
        <w:t xml:space="preserve"> </w:t>
      </w:r>
      <w:r w:rsidRPr="00394D0B">
        <w:rPr>
          <w:spacing w:val="-40"/>
        </w:rPr>
        <w:t xml:space="preserve"> </w:t>
      </w:r>
      <w:r w:rsidRPr="00394D0B">
        <w:t>обучения;</w:t>
      </w:r>
    </w:p>
    <w:p w:rsidR="00BF14C4" w:rsidRPr="00394D0B" w:rsidRDefault="00BF14C4" w:rsidP="00BF14C4">
      <w:pPr>
        <w:pStyle w:val="a7"/>
        <w:widowControl w:val="0"/>
        <w:numPr>
          <w:ilvl w:val="0"/>
          <w:numId w:val="21"/>
        </w:numPr>
        <w:tabs>
          <w:tab w:val="left" w:pos="853"/>
          <w:tab w:val="left" w:pos="854"/>
        </w:tabs>
        <w:autoSpaceDE w:val="0"/>
        <w:autoSpaceDN w:val="0"/>
        <w:spacing w:line="264" w:lineRule="exact"/>
        <w:ind w:left="853" w:hanging="362"/>
        <w:contextualSpacing w:val="0"/>
      </w:pPr>
      <w:r w:rsidRPr="00394D0B">
        <w:t xml:space="preserve">Способствовать формированию системы универсальных учебных действий средствами технологии </w:t>
      </w:r>
      <w:proofErr w:type="spellStart"/>
      <w:r w:rsidRPr="00394D0B">
        <w:t>деятельностного</w:t>
      </w:r>
      <w:proofErr w:type="spellEnd"/>
      <w:r w:rsidRPr="00394D0B">
        <w:rPr>
          <w:spacing w:val="-37"/>
        </w:rPr>
        <w:t xml:space="preserve"> </w:t>
      </w:r>
      <w:r>
        <w:rPr>
          <w:spacing w:val="-37"/>
        </w:rPr>
        <w:t xml:space="preserve"> </w:t>
      </w:r>
      <w:r w:rsidRPr="00394D0B">
        <w:t>обучения;</w:t>
      </w:r>
    </w:p>
    <w:p w:rsidR="00BF14C4" w:rsidRPr="00394D0B" w:rsidRDefault="00BF14C4" w:rsidP="00BF14C4">
      <w:pPr>
        <w:pStyle w:val="a7"/>
        <w:widowControl w:val="0"/>
        <w:numPr>
          <w:ilvl w:val="0"/>
          <w:numId w:val="21"/>
        </w:numPr>
        <w:tabs>
          <w:tab w:val="left" w:pos="853"/>
          <w:tab w:val="left" w:pos="854"/>
        </w:tabs>
        <w:autoSpaceDE w:val="0"/>
        <w:autoSpaceDN w:val="0"/>
        <w:ind w:right="138" w:firstLine="0"/>
        <w:contextualSpacing w:val="0"/>
      </w:pPr>
      <w:r w:rsidRPr="00394D0B">
        <w:t>Обеспечить методическое сопровождение реализации Федерального государственного образовательного стандарта (ФГОС) начального общего образования и основного общего образования; и введения ФГОС среднего общего</w:t>
      </w:r>
      <w:r w:rsidRPr="00394D0B">
        <w:rPr>
          <w:spacing w:val="-8"/>
        </w:rPr>
        <w:t xml:space="preserve"> </w:t>
      </w:r>
      <w:r w:rsidRPr="00394D0B">
        <w:t>образования;</w:t>
      </w:r>
    </w:p>
    <w:p w:rsidR="00BF14C4" w:rsidRPr="00394D0B" w:rsidRDefault="00BF14C4" w:rsidP="00BF14C4">
      <w:pPr>
        <w:pStyle w:val="a7"/>
        <w:widowControl w:val="0"/>
        <w:numPr>
          <w:ilvl w:val="0"/>
          <w:numId w:val="21"/>
        </w:numPr>
        <w:tabs>
          <w:tab w:val="left" w:pos="853"/>
          <w:tab w:val="left" w:pos="854"/>
        </w:tabs>
        <w:autoSpaceDE w:val="0"/>
        <w:autoSpaceDN w:val="0"/>
        <w:spacing w:before="1"/>
        <w:ind w:right="128" w:firstLine="0"/>
        <w:contextualSpacing w:val="0"/>
      </w:pPr>
      <w:r w:rsidRPr="00394D0B">
        <w:t>Активнее и эффективнее использовать современные образовательные технологии в образовательной деятельности, в частности — поисково-исследовательскую деятельность, метод</w:t>
      </w:r>
      <w:r w:rsidRPr="00394D0B">
        <w:rPr>
          <w:spacing w:val="-1"/>
        </w:rPr>
        <w:t xml:space="preserve"> </w:t>
      </w:r>
      <w:r w:rsidRPr="00394D0B">
        <w:t>проектов;</w:t>
      </w:r>
    </w:p>
    <w:p w:rsidR="00BF14C4" w:rsidRPr="00394D0B" w:rsidRDefault="00BF14C4" w:rsidP="00BF14C4">
      <w:pPr>
        <w:pStyle w:val="a7"/>
        <w:widowControl w:val="0"/>
        <w:numPr>
          <w:ilvl w:val="0"/>
          <w:numId w:val="21"/>
        </w:numPr>
        <w:tabs>
          <w:tab w:val="left" w:pos="853"/>
          <w:tab w:val="left" w:pos="854"/>
        </w:tabs>
        <w:autoSpaceDE w:val="0"/>
        <w:autoSpaceDN w:val="0"/>
        <w:ind w:right="131" w:firstLine="0"/>
        <w:contextualSpacing w:val="0"/>
      </w:pPr>
      <w:r w:rsidRPr="00394D0B">
        <w:t>Расширять область использования информационных технологий при проведении уроков с учетом имеющейся в школе материально- технической базы: рабочего места учителя, интерактивной</w:t>
      </w:r>
      <w:r w:rsidRPr="00394D0B">
        <w:rPr>
          <w:spacing w:val="-3"/>
        </w:rPr>
        <w:t xml:space="preserve"> </w:t>
      </w:r>
      <w:r w:rsidRPr="00394D0B">
        <w:t>доски;</w:t>
      </w:r>
    </w:p>
    <w:p w:rsidR="00BF14C4" w:rsidRPr="00394D0B" w:rsidRDefault="00BF14C4" w:rsidP="00BF14C4">
      <w:pPr>
        <w:pStyle w:val="a7"/>
        <w:widowControl w:val="0"/>
        <w:numPr>
          <w:ilvl w:val="0"/>
          <w:numId w:val="21"/>
        </w:numPr>
        <w:tabs>
          <w:tab w:val="left" w:pos="853"/>
          <w:tab w:val="left" w:pos="854"/>
        </w:tabs>
        <w:autoSpaceDE w:val="0"/>
        <w:autoSpaceDN w:val="0"/>
        <w:spacing w:before="1" w:line="264" w:lineRule="exact"/>
        <w:ind w:left="853" w:hanging="362"/>
        <w:contextualSpacing w:val="0"/>
      </w:pPr>
      <w:r w:rsidRPr="00394D0B">
        <w:t>Выстраивать систему поиска и поддержки талантливых детей и их сопровождение в течение всего периода обучения в</w:t>
      </w:r>
      <w:r w:rsidRPr="00394D0B">
        <w:rPr>
          <w:spacing w:val="-23"/>
        </w:rPr>
        <w:t xml:space="preserve"> </w:t>
      </w:r>
      <w:r w:rsidRPr="00394D0B">
        <w:t>школе;</w:t>
      </w:r>
    </w:p>
    <w:p w:rsidR="00BF14C4" w:rsidRPr="00394D0B" w:rsidRDefault="00BF14C4" w:rsidP="00BF14C4">
      <w:pPr>
        <w:pStyle w:val="a7"/>
        <w:widowControl w:val="0"/>
        <w:numPr>
          <w:ilvl w:val="0"/>
          <w:numId w:val="21"/>
        </w:numPr>
        <w:tabs>
          <w:tab w:val="left" w:pos="853"/>
          <w:tab w:val="left" w:pos="854"/>
        </w:tabs>
        <w:autoSpaceDE w:val="0"/>
        <w:autoSpaceDN w:val="0"/>
        <w:spacing w:line="264" w:lineRule="exact"/>
        <w:ind w:left="853" w:hanging="362"/>
        <w:contextualSpacing w:val="0"/>
      </w:pPr>
      <w:r w:rsidRPr="00394D0B">
        <w:t>Совершенствовать работу со слабоуспевающими</w:t>
      </w:r>
      <w:r w:rsidRPr="00394D0B">
        <w:rPr>
          <w:spacing w:val="-3"/>
        </w:rPr>
        <w:t xml:space="preserve"> </w:t>
      </w:r>
      <w:r w:rsidRPr="00394D0B">
        <w:t>обучающимися;</w:t>
      </w:r>
    </w:p>
    <w:p w:rsidR="00BF14C4" w:rsidRPr="00394D0B" w:rsidRDefault="00BF14C4" w:rsidP="00BF14C4">
      <w:pPr>
        <w:pStyle w:val="a7"/>
        <w:widowControl w:val="0"/>
        <w:numPr>
          <w:ilvl w:val="0"/>
          <w:numId w:val="21"/>
        </w:numPr>
        <w:tabs>
          <w:tab w:val="left" w:pos="853"/>
          <w:tab w:val="left" w:pos="854"/>
        </w:tabs>
        <w:autoSpaceDE w:val="0"/>
        <w:autoSpaceDN w:val="0"/>
        <w:spacing w:line="264" w:lineRule="exact"/>
        <w:ind w:left="853" w:hanging="362"/>
        <w:contextualSpacing w:val="0"/>
      </w:pPr>
      <w:r w:rsidRPr="00394D0B">
        <w:t>Продолжить р</w:t>
      </w:r>
      <w:r>
        <w:t>аботу по реализации ФГОС НОО</w:t>
      </w:r>
      <w:r w:rsidRPr="00394D0B">
        <w:t>, ФГОС</w:t>
      </w:r>
      <w:r w:rsidRPr="00394D0B">
        <w:rPr>
          <w:spacing w:val="-9"/>
        </w:rPr>
        <w:t xml:space="preserve"> </w:t>
      </w:r>
      <w:r>
        <w:t>ООО, ФГОС СОО.</w:t>
      </w:r>
    </w:p>
    <w:p w:rsidR="00BF14C4" w:rsidRPr="00394D0B" w:rsidRDefault="00BF14C4" w:rsidP="00BF14C4">
      <w:pPr>
        <w:spacing w:before="1"/>
        <w:ind w:left="252"/>
      </w:pPr>
    </w:p>
    <w:p w:rsidR="00A048A7" w:rsidRPr="00A048A7" w:rsidRDefault="00BF14C4" w:rsidP="00A048A7">
      <w:pPr>
        <w:pStyle w:val="TableParagraph"/>
        <w:spacing w:before="7" w:line="237" w:lineRule="auto"/>
        <w:ind w:left="7" w:right="-15"/>
        <w:rPr>
          <w:sz w:val="24"/>
          <w:szCs w:val="24"/>
        </w:rPr>
      </w:pPr>
      <w:r>
        <w:t>Работа  «Школы молодого педагога»  направлена на повышение профессионального мастерства учителя: прохождение плановой курсовой подготовки; участие в семинарах, конференциях различного уровня; работа в рамках реализации индивидуального плана профессионального развития, обобщение опыта собственной педагогической деятельности; изучение передового педагогического опыта. С целью повышения профессиональной компетенций педагогов течение учебного года проведены педагогические советы: «</w:t>
      </w:r>
      <w:r w:rsidRPr="00BF14C4">
        <w:rPr>
          <w:sz w:val="23"/>
        </w:rPr>
        <w:t xml:space="preserve">Методы достижения </w:t>
      </w:r>
      <w:proofErr w:type="spellStart"/>
      <w:r w:rsidRPr="00BF14C4">
        <w:rPr>
          <w:sz w:val="23"/>
        </w:rPr>
        <w:t>метапредметных</w:t>
      </w:r>
      <w:proofErr w:type="spellEnd"/>
      <w:r w:rsidRPr="00BF14C4">
        <w:rPr>
          <w:sz w:val="23"/>
        </w:rPr>
        <w:t xml:space="preserve"> результатов в условиях реализации ФГОС НОО  и ФГОС ООО»</w:t>
      </w:r>
      <w:r>
        <w:rPr>
          <w:sz w:val="23"/>
        </w:rPr>
        <w:t xml:space="preserve">, </w:t>
      </w:r>
      <w:r w:rsidRPr="00BF14C4">
        <w:rPr>
          <w:sz w:val="24"/>
          <w:szCs w:val="24"/>
        </w:rPr>
        <w:t>«Современные педагогические технологии. Мод</w:t>
      </w:r>
      <w:r>
        <w:rPr>
          <w:sz w:val="24"/>
          <w:szCs w:val="24"/>
        </w:rPr>
        <w:t>ульное и дистанционное обучение</w:t>
      </w:r>
      <w:r w:rsidRPr="00BF14C4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A048A7" w:rsidRPr="00A048A7">
        <w:rPr>
          <w:sz w:val="24"/>
          <w:szCs w:val="24"/>
        </w:rPr>
        <w:t>«Реализация воспитательного потенциала урока с целью формирования личностных УУД»</w:t>
      </w:r>
    </w:p>
    <w:p w:rsidR="00CB1C43" w:rsidRDefault="00BF14C4" w:rsidP="00BF14C4">
      <w:r>
        <w:t xml:space="preserve">Методический совет школы руководит и координирует деятельность различных служб школы. План работы МС подчинен задачам методической службы и находится в соответствие с методической темой школы. В течение учебного года было проведено 4 </w:t>
      </w:r>
    </w:p>
    <w:p w:rsidR="00CB1C43" w:rsidRPr="00CB1C43" w:rsidRDefault="00CB1C43" w:rsidP="00CB1C43">
      <w:pPr>
        <w:tabs>
          <w:tab w:val="left" w:pos="3408"/>
        </w:tabs>
        <w:rPr>
          <w:b/>
        </w:rPr>
      </w:pPr>
      <w:r>
        <w:lastRenderedPageBreak/>
        <w:tab/>
        <w:t xml:space="preserve">   </w:t>
      </w:r>
      <w:r>
        <w:rPr>
          <w:b/>
        </w:rPr>
        <w:t>41</w:t>
      </w:r>
    </w:p>
    <w:p w:rsidR="00A048A7" w:rsidRDefault="00BF14C4" w:rsidP="006B7C07">
      <w:pPr>
        <w:jc w:val="both"/>
      </w:pPr>
      <w:r>
        <w:t xml:space="preserve">заседания. С целью повышения профессиональной компетентности педагога были проведены обучающие семинары: «Техники и технологии формирующего оценивания» «Вопросы, составленные учениками», « Билет на выход», «Технологии и техники </w:t>
      </w:r>
      <w:proofErr w:type="spellStart"/>
      <w:r>
        <w:t>взаимоо</w:t>
      </w:r>
      <w:r w:rsidR="00A048A7">
        <w:t>ценивания</w:t>
      </w:r>
      <w:proofErr w:type="spellEnd"/>
      <w:r w:rsidR="00A048A7">
        <w:t xml:space="preserve">»; </w:t>
      </w:r>
      <w:r>
        <w:t>обучающие семинары: «ВПР как инструмент внутренней системы оценки качества образован</w:t>
      </w:r>
      <w:r w:rsidR="00A048A7">
        <w:t xml:space="preserve">ия», «Работа с детьми с </w:t>
      </w:r>
      <w:r>
        <w:t xml:space="preserve"> умственной отсталостью» В контексте обшей методической темы целенаправленно вели работу по совершенствованию педагогического мастерст</w:t>
      </w:r>
      <w:r w:rsidR="00A048A7">
        <w:t>ва школьные методические  объединения</w:t>
      </w:r>
      <w:r>
        <w:t xml:space="preserve">. </w:t>
      </w:r>
    </w:p>
    <w:p w:rsidR="00A048A7" w:rsidRDefault="00A048A7" w:rsidP="006B7C07">
      <w:pPr>
        <w:jc w:val="both"/>
      </w:pPr>
      <w:r>
        <w:t xml:space="preserve">На базе МБОУ СШ ст. Хворостянка прошло  заседание муниципального методического объединения учителей начальных классов.  Заседание проходило в режиме онлайн. </w:t>
      </w:r>
      <w:proofErr w:type="gramStart"/>
      <w:r>
        <w:t>Двое педагогов</w:t>
      </w:r>
      <w:proofErr w:type="gramEnd"/>
      <w:r>
        <w:t xml:space="preserve">  нашей школы провели открытые уроки в рамках данного заседания.</w:t>
      </w:r>
    </w:p>
    <w:p w:rsidR="00A048A7" w:rsidRDefault="00BF14C4" w:rsidP="006B7C07">
      <w:pPr>
        <w:jc w:val="both"/>
      </w:pPr>
      <w:r>
        <w:t xml:space="preserve">Проводилась работа с молодыми специалистами. Для </w:t>
      </w:r>
      <w:r w:rsidR="00A048A7">
        <w:t xml:space="preserve">этого было организовано </w:t>
      </w:r>
      <w:r>
        <w:t xml:space="preserve"> наставничество, а т</w:t>
      </w:r>
      <w:r w:rsidR="00A048A7">
        <w:t>акже «Школа молодого педагога</w:t>
      </w:r>
      <w:r>
        <w:t>»</w:t>
      </w:r>
      <w:r w:rsidR="00A048A7">
        <w:t xml:space="preserve">. </w:t>
      </w:r>
      <w:r>
        <w:t xml:space="preserve"> С целью оказания помощи молодым специалистам проводились консультации и беседы последующим вопросам: методика планирования урока, системный анализ эффективности учебных занятий и подходов в обучение, планирование</w:t>
      </w:r>
      <w:r w:rsidR="00A048A7">
        <w:t xml:space="preserve"> работы классного руководителя, </w:t>
      </w:r>
      <w:r>
        <w:t xml:space="preserve">работа с детьми с ограниченными возможностями здоровья, внеклассная работа по предмету, контроль оценки знаний учащихся. Было организовано </w:t>
      </w:r>
      <w:proofErr w:type="spellStart"/>
      <w:r>
        <w:t>взаимопосещение</w:t>
      </w:r>
      <w:proofErr w:type="spellEnd"/>
      <w:r>
        <w:t xml:space="preserve"> уроков молодыми специалистами у учителей</w:t>
      </w:r>
      <w:r w:rsidR="00A048A7">
        <w:t xml:space="preserve"> - </w:t>
      </w:r>
      <w:r>
        <w:t xml:space="preserve">наставников и учителей с большим педагогическим опытом. Все это способствовало повышению профессионализма учителей, овладению методами обучения и различными приемами работы по формированию УУД. </w:t>
      </w:r>
    </w:p>
    <w:p w:rsidR="00A048A7" w:rsidRPr="00A048A7" w:rsidRDefault="00BF14C4" w:rsidP="006B7C07">
      <w:pPr>
        <w:jc w:val="both"/>
        <w:rPr>
          <w:b/>
          <w:i/>
        </w:rPr>
      </w:pPr>
      <w:r w:rsidRPr="00A048A7">
        <w:rPr>
          <w:b/>
          <w:i/>
        </w:rPr>
        <w:t xml:space="preserve">Выводы и рекомендации по разделу: </w:t>
      </w:r>
    </w:p>
    <w:p w:rsidR="00BF14C4" w:rsidRPr="00246776" w:rsidRDefault="00BF14C4" w:rsidP="006B7C07">
      <w:pPr>
        <w:jc w:val="both"/>
        <w:rPr>
          <w:b/>
        </w:rPr>
      </w:pPr>
      <w:r>
        <w:t xml:space="preserve">Учебно-методическое обеспечение в ОУ соответствует требованиями реализуемых основных образовательных программ разного уровня, обеспечивает образовательную деятельность. Необходимо продолжить пополнение методического кабинета </w:t>
      </w:r>
      <w:proofErr w:type="spellStart"/>
      <w:r>
        <w:t>учебно</w:t>
      </w:r>
      <w:proofErr w:type="spellEnd"/>
      <w:r w:rsidR="00A048A7">
        <w:t xml:space="preserve"> - </w:t>
      </w:r>
      <w:r>
        <w:t>методической, справочной, энциклопедической, художественной литературой. Отмечается повышение внимания педагогов к повышению профессиональной по</w:t>
      </w:r>
      <w:r w:rsidR="00A048A7">
        <w:t>дготовки, к участию в предметных  декадах</w:t>
      </w:r>
      <w:r>
        <w:t>. Снизилось качество подготовки обучающихся к предме</w:t>
      </w:r>
      <w:r w:rsidR="00A048A7">
        <w:t xml:space="preserve">тным олимпиадам. </w:t>
      </w:r>
      <w:r w:rsidR="00EC428D">
        <w:t xml:space="preserve">Практически отсутствуют </w:t>
      </w:r>
      <w:r>
        <w:t>публикации учителей</w:t>
      </w:r>
      <w:r w:rsidR="00EC428D">
        <w:t xml:space="preserve"> в СМИ и профессиональных изданиях</w:t>
      </w:r>
      <w:r>
        <w:t xml:space="preserve">. Для проведения более эффективной работы методической службы школы следует искать нестандартные подходы и методы, способствующие повышению профессионализма педагогов. В условиях открытой информационной среды необходимо креативно подходить к реализации поставленных задач, эффективно внедрять инновационные технологии, позволяющие повышать качество и образования. </w:t>
      </w:r>
    </w:p>
    <w:p w:rsidR="00FC7011" w:rsidRPr="00EC428D" w:rsidRDefault="00FC7011" w:rsidP="006B7C07">
      <w:pPr>
        <w:spacing w:line="276" w:lineRule="auto"/>
        <w:jc w:val="both"/>
        <w:rPr>
          <w:rFonts w:eastAsia="Calibri"/>
          <w:lang w:eastAsia="en-US" w:bidi="en-US"/>
        </w:rPr>
      </w:pPr>
      <w:r w:rsidRPr="00246776">
        <w:rPr>
          <w:rFonts w:eastAsia="Calibri"/>
          <w:spacing w:val="2"/>
          <w:lang w:eastAsia="en-US"/>
        </w:rPr>
        <w:t xml:space="preserve">          </w:t>
      </w:r>
    </w:p>
    <w:p w:rsidR="00FC7011" w:rsidRPr="00246776" w:rsidRDefault="00726B5E" w:rsidP="006B7C07">
      <w:pPr>
        <w:pStyle w:val="a4"/>
        <w:spacing w:after="24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1.9. </w:t>
      </w:r>
      <w:r w:rsidR="00EC428D">
        <w:rPr>
          <w:rFonts w:ascii="Times New Roman" w:hAnsi="Times New Roman"/>
          <w:b/>
          <w:sz w:val="24"/>
          <w:szCs w:val="24"/>
        </w:rPr>
        <w:t xml:space="preserve"> Оценка качества </w:t>
      </w:r>
      <w:proofErr w:type="spellStart"/>
      <w:r w:rsidR="00EC428D">
        <w:rPr>
          <w:rFonts w:ascii="Times New Roman" w:hAnsi="Times New Roman"/>
          <w:b/>
          <w:sz w:val="24"/>
          <w:szCs w:val="24"/>
        </w:rPr>
        <w:t>библиотечно</w:t>
      </w:r>
      <w:proofErr w:type="spellEnd"/>
      <w:r w:rsidR="00EC428D">
        <w:rPr>
          <w:rFonts w:ascii="Times New Roman" w:hAnsi="Times New Roman"/>
          <w:b/>
          <w:sz w:val="24"/>
          <w:szCs w:val="24"/>
        </w:rPr>
        <w:t xml:space="preserve"> – информационного обеспечения.</w:t>
      </w:r>
    </w:p>
    <w:p w:rsidR="00F15FFD" w:rsidRDefault="00F15FFD" w:rsidP="006B7C07">
      <w:pPr>
        <w:jc w:val="both"/>
      </w:pPr>
      <w:r>
        <w:t>Программно-информационное обеспечение образовательного процесса находится в состоянии стабильности: из-за отсутствия финансирования в 2020 г. учебных расходов не изменилось количество ПК. Часть компьютеров и ноутбуков морально устарели и полноценно работать на них невозможно. Программное обеспечение на ПК лицензионно.</w:t>
      </w:r>
    </w:p>
    <w:p w:rsidR="0044278A" w:rsidRDefault="00F15FFD" w:rsidP="006B7C07">
      <w:pPr>
        <w:jc w:val="both"/>
      </w:pPr>
      <w:r>
        <w:t xml:space="preserve"> Все ПК имеют выход в Интернет с установленным контент-фильтром. По итогам мониторинга чаще всего учителями используются ресурсы Интернета для подготовки к урокам, формы дистанционного обучения школьников использовались на протяжении всей 3 четверти в результате перехода на дистанционное обучение в связи с пандемией </w:t>
      </w:r>
      <w:proofErr w:type="spellStart"/>
      <w:r>
        <w:t>коронавируса</w:t>
      </w:r>
      <w:proofErr w:type="spellEnd"/>
      <w:r>
        <w:t xml:space="preserve">. При проведении оценки качества библиотечно-информационного обеспечения школы сделаны выводы о том, что в течение 3-х лет 100% обучающихся обеспечены необходимыми комплектами учебно-методической и художественной литературы. </w:t>
      </w:r>
    </w:p>
    <w:p w:rsidR="006B7C07" w:rsidRDefault="0044278A" w:rsidP="006B7C07">
      <w:pPr>
        <w:jc w:val="both"/>
      </w:pPr>
      <w:r>
        <w:t xml:space="preserve">В настоящее время в библиотеке насчитывается  5816 экземпляров. Среди них: учебников – 1778 экземпляров; художественной литературы – 4018 экземпляров; справочных материалов – 13 экземпляров. На одного обучающегося приходится: 14,7 экземпляра </w:t>
      </w:r>
    </w:p>
    <w:p w:rsidR="006B7C07" w:rsidRPr="006B7C07" w:rsidRDefault="006B7C07" w:rsidP="006B7C07">
      <w:pPr>
        <w:tabs>
          <w:tab w:val="left" w:pos="3504"/>
        </w:tabs>
        <w:jc w:val="both"/>
        <w:rPr>
          <w:b/>
        </w:rPr>
      </w:pPr>
      <w:r>
        <w:lastRenderedPageBreak/>
        <w:tab/>
        <w:t xml:space="preserve">  </w:t>
      </w:r>
      <w:r>
        <w:rPr>
          <w:b/>
        </w:rPr>
        <w:t>42</w:t>
      </w:r>
    </w:p>
    <w:p w:rsidR="00F15FFD" w:rsidRDefault="0044278A" w:rsidP="006B7C07">
      <w:pPr>
        <w:jc w:val="both"/>
      </w:pPr>
      <w:r>
        <w:t xml:space="preserve">учебной литературы, 33 экземпляра художественной литературы. </w:t>
      </w:r>
      <w:r w:rsidR="00F15FFD">
        <w:t xml:space="preserve">Библиотека,   к сожалению,  не имеет  читального зала,  что не позволяет </w:t>
      </w:r>
      <w:proofErr w:type="gramStart"/>
      <w:r w:rsidR="00F15FFD">
        <w:t>обучающимся</w:t>
      </w:r>
      <w:proofErr w:type="gramEnd"/>
      <w:r w:rsidR="00F15FFD">
        <w:t xml:space="preserve"> полноценно работать с литературой.  В библиотеке есть выход в Интернет, стоит ноутбук и принтер.  Однако стоит отметить, что потребность в посещении школьной библиотеки и читального зала невелика. Около 90% школьников прибегают к чтению художественных текстов, найденных в Интернете, а не на бумажном носителе. МБОУ СШ ст. Хворостянка имеет сайт в Интернете, который соответствует требованиям законодательства, постоянно обновляется и дополняется нормативными и новостными материалами, позволяющими считать школу открытой информационной системой, доступной для всех заинтересованных участников образовательных отношений. 100 % рабочих мест педагогов в учебных кабинетах оснащены компьютерной техникой, все имеют выход в Интернет. </w:t>
      </w:r>
    </w:p>
    <w:p w:rsidR="00D00B5B" w:rsidRDefault="00F15FFD" w:rsidP="00F15FFD">
      <w:r>
        <w:t>Права доступа к информации в системе строго разграничены. Каждый пользователь (директор, завуч, учащийся, учитель и т.д.) и родители учащихся имеют индивидуальные имя пользователя и пароль и могут входить в систему с любого компьютера, подключенного к сети Интернет. В качестве основы информационной с</w:t>
      </w:r>
      <w:r w:rsidR="00D00B5B">
        <w:t xml:space="preserve">реды школа </w:t>
      </w:r>
      <w:r w:rsidR="0044278A">
        <w:t>работает с программой</w:t>
      </w:r>
      <w:r>
        <w:t xml:space="preserve">, которая включает в себя и электронный классный </w:t>
      </w:r>
      <w:proofErr w:type="gramStart"/>
      <w:r>
        <w:t>журнал</w:t>
      </w:r>
      <w:proofErr w:type="gramEnd"/>
      <w:r>
        <w:t xml:space="preserve"> и дневник школьника и ряд других функций, необходимых для учебного</w:t>
      </w:r>
      <w:r w:rsidR="00D00B5B">
        <w:t xml:space="preserve"> процесса. Электронный журнал  </w:t>
      </w:r>
      <w:r>
        <w:t xml:space="preserve">используется для решения следующих задач: </w:t>
      </w:r>
    </w:p>
    <w:p w:rsidR="00D00B5B" w:rsidRDefault="00F15FFD" w:rsidP="00F15FFD">
      <w:r>
        <w:sym w:font="Symbol" w:char="F0B7"/>
      </w:r>
      <w:r>
        <w:t xml:space="preserve"> Хранение данных об успеваемости и посещаемости учащихся. </w:t>
      </w:r>
    </w:p>
    <w:p w:rsidR="00D00B5B" w:rsidRDefault="00F15FFD" w:rsidP="00F15FFD">
      <w:r>
        <w:sym w:font="Symbol" w:char="F0B7"/>
      </w:r>
      <w:r>
        <w:t xml:space="preserve"> Оперативный доступ к оценкам за весь период ведения журнала по всем предметам в любое время. </w:t>
      </w:r>
    </w:p>
    <w:p w:rsidR="00D00B5B" w:rsidRDefault="00F15FFD" w:rsidP="00F15FFD">
      <w:r>
        <w:sym w:font="Symbol" w:char="F0B7"/>
      </w:r>
      <w:r>
        <w:t xml:space="preserve"> Автоматизация создания периодических отчетов учителей и администрации. </w:t>
      </w:r>
    </w:p>
    <w:p w:rsidR="00D00B5B" w:rsidRDefault="00F15FFD" w:rsidP="00F15FFD">
      <w:r>
        <w:sym w:font="Symbol" w:char="F0B7"/>
      </w:r>
      <w:r>
        <w:t xml:space="preserve"> Своевременное информирование родителей по вопросам успеваемости их детей. </w:t>
      </w:r>
    </w:p>
    <w:p w:rsidR="00D00B5B" w:rsidRDefault="00D00B5B" w:rsidP="00F15FFD"/>
    <w:p w:rsidR="00D00B5B" w:rsidRDefault="00F15FFD" w:rsidP="00F15FFD">
      <w:r w:rsidRPr="00D00B5B">
        <w:rPr>
          <w:b/>
          <w:i/>
        </w:rPr>
        <w:t>Выводы и рекомендации по разделу</w:t>
      </w:r>
      <w:r w:rsidR="00D00B5B">
        <w:t>.</w:t>
      </w:r>
    </w:p>
    <w:p w:rsidR="00D00B5B" w:rsidRDefault="00F15FFD" w:rsidP="00F15FFD">
      <w:r>
        <w:t xml:space="preserve">Созданные условия позволяют обеспечить учебно-методической и художественной литературой учебный процесс, открытость информации о деятельности школы, её доступность, возможность получения обратной связи от школьников, их родителей (законных представителей) </w:t>
      </w:r>
    </w:p>
    <w:p w:rsidR="00FB62FD" w:rsidRDefault="00FB62FD" w:rsidP="00F15FFD"/>
    <w:p w:rsidR="00FB62FD" w:rsidRDefault="00FB62FD" w:rsidP="00FB62FD">
      <w:pPr>
        <w:pStyle w:val="a7"/>
        <w:ind w:left="1712"/>
      </w:pPr>
      <w:r>
        <w:rPr>
          <w:b/>
        </w:rPr>
        <w:t xml:space="preserve">1.10. </w:t>
      </w:r>
      <w:r w:rsidRPr="00FB62FD">
        <w:rPr>
          <w:b/>
        </w:rPr>
        <w:t xml:space="preserve"> </w:t>
      </w:r>
      <w:r w:rsidR="00D00B5B" w:rsidRPr="00FB62FD">
        <w:rPr>
          <w:b/>
        </w:rPr>
        <w:t>Оценка материально-технической базы.</w:t>
      </w:r>
      <w:r w:rsidR="00D00B5B">
        <w:t xml:space="preserve"> </w:t>
      </w:r>
    </w:p>
    <w:p w:rsidR="00D00B5B" w:rsidRDefault="00F15FFD" w:rsidP="00FB62FD">
      <w:pPr>
        <w:pStyle w:val="a7"/>
      </w:pPr>
      <w:r>
        <w:t xml:space="preserve"> </w:t>
      </w:r>
    </w:p>
    <w:p w:rsidR="00D00B5B" w:rsidRDefault="00F15FFD" w:rsidP="00D00B5B">
      <w:r>
        <w:t xml:space="preserve">Реализация основных образовательных программ в достаточной мере обеспечена предметными кабинетами с необходимым набором дидактических материалов и </w:t>
      </w:r>
      <w:proofErr w:type="spellStart"/>
      <w:r>
        <w:t>учебно</w:t>
      </w:r>
      <w:proofErr w:type="spellEnd"/>
      <w:r w:rsidR="00D00B5B">
        <w:t xml:space="preserve"> - </w:t>
      </w:r>
      <w:r>
        <w:t>лабораторного оборудования. Педагогическими работниками созданы паспорта предметных кабинетов, что позволяет своевременно планировать работы по приобретению недостающего оборудования, дидактических материал</w:t>
      </w:r>
      <w:r w:rsidR="00D00B5B">
        <w:t xml:space="preserve">ов. В школе </w:t>
      </w:r>
      <w:r>
        <w:t xml:space="preserve"> имеются и оснащены необходимые помещения для достижения не только предметных, но и личностных и </w:t>
      </w:r>
      <w:proofErr w:type="spellStart"/>
      <w:r>
        <w:t>метапредметных</w:t>
      </w:r>
      <w:proofErr w:type="spellEnd"/>
      <w:r>
        <w:t xml:space="preserve"> ре</w:t>
      </w:r>
      <w:r w:rsidR="00D00B5B">
        <w:t>зультатов школьников: спортивный зал, учебная мастерская</w:t>
      </w:r>
      <w:r>
        <w:t xml:space="preserve">. </w:t>
      </w:r>
    </w:p>
    <w:p w:rsidR="00D00B5B" w:rsidRPr="00246776" w:rsidRDefault="00D00B5B" w:rsidP="00D00B5B">
      <w:pPr>
        <w:pStyle w:val="a4"/>
        <w:spacing w:line="276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246776">
        <w:rPr>
          <w:rFonts w:ascii="Times New Roman" w:hAnsi="Times New Roman"/>
          <w:sz w:val="24"/>
          <w:szCs w:val="24"/>
        </w:rPr>
        <w:t>Для обеспечения безопасности обучающихся и работников здание школы и ГДО оборудованы пожарной сигнализацией, кнопкой экстренного вызова сотрудников охраны. Все работники: педагогический коллектив, технические работники – ежегодно проходят обучение по правилам техники безопасности на рабочем месте. Школа имеет паспорт безопасности, пакет документов по безопасности образовательного учреждения. Проверка готовности учебного заведения к началу учебного года подтвердила выполнение всех условий безопасности.</w:t>
      </w:r>
    </w:p>
    <w:p w:rsidR="006B7C07" w:rsidRDefault="006B7C07" w:rsidP="00D00B5B">
      <w:pPr>
        <w:jc w:val="both"/>
        <w:rPr>
          <w:bCs/>
          <w:iCs/>
        </w:rPr>
      </w:pPr>
    </w:p>
    <w:p w:rsidR="006B7C07" w:rsidRDefault="006B7C07" w:rsidP="00D00B5B">
      <w:pPr>
        <w:jc w:val="both"/>
        <w:rPr>
          <w:bCs/>
          <w:iCs/>
        </w:rPr>
      </w:pPr>
    </w:p>
    <w:p w:rsidR="006B7C07" w:rsidRPr="006B7C07" w:rsidRDefault="006B7C07" w:rsidP="006B7C07">
      <w:pPr>
        <w:tabs>
          <w:tab w:val="left" w:pos="3444"/>
        </w:tabs>
        <w:jc w:val="both"/>
        <w:rPr>
          <w:b/>
          <w:bCs/>
          <w:iCs/>
        </w:rPr>
      </w:pPr>
      <w:r>
        <w:rPr>
          <w:bCs/>
          <w:iCs/>
        </w:rPr>
        <w:lastRenderedPageBreak/>
        <w:tab/>
      </w:r>
      <w:r>
        <w:rPr>
          <w:b/>
          <w:bCs/>
          <w:iCs/>
        </w:rPr>
        <w:t>43</w:t>
      </w:r>
    </w:p>
    <w:p w:rsidR="00D00B5B" w:rsidRPr="00246776" w:rsidRDefault="00D00B5B" w:rsidP="00D00B5B">
      <w:pPr>
        <w:jc w:val="both"/>
      </w:pPr>
      <w:r w:rsidRPr="00246776">
        <w:rPr>
          <w:bCs/>
          <w:iCs/>
        </w:rPr>
        <w:t xml:space="preserve"> </w:t>
      </w:r>
      <w:r w:rsidRPr="00246776">
        <w:t xml:space="preserve">Школа построена по типовому проекту и сдана в эксплуатацию в 1964 г., функционирует в двухэтажном здании общей площадью 1481,6 кв. метров, ГДО 197,1  квадратных метров. В школе имеется 11 учебных кабинетов, в которых обучаются дети 11 классов.  </w:t>
      </w:r>
    </w:p>
    <w:p w:rsidR="00D00B5B" w:rsidRPr="00246776" w:rsidRDefault="00D00B5B" w:rsidP="00D00B5B">
      <w:pPr>
        <w:pStyle w:val="af1"/>
        <w:spacing w:after="0" w:line="276" w:lineRule="auto"/>
        <w:ind w:left="0"/>
        <w:jc w:val="both"/>
      </w:pPr>
      <w:r w:rsidRPr="00246776">
        <w:t xml:space="preserve">В школе  созданы все необходимые санитарно-гигиенические условия для выполнения светового и  теплового режимов. В удовлетворительном состоянии находятся системы водо-, газо- и электроснабжения, средства пожаротушения и индивидуальной защиты, автоматическая пожарная сигнализация.  </w:t>
      </w:r>
    </w:p>
    <w:p w:rsidR="00D00B5B" w:rsidRPr="00246776" w:rsidRDefault="00D00B5B" w:rsidP="00D00B5B">
      <w:pPr>
        <w:jc w:val="both"/>
      </w:pPr>
      <w:r w:rsidRPr="00246776">
        <w:t xml:space="preserve">Пришкольное пространство организуется для удовлетворения спортивных, учебных, досуговых запросов  детей разного возраста. Имеется пришкольный участок общей площадью 0,5 га.  </w:t>
      </w:r>
    </w:p>
    <w:p w:rsidR="00D00B5B" w:rsidRPr="00246776" w:rsidRDefault="00D00B5B" w:rsidP="00D00B5B">
      <w:pPr>
        <w:ind w:firstLine="708"/>
        <w:jc w:val="both"/>
      </w:pPr>
      <w:r w:rsidRPr="00246776">
        <w:t xml:space="preserve"> В течение года уделялось внимание  укреплению материально –</w:t>
      </w:r>
      <w:r>
        <w:t xml:space="preserve"> технической базы школы. За 2020</w:t>
      </w:r>
      <w:r w:rsidRPr="00246776">
        <w:t xml:space="preserve"> учебный год и лето был проведен косметический ремонт в  у</w:t>
      </w:r>
      <w:r>
        <w:t xml:space="preserve">чебных классах, закуплены учебники и канцелярские принадлежности, необходимые для сопровождения </w:t>
      </w:r>
      <w:proofErr w:type="spellStart"/>
      <w:r>
        <w:t>учебно</w:t>
      </w:r>
      <w:proofErr w:type="spellEnd"/>
      <w:r>
        <w:t xml:space="preserve"> – воспитательного процесса.</w:t>
      </w:r>
    </w:p>
    <w:p w:rsidR="00D00B5B" w:rsidRPr="00246776" w:rsidRDefault="00D00B5B" w:rsidP="00D00B5B">
      <w:pPr>
        <w:ind w:firstLine="540"/>
        <w:jc w:val="both"/>
      </w:pPr>
      <w:r w:rsidRPr="00246776">
        <w:t>В соответствии с современными требованиями  к организации образовательного процесса оборудованы кабинеты начальных классов, литературы, химии, физики, географии, биологии, информатики.</w:t>
      </w:r>
    </w:p>
    <w:p w:rsidR="00D00B5B" w:rsidRPr="00246776" w:rsidRDefault="00D00B5B" w:rsidP="00D00B5B">
      <w:pPr>
        <w:ind w:left="283" w:firstLine="540"/>
        <w:jc w:val="both"/>
      </w:pPr>
      <w:r w:rsidRPr="00246776">
        <w:t xml:space="preserve">Для успешной организации учебно-воспитательного процесса в школе  имеются: </w:t>
      </w:r>
    </w:p>
    <w:p w:rsidR="00D00B5B" w:rsidRPr="00246776" w:rsidRDefault="00D00B5B" w:rsidP="00D00B5B">
      <w:pPr>
        <w:ind w:left="283" w:firstLine="540"/>
        <w:jc w:val="both"/>
      </w:pPr>
      <w:r w:rsidRPr="00246776">
        <w:t>•</w:t>
      </w:r>
      <w:r w:rsidRPr="00246776">
        <w:tab/>
        <w:t>учебные кабинеты – 10;</w:t>
      </w:r>
    </w:p>
    <w:p w:rsidR="00D00B5B" w:rsidRPr="00246776" w:rsidRDefault="00D00B5B" w:rsidP="00D00B5B">
      <w:pPr>
        <w:ind w:left="283" w:firstLine="540"/>
        <w:jc w:val="both"/>
      </w:pPr>
      <w:r w:rsidRPr="00246776">
        <w:t>•</w:t>
      </w:r>
      <w:r w:rsidRPr="00246776">
        <w:tab/>
        <w:t>мастерская  - 1;</w:t>
      </w:r>
    </w:p>
    <w:p w:rsidR="00D00B5B" w:rsidRPr="00246776" w:rsidRDefault="00D00B5B" w:rsidP="00D00B5B">
      <w:pPr>
        <w:ind w:left="283" w:firstLine="540"/>
        <w:jc w:val="both"/>
      </w:pPr>
      <w:r w:rsidRPr="00246776">
        <w:t>•</w:t>
      </w:r>
      <w:r w:rsidRPr="00246776">
        <w:tab/>
        <w:t>кабинет информатики – 1;</w:t>
      </w:r>
    </w:p>
    <w:p w:rsidR="00D00B5B" w:rsidRPr="00246776" w:rsidRDefault="00D00B5B" w:rsidP="00D00B5B">
      <w:pPr>
        <w:ind w:left="283" w:firstLine="540"/>
        <w:jc w:val="both"/>
      </w:pPr>
      <w:r w:rsidRPr="00246776">
        <w:t>•</w:t>
      </w:r>
      <w:r w:rsidRPr="00246776">
        <w:tab/>
        <w:t>спортивный зал – 1;</w:t>
      </w:r>
    </w:p>
    <w:p w:rsidR="00D00B5B" w:rsidRPr="00246776" w:rsidRDefault="00D00B5B" w:rsidP="00D00B5B">
      <w:pPr>
        <w:ind w:left="283" w:firstLine="540"/>
        <w:jc w:val="both"/>
      </w:pPr>
      <w:r w:rsidRPr="00246776">
        <w:t>•</w:t>
      </w:r>
      <w:r w:rsidRPr="00246776">
        <w:tab/>
        <w:t>библиотека – 1;</w:t>
      </w:r>
    </w:p>
    <w:p w:rsidR="00D00B5B" w:rsidRPr="00246776" w:rsidRDefault="00D00B5B" w:rsidP="00D00B5B">
      <w:pPr>
        <w:ind w:left="283" w:firstLine="540"/>
        <w:jc w:val="both"/>
      </w:pPr>
      <w:r w:rsidRPr="00246776">
        <w:t>•</w:t>
      </w:r>
      <w:r w:rsidRPr="00246776">
        <w:tab/>
        <w:t xml:space="preserve">медицинский кабинет – 1;  </w:t>
      </w:r>
    </w:p>
    <w:p w:rsidR="00D00B5B" w:rsidRPr="00246776" w:rsidRDefault="00D00B5B" w:rsidP="00D00B5B">
      <w:pPr>
        <w:ind w:left="283" w:firstLine="540"/>
        <w:jc w:val="both"/>
      </w:pPr>
      <w:r w:rsidRPr="00246776">
        <w:t>•</w:t>
      </w:r>
      <w:r w:rsidRPr="00246776">
        <w:tab/>
        <w:t>спортивная площадка – 1;</w:t>
      </w:r>
    </w:p>
    <w:p w:rsidR="00D00B5B" w:rsidRPr="00246776" w:rsidRDefault="00D00B5B" w:rsidP="00D00B5B">
      <w:pPr>
        <w:ind w:left="283" w:firstLine="540"/>
        <w:jc w:val="both"/>
      </w:pPr>
      <w:r w:rsidRPr="00246776">
        <w:t>•</w:t>
      </w:r>
      <w:r w:rsidRPr="00246776">
        <w:tab/>
        <w:t>футбольное поле - 1;</w:t>
      </w:r>
    </w:p>
    <w:p w:rsidR="00D00B5B" w:rsidRPr="00246776" w:rsidRDefault="00D00B5B" w:rsidP="00D00B5B">
      <w:pPr>
        <w:ind w:left="283" w:firstLine="540"/>
        <w:jc w:val="both"/>
      </w:pPr>
      <w:r w:rsidRPr="00246776">
        <w:t>•</w:t>
      </w:r>
      <w:r w:rsidRPr="00246776">
        <w:tab/>
      </w:r>
      <w:proofErr w:type="spellStart"/>
      <w:r w:rsidRPr="00246776">
        <w:t>учебно</w:t>
      </w:r>
      <w:proofErr w:type="spellEnd"/>
      <w:r w:rsidRPr="00246776">
        <w:t xml:space="preserve"> – опытный участок –1;</w:t>
      </w:r>
    </w:p>
    <w:p w:rsidR="00D00B5B" w:rsidRPr="00246776" w:rsidRDefault="00D00B5B" w:rsidP="00D00B5B">
      <w:pPr>
        <w:ind w:left="283" w:firstLine="540"/>
        <w:jc w:val="both"/>
      </w:pPr>
      <w:r w:rsidRPr="00246776">
        <w:t>•</w:t>
      </w:r>
      <w:r w:rsidRPr="00246776">
        <w:tab/>
        <w:t>столовая – 1;</w:t>
      </w:r>
    </w:p>
    <w:p w:rsidR="00D00B5B" w:rsidRPr="00246776" w:rsidRDefault="00D00B5B" w:rsidP="00D00B5B">
      <w:pPr>
        <w:ind w:firstLine="283"/>
        <w:jc w:val="both"/>
      </w:pPr>
      <w:r w:rsidRPr="00246776">
        <w:t xml:space="preserve">          Кабинет информатики оснащен 8 компьютерами. Из 4 кабинетов начальных классов все оборудованы интерактивными досками.</w:t>
      </w:r>
    </w:p>
    <w:p w:rsidR="00D00B5B" w:rsidRDefault="00D00B5B" w:rsidP="00D00B5B">
      <w:pPr>
        <w:pStyle w:val="af1"/>
        <w:spacing w:after="0" w:line="276" w:lineRule="auto"/>
        <w:ind w:left="0"/>
        <w:jc w:val="both"/>
      </w:pPr>
      <w:r w:rsidRPr="00246776">
        <w:t>Для обучающихся созданы все условия для занятия спортом. В наличии имеются спортивный зал, спортивная площадка, футбольное поле, бассейн (по договору аренды).</w:t>
      </w:r>
    </w:p>
    <w:p w:rsidR="00D00B5B" w:rsidRDefault="00F15FFD" w:rsidP="00D00B5B">
      <w:pPr>
        <w:pStyle w:val="af1"/>
        <w:spacing w:after="0" w:line="276" w:lineRule="auto"/>
        <w:ind w:left="0"/>
        <w:jc w:val="both"/>
      </w:pPr>
      <w:r w:rsidRPr="00D00B5B">
        <w:rPr>
          <w:b/>
          <w:i/>
        </w:rPr>
        <w:t>Выводы и рекомендации по разделу</w:t>
      </w:r>
      <w:r w:rsidR="00D00B5B">
        <w:t>.</w:t>
      </w:r>
    </w:p>
    <w:p w:rsidR="00A64815" w:rsidRDefault="00F15FFD" w:rsidP="00D00B5B">
      <w:pPr>
        <w:pStyle w:val="af1"/>
        <w:spacing w:after="0" w:line="276" w:lineRule="auto"/>
        <w:ind w:left="0"/>
        <w:jc w:val="both"/>
      </w:pPr>
      <w:r>
        <w:t xml:space="preserve"> В школе созданы </w:t>
      </w:r>
      <w:r w:rsidR="00D00B5B">
        <w:t xml:space="preserve">все </w:t>
      </w:r>
      <w:r>
        <w:t xml:space="preserve">условия </w:t>
      </w:r>
      <w:r w:rsidR="00D00B5B">
        <w:t>для реализации основных  образовательных программ</w:t>
      </w:r>
      <w:r w:rsidR="00A64815">
        <w:t>.</w:t>
      </w:r>
    </w:p>
    <w:p w:rsidR="00EC428D" w:rsidRDefault="00A64815" w:rsidP="00FB62FD">
      <w:pPr>
        <w:pStyle w:val="af1"/>
        <w:spacing w:after="0" w:line="276" w:lineRule="auto"/>
        <w:ind w:left="0"/>
        <w:jc w:val="both"/>
      </w:pPr>
      <w:r>
        <w:t xml:space="preserve">Школьная среда соответствует нормам </w:t>
      </w:r>
      <w:r w:rsidR="00F15FFD">
        <w:t xml:space="preserve"> комфортности и эргономичности</w:t>
      </w:r>
      <w:r>
        <w:t>. Инфраструктура</w:t>
      </w:r>
      <w:r w:rsidR="00F15FFD">
        <w:t xml:space="preserve"> образо</w:t>
      </w:r>
      <w:r w:rsidR="002C0A7E">
        <w:t>вательного учреждения соответствует требованиям СП 2.4.3648 – 20 «Санитарно – эпидемиологические требования к организации воспитания и обучения, отдыха и оздоровления</w:t>
      </w:r>
      <w:r w:rsidR="009530D1">
        <w:t xml:space="preserve"> детей и молодежи</w:t>
      </w:r>
      <w:r w:rsidR="002C0A7E">
        <w:t>»</w:t>
      </w:r>
      <w:r w:rsidR="009530D1">
        <w:t xml:space="preserve"> и позволяет реализовывать образовательные программы в полном объеме в соответствии с ФГОС общего образования.</w:t>
      </w:r>
    </w:p>
    <w:p w:rsidR="00FC7011" w:rsidRPr="00246776" w:rsidRDefault="006E232F" w:rsidP="002C0A7E">
      <w:pPr>
        <w:pStyle w:val="af1"/>
        <w:spacing w:after="0" w:line="276" w:lineRule="auto"/>
        <w:ind w:left="0"/>
        <w:jc w:val="both"/>
        <w:rPr>
          <w:b/>
        </w:rPr>
      </w:pPr>
      <w:r>
        <w:rPr>
          <w:b/>
        </w:rPr>
        <w:t xml:space="preserve">           </w:t>
      </w:r>
    </w:p>
    <w:p w:rsidR="00FB62FD" w:rsidRDefault="006B7C07" w:rsidP="00FB62FD">
      <w:pPr>
        <w:pStyle w:val="a4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FB62FD" w:rsidRPr="00A13CC3">
        <w:rPr>
          <w:rFonts w:ascii="Times New Roman" w:hAnsi="Times New Roman"/>
          <w:b/>
          <w:sz w:val="28"/>
          <w:szCs w:val="28"/>
        </w:rPr>
        <w:t>Разд</w:t>
      </w:r>
      <w:r w:rsidR="00FB62FD">
        <w:rPr>
          <w:rFonts w:ascii="Times New Roman" w:hAnsi="Times New Roman"/>
          <w:b/>
          <w:sz w:val="28"/>
          <w:szCs w:val="28"/>
        </w:rPr>
        <w:t xml:space="preserve">ел 2. Статистическая </w:t>
      </w:r>
      <w:r w:rsidR="00FB62FD" w:rsidRPr="00A13CC3">
        <w:rPr>
          <w:rFonts w:ascii="Times New Roman" w:hAnsi="Times New Roman"/>
          <w:b/>
          <w:sz w:val="28"/>
          <w:szCs w:val="28"/>
        </w:rPr>
        <w:t>часть</w:t>
      </w:r>
      <w:r w:rsidR="00FB62FD" w:rsidRPr="00A13CC3">
        <w:rPr>
          <w:rFonts w:ascii="Times New Roman" w:hAnsi="Times New Roman"/>
          <w:sz w:val="28"/>
          <w:szCs w:val="28"/>
        </w:rPr>
        <w:t xml:space="preserve">. </w:t>
      </w:r>
    </w:p>
    <w:p w:rsidR="00FB62FD" w:rsidRPr="00FB62FD" w:rsidRDefault="00FB62FD" w:rsidP="00FB62FD">
      <w:pPr>
        <w:pStyle w:val="a4"/>
        <w:spacing w:after="24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E537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E5378">
        <w:rPr>
          <w:rFonts w:ascii="Times New Roman" w:hAnsi="Times New Roman"/>
          <w:bCs/>
          <w:sz w:val="28"/>
          <w:szCs w:val="28"/>
        </w:rPr>
        <w:t>Показатели деятельности</w:t>
      </w:r>
      <w:r>
        <w:rPr>
          <w:rFonts w:ascii="Times New Roman" w:hAnsi="Times New Roman"/>
          <w:bCs/>
          <w:sz w:val="28"/>
          <w:szCs w:val="28"/>
        </w:rPr>
        <w:t xml:space="preserve"> МБОУ СШ ст. Хворостянка за анализируемый период</w:t>
      </w:r>
      <w:r w:rsidRPr="00EE5378">
        <w:rPr>
          <w:rFonts w:ascii="Times New Roman" w:hAnsi="Times New Roman"/>
          <w:bCs/>
          <w:sz w:val="28"/>
          <w:szCs w:val="28"/>
        </w:rPr>
        <w:t xml:space="preserve">. </w:t>
      </w:r>
    </w:p>
    <w:tbl>
      <w:tblPr>
        <w:tblW w:w="0" w:type="auto"/>
        <w:jc w:val="center"/>
        <w:tblBorders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  <w:insideH w:val="single" w:sz="24" w:space="0" w:color="1F497D"/>
          <w:insideV w:val="single" w:sz="24" w:space="0" w:color="1F497D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019"/>
        <w:gridCol w:w="6921"/>
        <w:gridCol w:w="1417"/>
      </w:tblGrid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21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9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7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73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hideMark/>
          </w:tcPr>
          <w:p w:rsidR="00FC7011" w:rsidRPr="00246776" w:rsidRDefault="005D73A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hideMark/>
          </w:tcPr>
          <w:p w:rsidR="00FC7011" w:rsidRPr="00246776" w:rsidRDefault="005D73A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hideMark/>
          </w:tcPr>
          <w:p w:rsidR="00FC7011" w:rsidRPr="00246776" w:rsidRDefault="00191677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="005D73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83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73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70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hideMark/>
          </w:tcPr>
          <w:p w:rsidR="00FC7011" w:rsidRPr="00246776" w:rsidRDefault="00A83974" w:rsidP="00A83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hideMark/>
          </w:tcPr>
          <w:p w:rsidR="00FC7011" w:rsidRPr="00246776" w:rsidRDefault="00A83974" w:rsidP="00A83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hideMark/>
          </w:tcPr>
          <w:p w:rsidR="00FC7011" w:rsidRPr="00246776" w:rsidRDefault="00FC7011" w:rsidP="001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191677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</w:t>
            </w:r>
            <w:r w:rsidR="00191677">
              <w:rPr>
                <w:rFonts w:ascii="Times New Roman" w:hAnsi="Times New Roman" w:cs="Times New Roman"/>
                <w:sz w:val="24"/>
                <w:szCs w:val="24"/>
              </w:rPr>
              <w:t>ников 11 класса по математике (профиль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hideMark/>
          </w:tcPr>
          <w:p w:rsidR="00FC7011" w:rsidRPr="00246776" w:rsidRDefault="00191677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C7011" w:rsidRPr="00246776">
              <w:rPr>
                <w:rFonts w:ascii="Times New Roman" w:hAnsi="Times New Roman" w:cs="Times New Roman"/>
                <w:sz w:val="24"/>
                <w:szCs w:val="24"/>
              </w:rPr>
              <w:t>/0 %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hideMark/>
          </w:tcPr>
          <w:p w:rsidR="00FC7011" w:rsidRPr="00246776" w:rsidRDefault="00191677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C7011" w:rsidRPr="00246776">
              <w:rPr>
                <w:rFonts w:ascii="Times New Roman" w:hAnsi="Times New Roman" w:cs="Times New Roman"/>
                <w:sz w:val="24"/>
                <w:szCs w:val="24"/>
              </w:rPr>
              <w:t>/0 %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hideMark/>
          </w:tcPr>
          <w:p w:rsidR="00FC7011" w:rsidRPr="00246776" w:rsidRDefault="00191677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C7011"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hideMark/>
          </w:tcPr>
          <w:p w:rsidR="00FC7011" w:rsidRPr="00246776" w:rsidRDefault="00191677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C7011" w:rsidRPr="00246776">
              <w:rPr>
                <w:rFonts w:ascii="Times New Roman" w:hAnsi="Times New Roman" w:cs="Times New Roman"/>
                <w:sz w:val="24"/>
                <w:szCs w:val="24"/>
              </w:rPr>
              <w:t>/0 %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hideMark/>
          </w:tcPr>
          <w:p w:rsidR="00FC7011" w:rsidRPr="00246776" w:rsidRDefault="00191677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C7011"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hideMark/>
          </w:tcPr>
          <w:p w:rsidR="00FC7011" w:rsidRPr="00246776" w:rsidRDefault="00191677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C7011"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hideMark/>
          </w:tcPr>
          <w:p w:rsidR="00FC7011" w:rsidRPr="00246776" w:rsidRDefault="00191677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C7011"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hideMark/>
          </w:tcPr>
          <w:p w:rsidR="00FC7011" w:rsidRPr="00246776" w:rsidRDefault="005D73A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C7011"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учащихся</w:t>
            </w:r>
          </w:p>
        </w:tc>
        <w:tc>
          <w:tcPr>
            <w:tcW w:w="1417" w:type="dxa"/>
            <w:hideMark/>
          </w:tcPr>
          <w:p w:rsidR="00FC7011" w:rsidRPr="005D73A1" w:rsidRDefault="00FC7011" w:rsidP="005D7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5D7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19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hideMark/>
          </w:tcPr>
          <w:p w:rsidR="00FC7011" w:rsidRPr="00246776" w:rsidRDefault="005D73A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/39</w:t>
            </w:r>
            <w:r w:rsidR="00FC7011" w:rsidRPr="00A419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hideMark/>
          </w:tcPr>
          <w:p w:rsidR="00FC7011" w:rsidRPr="00246776" w:rsidRDefault="00191677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 </w:t>
            </w:r>
            <w:r w:rsidR="00FC7011" w:rsidRPr="003E1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hideMark/>
          </w:tcPr>
          <w:p w:rsidR="00FC7011" w:rsidRPr="00246776" w:rsidRDefault="00191677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FC7011" w:rsidRPr="0024677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hideMark/>
          </w:tcPr>
          <w:p w:rsidR="00FC7011" w:rsidRPr="00246776" w:rsidRDefault="00191677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C7011"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hideMark/>
          </w:tcPr>
          <w:p w:rsidR="00FC7011" w:rsidRPr="00246776" w:rsidRDefault="005D73A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C7011"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hideMark/>
          </w:tcPr>
          <w:p w:rsidR="00FC7011" w:rsidRPr="00246776" w:rsidRDefault="005D73A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C7011"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hideMark/>
          </w:tcPr>
          <w:p w:rsidR="00FC7011" w:rsidRPr="00246776" w:rsidRDefault="005D73A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19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011" w:rsidRPr="002467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16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7011" w:rsidRPr="0024677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hideMark/>
          </w:tcPr>
          <w:p w:rsidR="00FC7011" w:rsidRPr="00246776" w:rsidRDefault="00191677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C7011" w:rsidRPr="00246776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hideMark/>
          </w:tcPr>
          <w:p w:rsidR="00FC7011" w:rsidRPr="00246776" w:rsidRDefault="00191677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C7011" w:rsidRPr="003E151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hideMark/>
          </w:tcPr>
          <w:p w:rsidR="00FC7011" w:rsidRPr="00246776" w:rsidRDefault="00191677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FC7011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011" w:rsidRPr="003E1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hideMark/>
          </w:tcPr>
          <w:p w:rsidR="00FC7011" w:rsidRPr="00246776" w:rsidRDefault="005D73A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191677">
              <w:rPr>
                <w:rFonts w:ascii="Times New Roman" w:hAnsi="Times New Roman" w:cs="Times New Roman"/>
                <w:sz w:val="24"/>
                <w:szCs w:val="24"/>
              </w:rPr>
              <w:t>/81</w:t>
            </w:r>
            <w:r w:rsidR="00FC7011" w:rsidRPr="003E1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hideMark/>
          </w:tcPr>
          <w:p w:rsidR="00FC7011" w:rsidRPr="00246776" w:rsidRDefault="005D73A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C701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19167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FC7011" w:rsidRPr="003E151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hideMark/>
          </w:tcPr>
          <w:p w:rsidR="00FC7011" w:rsidRPr="00246776" w:rsidRDefault="005D73A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C701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FC7011" w:rsidRPr="003E151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hideMark/>
          </w:tcPr>
          <w:p w:rsidR="00FC7011" w:rsidRPr="00246776" w:rsidRDefault="005D73A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/ 44</w:t>
            </w:r>
            <w:r w:rsidR="00FC7011" w:rsidRPr="003E1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hideMark/>
          </w:tcPr>
          <w:p w:rsidR="00FC7011" w:rsidRPr="00246776" w:rsidRDefault="005D73A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C7011" w:rsidRPr="003E15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C7011" w:rsidRPr="003E1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hideMark/>
          </w:tcPr>
          <w:p w:rsidR="00FC7011" w:rsidRPr="00246776" w:rsidRDefault="005D73A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2</w:t>
            </w:r>
            <w:r w:rsidR="00FC7011" w:rsidRPr="003E151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hideMark/>
          </w:tcPr>
          <w:p w:rsidR="00FC7011" w:rsidRPr="00246776" w:rsidRDefault="00734ECE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  <w:r w:rsidR="00FC7011" w:rsidRPr="003E1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hideMark/>
          </w:tcPr>
          <w:p w:rsidR="00FC7011" w:rsidRPr="00246776" w:rsidRDefault="00734ECE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/ 44</w:t>
            </w:r>
            <w:r w:rsidR="00FC7011" w:rsidRPr="00380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hideMark/>
          </w:tcPr>
          <w:p w:rsidR="00FC7011" w:rsidRPr="00246776" w:rsidRDefault="00734ECE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25</w:t>
            </w:r>
            <w:r w:rsidR="00FC7011" w:rsidRPr="00380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E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34E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80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hideMark/>
          </w:tcPr>
          <w:p w:rsidR="00FC7011" w:rsidRPr="00734ECE" w:rsidRDefault="00734ECE" w:rsidP="0073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/100</w:t>
            </w:r>
            <w:r w:rsidR="00FC7011" w:rsidRPr="00380E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hideMark/>
          </w:tcPr>
          <w:p w:rsidR="00FC7011" w:rsidRPr="00734ECE" w:rsidRDefault="00734ECE" w:rsidP="0073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C7011" w:rsidRPr="00380EC8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17" w:type="dxa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hideMark/>
          </w:tcPr>
          <w:p w:rsidR="00FC7011" w:rsidRPr="00246776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 xml:space="preserve">          нет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hideMark/>
          </w:tcPr>
          <w:p w:rsidR="00FC7011" w:rsidRPr="00246776" w:rsidRDefault="00734ECE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FC7011" w:rsidRPr="00246776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FC7011" w:rsidRPr="00246776" w:rsidTr="00612477">
        <w:trPr>
          <w:jc w:val="center"/>
        </w:trPr>
        <w:tc>
          <w:tcPr>
            <w:tcW w:w="1019" w:type="dxa"/>
            <w:shd w:val="clear" w:color="auto" w:fill="FFFFFF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21" w:type="dxa"/>
            <w:hideMark/>
          </w:tcPr>
          <w:p w:rsidR="00FC7011" w:rsidRPr="00246776" w:rsidRDefault="00FC7011" w:rsidP="006124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hideMark/>
          </w:tcPr>
          <w:p w:rsidR="00FC7011" w:rsidRPr="00246776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76">
              <w:rPr>
                <w:rFonts w:ascii="Times New Roman" w:hAnsi="Times New Roman" w:cs="Times New Roman"/>
                <w:sz w:val="24"/>
                <w:szCs w:val="24"/>
              </w:rPr>
              <w:t>5,5 кв. м</w:t>
            </w:r>
          </w:p>
        </w:tc>
      </w:tr>
    </w:tbl>
    <w:p w:rsidR="00FC7011" w:rsidRPr="00E159D6" w:rsidRDefault="00FC7011" w:rsidP="00FC7011"/>
    <w:p w:rsidR="00FC7011" w:rsidRDefault="00FC7011" w:rsidP="00FC70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7011" w:rsidRPr="00B74FEC" w:rsidRDefault="00FC7011" w:rsidP="00B74FEC">
      <w:pPr>
        <w:jc w:val="center"/>
        <w:rPr>
          <w:b/>
        </w:rPr>
      </w:pPr>
      <w:r w:rsidRPr="00B74FEC">
        <w:rPr>
          <w:b/>
        </w:rPr>
        <w:t>ПОКАЗАТЕЛИ</w:t>
      </w:r>
    </w:p>
    <w:p w:rsidR="00FC7011" w:rsidRPr="00B74FEC" w:rsidRDefault="00FC7011" w:rsidP="00B74FEC">
      <w:pPr>
        <w:jc w:val="center"/>
        <w:rPr>
          <w:b/>
        </w:rPr>
      </w:pPr>
      <w:r w:rsidRPr="00B74FEC">
        <w:rPr>
          <w:b/>
        </w:rPr>
        <w:t>ДЕЯТЕЛЬНОСТИ ОБРАЗОВАТЕЛЬНОГО УЧРЕЖДЕНИЯ, РЕАЛИЗУЮЩЕГО ОБРАЗОВАТЕЛЬНУЮ ПРОГРАММУ ДОШКОЛЬНОГО ОБРАЗОВАНИЯ,</w:t>
      </w:r>
    </w:p>
    <w:p w:rsidR="00FC7011" w:rsidRPr="00B74FEC" w:rsidRDefault="00FC7011" w:rsidP="00B74FEC">
      <w:pPr>
        <w:jc w:val="center"/>
        <w:rPr>
          <w:b/>
        </w:rPr>
      </w:pPr>
      <w:r w:rsidRPr="00B74FEC">
        <w:rPr>
          <w:b/>
        </w:rPr>
        <w:t>ПОДЛЕЖАЩЕГО САМООБСЛЕДОВАНИЮ.</w:t>
      </w:r>
    </w:p>
    <w:p w:rsidR="00FC7011" w:rsidRPr="00B74FEC" w:rsidRDefault="00FC7011" w:rsidP="00B74FEC">
      <w:pPr>
        <w:jc w:val="center"/>
        <w:rPr>
          <w:b/>
        </w:rPr>
      </w:pPr>
      <w:r w:rsidRPr="00B74FEC">
        <w:rPr>
          <w:b/>
        </w:rPr>
        <w:t>МБОУ СШ ст. Хворостянка</w:t>
      </w:r>
    </w:p>
    <w:tbl>
      <w:tblPr>
        <w:tblW w:w="9499" w:type="dxa"/>
        <w:jc w:val="center"/>
        <w:tblBorders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  <w:insideH w:val="single" w:sz="24" w:space="0" w:color="1F497D"/>
          <w:insideV w:val="single" w:sz="24" w:space="0" w:color="1F497D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7070"/>
        <w:gridCol w:w="1409"/>
      </w:tblGrid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b/>
                <w:sz w:val="24"/>
                <w:szCs w:val="24"/>
              </w:rPr>
              <w:t>N п /п</w:t>
            </w:r>
          </w:p>
        </w:tc>
        <w:tc>
          <w:tcPr>
            <w:tcW w:w="707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09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09" w:type="dxa"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программу дошкольного образования, в том числе:</w:t>
            </w:r>
          </w:p>
        </w:tc>
        <w:tc>
          <w:tcPr>
            <w:tcW w:w="1409" w:type="dxa"/>
            <w:hideMark/>
          </w:tcPr>
          <w:p w:rsidR="00FC7011" w:rsidRPr="00B74FEC" w:rsidRDefault="00FC7011" w:rsidP="00B74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B74FEC" w:rsidRPr="00B74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09" w:type="dxa"/>
            <w:hideMark/>
          </w:tcPr>
          <w:p w:rsidR="00FC7011" w:rsidRPr="00B74FEC" w:rsidRDefault="00FC7011" w:rsidP="00B74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FEC" w:rsidRPr="00B74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409" w:type="dxa"/>
            <w:hideMark/>
          </w:tcPr>
          <w:p w:rsidR="00FC7011" w:rsidRPr="00B74FEC" w:rsidRDefault="00FC7011" w:rsidP="00B74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  <w:r w:rsidR="00B74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15  дней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 человек/ 100%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 человек/100%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09" w:type="dxa"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 человек/</w:t>
            </w:r>
          </w:p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94087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hideMark/>
          </w:tcPr>
          <w:p w:rsidR="00FC7011" w:rsidRPr="0094087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09" w:type="dxa"/>
            <w:hideMark/>
          </w:tcPr>
          <w:p w:rsidR="00FC7011" w:rsidRPr="0094087C" w:rsidRDefault="0094087C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7011" w:rsidRPr="0094087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FC7011" w:rsidRPr="0094087C" w:rsidRDefault="0094087C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7011" w:rsidRPr="009408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94087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7070" w:type="dxa"/>
            <w:hideMark/>
          </w:tcPr>
          <w:p w:rsidR="00FC7011" w:rsidRPr="0094087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09" w:type="dxa"/>
            <w:hideMark/>
          </w:tcPr>
          <w:p w:rsidR="00FC7011" w:rsidRPr="0094087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94087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hideMark/>
          </w:tcPr>
          <w:p w:rsidR="00FC7011" w:rsidRPr="0094087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09" w:type="dxa"/>
            <w:hideMark/>
          </w:tcPr>
          <w:p w:rsidR="00FC7011" w:rsidRPr="0094087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94087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hideMark/>
          </w:tcPr>
          <w:p w:rsidR="00FC7011" w:rsidRPr="0094087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09" w:type="dxa"/>
            <w:hideMark/>
          </w:tcPr>
          <w:p w:rsidR="00FC7011" w:rsidRPr="0094087C" w:rsidRDefault="0094087C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011" w:rsidRPr="0094087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C7011" w:rsidRPr="009408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94087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hideMark/>
          </w:tcPr>
          <w:p w:rsidR="00FC7011" w:rsidRPr="0094087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09" w:type="dxa"/>
            <w:hideMark/>
          </w:tcPr>
          <w:p w:rsidR="00FC7011" w:rsidRPr="0094087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C7011" w:rsidRPr="0094087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94087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hideMark/>
          </w:tcPr>
          <w:p w:rsidR="00FC7011" w:rsidRPr="0094087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09" w:type="dxa"/>
            <w:hideMark/>
          </w:tcPr>
          <w:p w:rsidR="00FC7011" w:rsidRPr="0094087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94087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hideMark/>
          </w:tcPr>
          <w:p w:rsidR="00FC7011" w:rsidRPr="0094087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09" w:type="dxa"/>
            <w:hideMark/>
          </w:tcPr>
          <w:p w:rsidR="00FC7011" w:rsidRPr="0094087C" w:rsidRDefault="0094087C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7011" w:rsidRPr="0094087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FC7011" w:rsidRPr="0094087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94087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70" w:type="dxa"/>
            <w:hideMark/>
          </w:tcPr>
          <w:p w:rsidR="00FC7011" w:rsidRPr="0094087C" w:rsidRDefault="00FC7011" w:rsidP="006124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09" w:type="dxa"/>
            <w:hideMark/>
          </w:tcPr>
          <w:p w:rsidR="00FC7011" w:rsidRPr="0094087C" w:rsidRDefault="0094087C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7011" w:rsidRPr="0094087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FC7011" w:rsidRPr="0094087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FC7011" w:rsidRPr="00B74FEC" w:rsidRDefault="00FC7011" w:rsidP="00B74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B74FEC" w:rsidRPr="00B74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09" w:type="dxa"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09" w:type="dxa"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09" w:type="dxa"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09" w:type="dxa"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2,54 кв. м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56 кв. м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7011" w:rsidRPr="00734ECE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7011" w:rsidRPr="00246776" w:rsidTr="00612477">
        <w:trPr>
          <w:jc w:val="center"/>
        </w:trPr>
        <w:tc>
          <w:tcPr>
            <w:tcW w:w="1020" w:type="dxa"/>
            <w:shd w:val="clear" w:color="auto" w:fill="FFFFFF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hideMark/>
          </w:tcPr>
          <w:p w:rsidR="00FC7011" w:rsidRPr="00B74FEC" w:rsidRDefault="00FC7011" w:rsidP="00612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09" w:type="dxa"/>
            <w:hideMark/>
          </w:tcPr>
          <w:p w:rsidR="00FC7011" w:rsidRPr="00B74FEC" w:rsidRDefault="00FC7011" w:rsidP="00612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E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E232F" w:rsidRPr="005246E1" w:rsidRDefault="00FC7011" w:rsidP="005246E1">
      <w:pPr>
        <w:ind w:left="360"/>
      </w:pPr>
      <w:r w:rsidRPr="00246776">
        <w:t xml:space="preserve">            </w:t>
      </w:r>
    </w:p>
    <w:p w:rsidR="006B7C07" w:rsidRDefault="005246E1" w:rsidP="00FC7011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                          </w:t>
      </w:r>
    </w:p>
    <w:p w:rsidR="006B7C07" w:rsidRDefault="006B7C07" w:rsidP="006B7C07">
      <w:pPr>
        <w:tabs>
          <w:tab w:val="left" w:pos="3612"/>
        </w:tabs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lastRenderedPageBreak/>
        <w:t xml:space="preserve">                  </w:t>
      </w:r>
      <w:r w:rsidR="005246E1">
        <w:rPr>
          <w:b/>
        </w:rPr>
        <w:t xml:space="preserve"> </w:t>
      </w:r>
      <w:r>
        <w:rPr>
          <w:b/>
        </w:rPr>
        <w:tab/>
        <w:t>48</w:t>
      </w:r>
    </w:p>
    <w:p w:rsidR="006E232F" w:rsidRDefault="006B7C07" w:rsidP="00FC7011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                            </w:t>
      </w:r>
      <w:r w:rsidR="00734ECE">
        <w:rPr>
          <w:b/>
        </w:rPr>
        <w:t xml:space="preserve">Выводы по результатам </w:t>
      </w:r>
      <w:proofErr w:type="spellStart"/>
      <w:r w:rsidR="00734ECE">
        <w:rPr>
          <w:b/>
        </w:rPr>
        <w:t>самообследования</w:t>
      </w:r>
      <w:proofErr w:type="spellEnd"/>
      <w:r w:rsidR="00734ECE">
        <w:rPr>
          <w:b/>
        </w:rPr>
        <w:t>.</w:t>
      </w:r>
    </w:p>
    <w:p w:rsidR="00734ECE" w:rsidRDefault="00734ECE" w:rsidP="006E232F">
      <w:r>
        <w:t xml:space="preserve">1. МБОУ СШ ст. Хворостянка </w:t>
      </w:r>
      <w:r w:rsidR="006E232F">
        <w:t xml:space="preserve">стабильно функционирует в режиме развития. </w:t>
      </w:r>
    </w:p>
    <w:p w:rsidR="00734ECE" w:rsidRDefault="006E232F" w:rsidP="006E232F">
      <w:r>
        <w:t>2. Деятельность образовательного учреждения строится в соответствии с государственной нормативно-правовой базой и программно-целевыми установками образователь</w:t>
      </w:r>
      <w:r w:rsidR="00734ECE">
        <w:t>ной системы муниципалитета, региона</w:t>
      </w:r>
      <w:r>
        <w:t xml:space="preserve">, РФ. </w:t>
      </w:r>
    </w:p>
    <w:p w:rsidR="00734ECE" w:rsidRDefault="006E232F" w:rsidP="006E232F">
      <w:r>
        <w:t xml:space="preserve">3. Качество освоения </w:t>
      </w:r>
      <w:proofErr w:type="gramStart"/>
      <w:r>
        <w:t>обучающимися</w:t>
      </w:r>
      <w:proofErr w:type="gramEnd"/>
      <w:r>
        <w:t xml:space="preserve"> основных образовательных программам начального общего, основного общего и среднего общего образования соответствует требованиям Федерального государственного</w:t>
      </w:r>
      <w:r w:rsidR="00734ECE">
        <w:t xml:space="preserve"> образовательного </w:t>
      </w:r>
      <w:r>
        <w:t xml:space="preserve"> стандарта начального общего,</w:t>
      </w:r>
      <w:r w:rsidR="00734ECE">
        <w:t xml:space="preserve"> основного общего образования  и среднего общего образования.</w:t>
      </w:r>
    </w:p>
    <w:p w:rsidR="00734ECE" w:rsidRDefault="006E232F" w:rsidP="006E232F">
      <w:r>
        <w:t xml:space="preserve"> 4. Педагогический коллектив образовательного учреждения определяет перспективы развития в соответствии с современными требованиями развития общества. </w:t>
      </w:r>
    </w:p>
    <w:p w:rsidR="00734ECE" w:rsidRDefault="00734ECE" w:rsidP="006E232F">
      <w:r>
        <w:t xml:space="preserve">5. </w:t>
      </w:r>
      <w:proofErr w:type="gramStart"/>
      <w:r>
        <w:t xml:space="preserve">МБОУ СШ ст. Хворостянка </w:t>
      </w:r>
      <w:r w:rsidR="006E232F">
        <w:t xml:space="preserve"> предоставляет доступное, качественное образование, воспитание и развитие обучающихся в безопасных, комфортных условиях. </w:t>
      </w:r>
      <w:proofErr w:type="gramEnd"/>
    </w:p>
    <w:p w:rsidR="00734ECE" w:rsidRDefault="00734ECE" w:rsidP="006E232F">
      <w:r>
        <w:t>6</w:t>
      </w:r>
      <w:r w:rsidR="006E232F">
        <w:t xml:space="preserve">. Качество образовательного процесса обеспечивается за счет использования современных образовательных технологий. </w:t>
      </w:r>
    </w:p>
    <w:p w:rsidR="00734ECE" w:rsidRDefault="00734ECE" w:rsidP="006E232F">
      <w:r>
        <w:t>7</w:t>
      </w:r>
      <w:r w:rsidR="006E232F">
        <w:t>. Управление образовательным учреждением основывается на принципах единоначалия и открытости. Родители обучающихся являются участниками школьного самоуправления.</w:t>
      </w:r>
    </w:p>
    <w:p w:rsidR="00734ECE" w:rsidRDefault="00734ECE" w:rsidP="006E232F">
      <w:r>
        <w:t xml:space="preserve"> 8. В МБОУ СШ ст. Хворостянка </w:t>
      </w:r>
      <w:r w:rsidR="006E232F">
        <w:t xml:space="preserve">созданы оптимальные условия для самореализации каждого обучающегося в урочной и внеурочной деятельности. </w:t>
      </w:r>
    </w:p>
    <w:p w:rsidR="005246E1" w:rsidRDefault="006E232F" w:rsidP="006E232F">
      <w:r>
        <w:t xml:space="preserve">9. Родители, выпускники и общественность выражают позитивное отношение к деятельности школы. </w:t>
      </w:r>
    </w:p>
    <w:p w:rsidR="005246E1" w:rsidRDefault="006E232F" w:rsidP="005246E1">
      <w:r>
        <w:t xml:space="preserve">10. Повышается информационная открытость образовательного учреждения посредством проведения </w:t>
      </w:r>
      <w:proofErr w:type="spellStart"/>
      <w:r>
        <w:t>самообследования</w:t>
      </w:r>
      <w:proofErr w:type="spellEnd"/>
      <w:r>
        <w:t xml:space="preserve">, отчет о котором ежегодно размещается на школьном сайте. </w:t>
      </w:r>
    </w:p>
    <w:p w:rsidR="006B7C07" w:rsidRDefault="005246E1" w:rsidP="005246E1">
      <w:pPr>
        <w:rPr>
          <w:b/>
        </w:rPr>
      </w:pPr>
      <w:r>
        <w:t xml:space="preserve">                              </w:t>
      </w:r>
      <w:r w:rsidR="00FC7011">
        <w:rPr>
          <w:b/>
        </w:rPr>
        <w:t xml:space="preserve"> </w:t>
      </w:r>
    </w:p>
    <w:p w:rsidR="006B7C07" w:rsidRDefault="006B7C07" w:rsidP="005246E1">
      <w:pPr>
        <w:rPr>
          <w:b/>
        </w:rPr>
      </w:pPr>
    </w:p>
    <w:p w:rsidR="00FC7011" w:rsidRPr="005246E1" w:rsidRDefault="006B7C07" w:rsidP="005246E1">
      <w:r>
        <w:rPr>
          <w:b/>
        </w:rPr>
        <w:t xml:space="preserve">           </w:t>
      </w:r>
      <w:r w:rsidR="00FC7011">
        <w:t xml:space="preserve">Директор      </w:t>
      </w:r>
      <w:r w:rsidRPr="006B7C07">
        <w:rPr>
          <w:noProof/>
        </w:rPr>
        <w:drawing>
          <wp:inline distT="0" distB="0" distL="0" distR="0">
            <wp:extent cx="895350" cy="246546"/>
            <wp:effectExtent l="19050" t="0" r="0" b="0"/>
            <wp:docPr id="4" name="Рисунок 4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011">
        <w:t xml:space="preserve">   </w:t>
      </w:r>
      <w:r w:rsidRPr="006B7C07">
        <w:rPr>
          <w:noProof/>
        </w:rPr>
        <w:drawing>
          <wp:inline distT="0" distB="0" distL="0" distR="0">
            <wp:extent cx="979170" cy="833824"/>
            <wp:effectExtent l="19050" t="0" r="0" b="0"/>
            <wp:docPr id="2" name="Рисунок 1" descr="C:\Users\дом\Desktop\IMG_1242-06-04-18-0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MG_1242-06-04-18-04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64" cy="83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011">
        <w:t xml:space="preserve"> </w:t>
      </w:r>
      <w:r>
        <w:t xml:space="preserve">        </w:t>
      </w:r>
      <w:r w:rsidR="00FC7011">
        <w:t xml:space="preserve"> В.А. Плотникова</w:t>
      </w:r>
    </w:p>
    <w:sectPr w:rsidR="00FC7011" w:rsidRPr="005246E1" w:rsidSect="00D0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A4A" w:rsidRDefault="00B01A4A" w:rsidP="006B7C07">
      <w:r>
        <w:separator/>
      </w:r>
    </w:p>
  </w:endnote>
  <w:endnote w:type="continuationSeparator" w:id="0">
    <w:p w:rsidR="00B01A4A" w:rsidRDefault="00B01A4A" w:rsidP="006B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A4A" w:rsidRDefault="00B01A4A" w:rsidP="006B7C07">
      <w:r>
        <w:separator/>
      </w:r>
    </w:p>
  </w:footnote>
  <w:footnote w:type="continuationSeparator" w:id="0">
    <w:p w:rsidR="00B01A4A" w:rsidRDefault="00B01A4A" w:rsidP="006B7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94B"/>
    <w:multiLevelType w:val="hybridMultilevel"/>
    <w:tmpl w:val="08BED5CC"/>
    <w:lvl w:ilvl="0" w:tplc="066A8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631"/>
    <w:multiLevelType w:val="hybridMultilevel"/>
    <w:tmpl w:val="8C38E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125FC"/>
    <w:multiLevelType w:val="hybridMultilevel"/>
    <w:tmpl w:val="9BC8D9A4"/>
    <w:lvl w:ilvl="0" w:tplc="DD76985A">
      <w:start w:val="1"/>
      <w:numFmt w:val="bullet"/>
      <w:lvlText w:val="-"/>
      <w:lvlJc w:val="left"/>
      <w:pPr>
        <w:tabs>
          <w:tab w:val="left" w:pos="1590"/>
        </w:tabs>
        <w:ind w:left="1590" w:hanging="510"/>
      </w:pPr>
      <w:rPr>
        <w:rFonts w:ascii="Times New Roman" w:hAnsi="Times New Roman"/>
      </w:rPr>
    </w:lvl>
    <w:lvl w:ilvl="1" w:tplc="84C2A524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0419000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 w:tplc="84C2A524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16F579F9"/>
    <w:multiLevelType w:val="hybridMultilevel"/>
    <w:tmpl w:val="4D28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60C67"/>
    <w:multiLevelType w:val="hybridMultilevel"/>
    <w:tmpl w:val="14D0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C4F282F"/>
    <w:multiLevelType w:val="hybridMultilevel"/>
    <w:tmpl w:val="48985162"/>
    <w:lvl w:ilvl="0" w:tplc="9B8CD134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CC44D5B"/>
    <w:multiLevelType w:val="multilevel"/>
    <w:tmpl w:val="3EDE41D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20034D4C"/>
    <w:multiLevelType w:val="hybridMultilevel"/>
    <w:tmpl w:val="E8A6D2E0"/>
    <w:lvl w:ilvl="0" w:tplc="2FCE6688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0AA604A"/>
    <w:multiLevelType w:val="hybridMultilevel"/>
    <w:tmpl w:val="3966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64F5EF4"/>
    <w:multiLevelType w:val="hybridMultilevel"/>
    <w:tmpl w:val="0BCA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C154F"/>
    <w:multiLevelType w:val="hybridMultilevel"/>
    <w:tmpl w:val="7DC8C932"/>
    <w:lvl w:ilvl="0" w:tplc="FCAA9B9E">
      <w:numFmt w:val="bullet"/>
      <w:lvlText w:val="—"/>
      <w:lvlJc w:val="left"/>
      <w:pPr>
        <w:ind w:left="902" w:hanging="28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8C6A4660">
      <w:numFmt w:val="bullet"/>
      <w:lvlText w:val="•"/>
      <w:lvlJc w:val="left"/>
      <w:pPr>
        <w:ind w:left="1964" w:hanging="289"/>
      </w:pPr>
      <w:rPr>
        <w:rFonts w:hint="default"/>
        <w:lang w:val="ru-RU" w:eastAsia="ru-RU" w:bidi="ru-RU"/>
      </w:rPr>
    </w:lvl>
    <w:lvl w:ilvl="2" w:tplc="43D6F35C">
      <w:numFmt w:val="bullet"/>
      <w:lvlText w:val="•"/>
      <w:lvlJc w:val="left"/>
      <w:pPr>
        <w:ind w:left="3028" w:hanging="289"/>
      </w:pPr>
      <w:rPr>
        <w:rFonts w:hint="default"/>
        <w:lang w:val="ru-RU" w:eastAsia="ru-RU" w:bidi="ru-RU"/>
      </w:rPr>
    </w:lvl>
    <w:lvl w:ilvl="3" w:tplc="B6600F88">
      <w:numFmt w:val="bullet"/>
      <w:lvlText w:val="•"/>
      <w:lvlJc w:val="left"/>
      <w:pPr>
        <w:ind w:left="4092" w:hanging="289"/>
      </w:pPr>
      <w:rPr>
        <w:rFonts w:hint="default"/>
        <w:lang w:val="ru-RU" w:eastAsia="ru-RU" w:bidi="ru-RU"/>
      </w:rPr>
    </w:lvl>
    <w:lvl w:ilvl="4" w:tplc="3466B0E8">
      <w:numFmt w:val="bullet"/>
      <w:lvlText w:val="•"/>
      <w:lvlJc w:val="left"/>
      <w:pPr>
        <w:ind w:left="5156" w:hanging="289"/>
      </w:pPr>
      <w:rPr>
        <w:rFonts w:hint="default"/>
        <w:lang w:val="ru-RU" w:eastAsia="ru-RU" w:bidi="ru-RU"/>
      </w:rPr>
    </w:lvl>
    <w:lvl w:ilvl="5" w:tplc="46965302">
      <w:numFmt w:val="bullet"/>
      <w:lvlText w:val="•"/>
      <w:lvlJc w:val="left"/>
      <w:pPr>
        <w:ind w:left="6220" w:hanging="289"/>
      </w:pPr>
      <w:rPr>
        <w:rFonts w:hint="default"/>
        <w:lang w:val="ru-RU" w:eastAsia="ru-RU" w:bidi="ru-RU"/>
      </w:rPr>
    </w:lvl>
    <w:lvl w:ilvl="6" w:tplc="FF203D80">
      <w:numFmt w:val="bullet"/>
      <w:lvlText w:val="•"/>
      <w:lvlJc w:val="left"/>
      <w:pPr>
        <w:ind w:left="7284" w:hanging="289"/>
      </w:pPr>
      <w:rPr>
        <w:rFonts w:hint="default"/>
        <w:lang w:val="ru-RU" w:eastAsia="ru-RU" w:bidi="ru-RU"/>
      </w:rPr>
    </w:lvl>
    <w:lvl w:ilvl="7" w:tplc="AB149676">
      <w:numFmt w:val="bullet"/>
      <w:lvlText w:val="•"/>
      <w:lvlJc w:val="left"/>
      <w:pPr>
        <w:ind w:left="8348" w:hanging="289"/>
      </w:pPr>
      <w:rPr>
        <w:rFonts w:hint="default"/>
        <w:lang w:val="ru-RU" w:eastAsia="ru-RU" w:bidi="ru-RU"/>
      </w:rPr>
    </w:lvl>
    <w:lvl w:ilvl="8" w:tplc="BEB00F6E">
      <w:numFmt w:val="bullet"/>
      <w:lvlText w:val="•"/>
      <w:lvlJc w:val="left"/>
      <w:pPr>
        <w:ind w:left="9412" w:hanging="289"/>
      </w:pPr>
      <w:rPr>
        <w:rFonts w:hint="default"/>
        <w:lang w:val="ru-RU" w:eastAsia="ru-RU" w:bidi="ru-RU"/>
      </w:rPr>
    </w:lvl>
  </w:abstractNum>
  <w:abstractNum w:abstractNumId="11">
    <w:nsid w:val="29944110"/>
    <w:multiLevelType w:val="hybridMultilevel"/>
    <w:tmpl w:val="60E6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8270E"/>
    <w:multiLevelType w:val="multilevel"/>
    <w:tmpl w:val="F06018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>
    <w:nsid w:val="2B440119"/>
    <w:multiLevelType w:val="hybridMultilevel"/>
    <w:tmpl w:val="7F86CA1E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4">
    <w:nsid w:val="306E232D"/>
    <w:multiLevelType w:val="multilevel"/>
    <w:tmpl w:val="70E69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CD3F72"/>
    <w:multiLevelType w:val="hybridMultilevel"/>
    <w:tmpl w:val="5218E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95970"/>
    <w:multiLevelType w:val="hybridMultilevel"/>
    <w:tmpl w:val="E604ED36"/>
    <w:lvl w:ilvl="0" w:tplc="B04A9B6A">
      <w:start w:val="1"/>
      <w:numFmt w:val="decimal"/>
      <w:lvlText w:val="%1."/>
      <w:lvlJc w:val="left"/>
      <w:pPr>
        <w:ind w:left="922" w:hanging="213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ru-RU" w:bidi="ru-RU"/>
      </w:rPr>
    </w:lvl>
    <w:lvl w:ilvl="1" w:tplc="A44A1244">
      <w:numFmt w:val="bullet"/>
      <w:lvlText w:val=""/>
      <w:lvlJc w:val="left"/>
      <w:pPr>
        <w:ind w:left="133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2FFC4EDC">
      <w:numFmt w:val="bullet"/>
      <w:lvlText w:val="•"/>
      <w:lvlJc w:val="left"/>
      <w:pPr>
        <w:ind w:left="2473" w:hanging="348"/>
      </w:pPr>
      <w:rPr>
        <w:rFonts w:hint="default"/>
        <w:lang w:val="ru-RU" w:eastAsia="ru-RU" w:bidi="ru-RU"/>
      </w:rPr>
    </w:lvl>
    <w:lvl w:ilvl="3" w:tplc="C716305A">
      <w:numFmt w:val="bullet"/>
      <w:lvlText w:val="•"/>
      <w:lvlJc w:val="left"/>
      <w:pPr>
        <w:ind w:left="3606" w:hanging="348"/>
      </w:pPr>
      <w:rPr>
        <w:rFonts w:hint="default"/>
        <w:lang w:val="ru-RU" w:eastAsia="ru-RU" w:bidi="ru-RU"/>
      </w:rPr>
    </w:lvl>
    <w:lvl w:ilvl="4" w:tplc="74345F60">
      <w:numFmt w:val="bullet"/>
      <w:lvlText w:val="•"/>
      <w:lvlJc w:val="left"/>
      <w:pPr>
        <w:ind w:left="4740" w:hanging="348"/>
      </w:pPr>
      <w:rPr>
        <w:rFonts w:hint="default"/>
        <w:lang w:val="ru-RU" w:eastAsia="ru-RU" w:bidi="ru-RU"/>
      </w:rPr>
    </w:lvl>
    <w:lvl w:ilvl="5" w:tplc="599ABAEE">
      <w:numFmt w:val="bullet"/>
      <w:lvlText w:val="•"/>
      <w:lvlJc w:val="left"/>
      <w:pPr>
        <w:ind w:left="5873" w:hanging="348"/>
      </w:pPr>
      <w:rPr>
        <w:rFonts w:hint="default"/>
        <w:lang w:val="ru-RU" w:eastAsia="ru-RU" w:bidi="ru-RU"/>
      </w:rPr>
    </w:lvl>
    <w:lvl w:ilvl="6" w:tplc="E286C5F8">
      <w:numFmt w:val="bullet"/>
      <w:lvlText w:val="•"/>
      <w:lvlJc w:val="left"/>
      <w:pPr>
        <w:ind w:left="7006" w:hanging="348"/>
      </w:pPr>
      <w:rPr>
        <w:rFonts w:hint="default"/>
        <w:lang w:val="ru-RU" w:eastAsia="ru-RU" w:bidi="ru-RU"/>
      </w:rPr>
    </w:lvl>
    <w:lvl w:ilvl="7" w:tplc="42B8E16E">
      <w:numFmt w:val="bullet"/>
      <w:lvlText w:val="•"/>
      <w:lvlJc w:val="left"/>
      <w:pPr>
        <w:ind w:left="8140" w:hanging="348"/>
      </w:pPr>
      <w:rPr>
        <w:rFonts w:hint="default"/>
        <w:lang w:val="ru-RU" w:eastAsia="ru-RU" w:bidi="ru-RU"/>
      </w:rPr>
    </w:lvl>
    <w:lvl w:ilvl="8" w:tplc="EEDCF2FA">
      <w:numFmt w:val="bullet"/>
      <w:lvlText w:val="•"/>
      <w:lvlJc w:val="left"/>
      <w:pPr>
        <w:ind w:left="9273" w:hanging="348"/>
      </w:pPr>
      <w:rPr>
        <w:rFonts w:hint="default"/>
        <w:lang w:val="ru-RU" w:eastAsia="ru-RU" w:bidi="ru-RU"/>
      </w:rPr>
    </w:lvl>
  </w:abstractNum>
  <w:abstractNum w:abstractNumId="17">
    <w:nsid w:val="391345D1"/>
    <w:multiLevelType w:val="hybridMultilevel"/>
    <w:tmpl w:val="36105106"/>
    <w:lvl w:ilvl="0" w:tplc="BA5CE8F2">
      <w:numFmt w:val="bullet"/>
      <w:lvlText w:val=""/>
      <w:lvlJc w:val="left"/>
      <w:pPr>
        <w:ind w:left="469" w:hanging="1933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D96630A">
      <w:numFmt w:val="bullet"/>
      <w:lvlText w:val=""/>
      <w:lvlJc w:val="left"/>
      <w:pPr>
        <w:ind w:left="2030" w:hanging="1573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0FAC9490">
      <w:numFmt w:val="bullet"/>
      <w:lvlText w:val=""/>
      <w:lvlJc w:val="left"/>
      <w:pPr>
        <w:ind w:left="2390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 w:tplc="D38E7E90">
      <w:numFmt w:val="bullet"/>
      <w:lvlText w:val="•"/>
      <w:lvlJc w:val="left"/>
      <w:pPr>
        <w:ind w:left="2580" w:hanging="360"/>
      </w:pPr>
      <w:rPr>
        <w:rFonts w:hint="default"/>
        <w:lang w:val="ru-RU" w:eastAsia="ru-RU" w:bidi="ru-RU"/>
      </w:rPr>
    </w:lvl>
    <w:lvl w:ilvl="4" w:tplc="FC62D806">
      <w:numFmt w:val="bullet"/>
      <w:lvlText w:val="•"/>
      <w:lvlJc w:val="left"/>
      <w:pPr>
        <w:ind w:left="3860" w:hanging="360"/>
      </w:pPr>
      <w:rPr>
        <w:rFonts w:hint="default"/>
        <w:lang w:val="ru-RU" w:eastAsia="ru-RU" w:bidi="ru-RU"/>
      </w:rPr>
    </w:lvl>
    <w:lvl w:ilvl="5" w:tplc="153A8FFA">
      <w:numFmt w:val="bullet"/>
      <w:lvlText w:val="•"/>
      <w:lvlJc w:val="left"/>
      <w:pPr>
        <w:ind w:left="5140" w:hanging="360"/>
      </w:pPr>
      <w:rPr>
        <w:rFonts w:hint="default"/>
        <w:lang w:val="ru-RU" w:eastAsia="ru-RU" w:bidi="ru-RU"/>
      </w:rPr>
    </w:lvl>
    <w:lvl w:ilvl="6" w:tplc="F6FA6200">
      <w:numFmt w:val="bullet"/>
      <w:lvlText w:val="•"/>
      <w:lvlJc w:val="left"/>
      <w:pPr>
        <w:ind w:left="6420" w:hanging="360"/>
      </w:pPr>
      <w:rPr>
        <w:rFonts w:hint="default"/>
        <w:lang w:val="ru-RU" w:eastAsia="ru-RU" w:bidi="ru-RU"/>
      </w:rPr>
    </w:lvl>
    <w:lvl w:ilvl="7" w:tplc="31004F04">
      <w:numFmt w:val="bullet"/>
      <w:lvlText w:val="•"/>
      <w:lvlJc w:val="left"/>
      <w:pPr>
        <w:ind w:left="7700" w:hanging="360"/>
      </w:pPr>
      <w:rPr>
        <w:rFonts w:hint="default"/>
        <w:lang w:val="ru-RU" w:eastAsia="ru-RU" w:bidi="ru-RU"/>
      </w:rPr>
    </w:lvl>
    <w:lvl w:ilvl="8" w:tplc="A01A8E24">
      <w:numFmt w:val="bullet"/>
      <w:lvlText w:val="•"/>
      <w:lvlJc w:val="left"/>
      <w:pPr>
        <w:ind w:left="8980" w:hanging="360"/>
      </w:pPr>
      <w:rPr>
        <w:rFonts w:hint="default"/>
        <w:lang w:val="ru-RU" w:eastAsia="ru-RU" w:bidi="ru-RU"/>
      </w:rPr>
    </w:lvl>
  </w:abstractNum>
  <w:abstractNum w:abstractNumId="18">
    <w:nsid w:val="3F9D3AB3"/>
    <w:multiLevelType w:val="hybridMultilevel"/>
    <w:tmpl w:val="4B66E908"/>
    <w:lvl w:ilvl="0" w:tplc="97D2BB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D2924"/>
    <w:multiLevelType w:val="multilevel"/>
    <w:tmpl w:val="F970E0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9976AE0"/>
    <w:multiLevelType w:val="hybridMultilevel"/>
    <w:tmpl w:val="A1A6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90C38"/>
    <w:multiLevelType w:val="multilevel"/>
    <w:tmpl w:val="EE304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2">
    <w:nsid w:val="4FFE0F00"/>
    <w:multiLevelType w:val="multilevel"/>
    <w:tmpl w:val="62A6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523896"/>
    <w:multiLevelType w:val="hybridMultilevel"/>
    <w:tmpl w:val="6030A160"/>
    <w:lvl w:ilvl="0" w:tplc="61F2FC3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84C2A524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color w:val="auto"/>
      </w:rPr>
    </w:lvl>
    <w:lvl w:ilvl="2" w:tplc="61F2FC3C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557E15FD"/>
    <w:multiLevelType w:val="hybridMultilevel"/>
    <w:tmpl w:val="F5A097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D3639F"/>
    <w:multiLevelType w:val="hybridMultilevel"/>
    <w:tmpl w:val="A60EDB7C"/>
    <w:lvl w:ilvl="0" w:tplc="041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6">
    <w:nsid w:val="5E651475"/>
    <w:multiLevelType w:val="hybridMultilevel"/>
    <w:tmpl w:val="E610B698"/>
    <w:lvl w:ilvl="0" w:tplc="79368614">
      <w:numFmt w:val="bullet"/>
      <w:lvlText w:val=""/>
      <w:lvlJc w:val="left"/>
      <w:pPr>
        <w:ind w:left="492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0501222">
      <w:numFmt w:val="bullet"/>
      <w:lvlText w:val="•"/>
      <w:lvlJc w:val="left"/>
      <w:pPr>
        <w:ind w:left="1933" w:hanging="361"/>
      </w:pPr>
      <w:rPr>
        <w:rFonts w:hint="default"/>
        <w:lang w:val="ru-RU" w:eastAsia="ru-RU" w:bidi="ru-RU"/>
      </w:rPr>
    </w:lvl>
    <w:lvl w:ilvl="2" w:tplc="1B947D56">
      <w:numFmt w:val="bullet"/>
      <w:lvlText w:val="•"/>
      <w:lvlJc w:val="left"/>
      <w:pPr>
        <w:ind w:left="3367" w:hanging="361"/>
      </w:pPr>
      <w:rPr>
        <w:rFonts w:hint="default"/>
        <w:lang w:val="ru-RU" w:eastAsia="ru-RU" w:bidi="ru-RU"/>
      </w:rPr>
    </w:lvl>
    <w:lvl w:ilvl="3" w:tplc="DD50C930">
      <w:numFmt w:val="bullet"/>
      <w:lvlText w:val="•"/>
      <w:lvlJc w:val="left"/>
      <w:pPr>
        <w:ind w:left="4801" w:hanging="361"/>
      </w:pPr>
      <w:rPr>
        <w:rFonts w:hint="default"/>
        <w:lang w:val="ru-RU" w:eastAsia="ru-RU" w:bidi="ru-RU"/>
      </w:rPr>
    </w:lvl>
    <w:lvl w:ilvl="4" w:tplc="C40A5790">
      <w:numFmt w:val="bullet"/>
      <w:lvlText w:val="•"/>
      <w:lvlJc w:val="left"/>
      <w:pPr>
        <w:ind w:left="6235" w:hanging="361"/>
      </w:pPr>
      <w:rPr>
        <w:rFonts w:hint="default"/>
        <w:lang w:val="ru-RU" w:eastAsia="ru-RU" w:bidi="ru-RU"/>
      </w:rPr>
    </w:lvl>
    <w:lvl w:ilvl="5" w:tplc="8B5CBF1E">
      <w:numFmt w:val="bullet"/>
      <w:lvlText w:val="•"/>
      <w:lvlJc w:val="left"/>
      <w:pPr>
        <w:ind w:left="7669" w:hanging="361"/>
      </w:pPr>
      <w:rPr>
        <w:rFonts w:hint="default"/>
        <w:lang w:val="ru-RU" w:eastAsia="ru-RU" w:bidi="ru-RU"/>
      </w:rPr>
    </w:lvl>
    <w:lvl w:ilvl="6" w:tplc="77EE58FA">
      <w:numFmt w:val="bullet"/>
      <w:lvlText w:val="•"/>
      <w:lvlJc w:val="left"/>
      <w:pPr>
        <w:ind w:left="9103" w:hanging="361"/>
      </w:pPr>
      <w:rPr>
        <w:rFonts w:hint="default"/>
        <w:lang w:val="ru-RU" w:eastAsia="ru-RU" w:bidi="ru-RU"/>
      </w:rPr>
    </w:lvl>
    <w:lvl w:ilvl="7" w:tplc="DD4ADC9A">
      <w:numFmt w:val="bullet"/>
      <w:lvlText w:val="•"/>
      <w:lvlJc w:val="left"/>
      <w:pPr>
        <w:ind w:left="10536" w:hanging="361"/>
      </w:pPr>
      <w:rPr>
        <w:rFonts w:hint="default"/>
        <w:lang w:val="ru-RU" w:eastAsia="ru-RU" w:bidi="ru-RU"/>
      </w:rPr>
    </w:lvl>
    <w:lvl w:ilvl="8" w:tplc="B9D80336">
      <w:numFmt w:val="bullet"/>
      <w:lvlText w:val="•"/>
      <w:lvlJc w:val="left"/>
      <w:pPr>
        <w:ind w:left="11970" w:hanging="361"/>
      </w:pPr>
      <w:rPr>
        <w:rFonts w:hint="default"/>
        <w:lang w:val="ru-RU" w:eastAsia="ru-RU" w:bidi="ru-RU"/>
      </w:rPr>
    </w:lvl>
  </w:abstractNum>
  <w:abstractNum w:abstractNumId="27">
    <w:nsid w:val="5F1B4C4B"/>
    <w:multiLevelType w:val="multilevel"/>
    <w:tmpl w:val="29922C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E33EF6"/>
    <w:multiLevelType w:val="multilevel"/>
    <w:tmpl w:val="34146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83049A7"/>
    <w:multiLevelType w:val="hybridMultilevel"/>
    <w:tmpl w:val="F2F8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934FA"/>
    <w:multiLevelType w:val="hybridMultilevel"/>
    <w:tmpl w:val="721057E6"/>
    <w:lvl w:ilvl="0" w:tplc="5FC20DB6">
      <w:start w:val="1"/>
      <w:numFmt w:val="decimal"/>
      <w:lvlText w:val="%1."/>
      <w:lvlJc w:val="left"/>
      <w:pPr>
        <w:ind w:left="17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1">
    <w:nsid w:val="70140538"/>
    <w:multiLevelType w:val="hybridMultilevel"/>
    <w:tmpl w:val="7AE40F18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2">
    <w:nsid w:val="73107D54"/>
    <w:multiLevelType w:val="hybridMultilevel"/>
    <w:tmpl w:val="2286B0B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825ED"/>
    <w:multiLevelType w:val="multilevel"/>
    <w:tmpl w:val="73F4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0D1447"/>
    <w:multiLevelType w:val="hybridMultilevel"/>
    <w:tmpl w:val="301C024C"/>
    <w:lvl w:ilvl="0" w:tplc="32B6EB26">
      <w:start w:val="1"/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5">
    <w:nsid w:val="7A4C0AEF"/>
    <w:multiLevelType w:val="hybridMultilevel"/>
    <w:tmpl w:val="218C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7B9F4F34"/>
    <w:multiLevelType w:val="hybridMultilevel"/>
    <w:tmpl w:val="72AE204C"/>
    <w:lvl w:ilvl="0" w:tplc="86E217E8">
      <w:start w:val="1"/>
      <w:numFmt w:val="upperRoman"/>
      <w:lvlText w:val="%1."/>
      <w:lvlJc w:val="left"/>
      <w:pPr>
        <w:ind w:left="791" w:hanging="365"/>
        <w:jc w:val="right"/>
      </w:pPr>
      <w:rPr>
        <w:rFonts w:hint="default"/>
        <w:b/>
        <w:bCs/>
        <w:i/>
        <w:spacing w:val="-2"/>
        <w:w w:val="99"/>
        <w:lang w:val="ru-RU" w:eastAsia="ru-RU" w:bidi="ru-RU"/>
      </w:rPr>
    </w:lvl>
    <w:lvl w:ilvl="1" w:tplc="6CA42F90">
      <w:numFmt w:val="bullet"/>
      <w:lvlText w:val=""/>
      <w:lvlJc w:val="left"/>
      <w:pPr>
        <w:ind w:left="1487" w:hanging="555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344CC84E">
      <w:numFmt w:val="bullet"/>
      <w:lvlText w:val="•"/>
      <w:lvlJc w:val="left"/>
      <w:pPr>
        <w:ind w:left="2775" w:hanging="555"/>
      </w:pPr>
      <w:rPr>
        <w:rFonts w:hint="default"/>
        <w:lang w:val="ru-RU" w:eastAsia="ru-RU" w:bidi="ru-RU"/>
      </w:rPr>
    </w:lvl>
    <w:lvl w:ilvl="3" w:tplc="0C52E3C4">
      <w:numFmt w:val="bullet"/>
      <w:lvlText w:val="•"/>
      <w:lvlJc w:val="left"/>
      <w:pPr>
        <w:ind w:left="3871" w:hanging="555"/>
      </w:pPr>
      <w:rPr>
        <w:rFonts w:hint="default"/>
        <w:lang w:val="ru-RU" w:eastAsia="ru-RU" w:bidi="ru-RU"/>
      </w:rPr>
    </w:lvl>
    <w:lvl w:ilvl="4" w:tplc="907E9E68">
      <w:numFmt w:val="bullet"/>
      <w:lvlText w:val="•"/>
      <w:lvlJc w:val="left"/>
      <w:pPr>
        <w:ind w:left="4966" w:hanging="555"/>
      </w:pPr>
      <w:rPr>
        <w:rFonts w:hint="default"/>
        <w:lang w:val="ru-RU" w:eastAsia="ru-RU" w:bidi="ru-RU"/>
      </w:rPr>
    </w:lvl>
    <w:lvl w:ilvl="5" w:tplc="A874ECD0">
      <w:numFmt w:val="bullet"/>
      <w:lvlText w:val="•"/>
      <w:lvlJc w:val="left"/>
      <w:pPr>
        <w:ind w:left="6062" w:hanging="555"/>
      </w:pPr>
      <w:rPr>
        <w:rFonts w:hint="default"/>
        <w:lang w:val="ru-RU" w:eastAsia="ru-RU" w:bidi="ru-RU"/>
      </w:rPr>
    </w:lvl>
    <w:lvl w:ilvl="6" w:tplc="97365A76">
      <w:numFmt w:val="bullet"/>
      <w:lvlText w:val="•"/>
      <w:lvlJc w:val="left"/>
      <w:pPr>
        <w:ind w:left="7157" w:hanging="555"/>
      </w:pPr>
      <w:rPr>
        <w:rFonts w:hint="default"/>
        <w:lang w:val="ru-RU" w:eastAsia="ru-RU" w:bidi="ru-RU"/>
      </w:rPr>
    </w:lvl>
    <w:lvl w:ilvl="7" w:tplc="FD462E3A">
      <w:numFmt w:val="bullet"/>
      <w:lvlText w:val="•"/>
      <w:lvlJc w:val="left"/>
      <w:pPr>
        <w:ind w:left="8253" w:hanging="555"/>
      </w:pPr>
      <w:rPr>
        <w:rFonts w:hint="default"/>
        <w:lang w:val="ru-RU" w:eastAsia="ru-RU" w:bidi="ru-RU"/>
      </w:rPr>
    </w:lvl>
    <w:lvl w:ilvl="8" w:tplc="EDD81DB4">
      <w:numFmt w:val="bullet"/>
      <w:lvlText w:val="•"/>
      <w:lvlJc w:val="left"/>
      <w:pPr>
        <w:ind w:left="9348" w:hanging="555"/>
      </w:pPr>
      <w:rPr>
        <w:rFonts w:hint="default"/>
        <w:lang w:val="ru-RU" w:eastAsia="ru-RU" w:bidi="ru-RU"/>
      </w:rPr>
    </w:lvl>
  </w:abstractNum>
  <w:abstractNum w:abstractNumId="37">
    <w:nsid w:val="7DC96F11"/>
    <w:multiLevelType w:val="hybridMultilevel"/>
    <w:tmpl w:val="B8E6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1"/>
  </w:num>
  <w:num w:numId="6">
    <w:abstractNumId w:val="15"/>
  </w:num>
  <w:num w:numId="7">
    <w:abstractNumId w:val="33"/>
  </w:num>
  <w:num w:numId="8">
    <w:abstractNumId w:val="0"/>
  </w:num>
  <w:num w:numId="9">
    <w:abstractNumId w:val="29"/>
  </w:num>
  <w:num w:numId="10">
    <w:abstractNumId w:val="37"/>
  </w:num>
  <w:num w:numId="11">
    <w:abstractNumId w:val="18"/>
  </w:num>
  <w:num w:numId="12">
    <w:abstractNumId w:val="28"/>
  </w:num>
  <w:num w:numId="13">
    <w:abstractNumId w:val="22"/>
  </w:num>
  <w:num w:numId="14">
    <w:abstractNumId w:val="14"/>
  </w:num>
  <w:num w:numId="15">
    <w:abstractNumId w:val="27"/>
  </w:num>
  <w:num w:numId="16">
    <w:abstractNumId w:val="12"/>
  </w:num>
  <w:num w:numId="17">
    <w:abstractNumId w:val="21"/>
  </w:num>
  <w:num w:numId="18">
    <w:abstractNumId w:val="3"/>
  </w:num>
  <w:num w:numId="19">
    <w:abstractNumId w:val="20"/>
  </w:num>
  <w:num w:numId="20">
    <w:abstractNumId w:val="5"/>
  </w:num>
  <w:num w:numId="21">
    <w:abstractNumId w:val="26"/>
  </w:num>
  <w:num w:numId="22">
    <w:abstractNumId w:val="30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6"/>
  </w:num>
  <w:num w:numId="26">
    <w:abstractNumId w:val="25"/>
  </w:num>
  <w:num w:numId="27">
    <w:abstractNumId w:val="35"/>
  </w:num>
  <w:num w:numId="28">
    <w:abstractNumId w:val="7"/>
  </w:num>
  <w:num w:numId="29">
    <w:abstractNumId w:val="4"/>
  </w:num>
  <w:num w:numId="30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4"/>
  </w:num>
  <w:num w:numId="33">
    <w:abstractNumId w:val="31"/>
  </w:num>
  <w:num w:numId="34">
    <w:abstractNumId w:val="9"/>
  </w:num>
  <w:num w:numId="35">
    <w:abstractNumId w:val="16"/>
  </w:num>
  <w:num w:numId="36">
    <w:abstractNumId w:val="36"/>
  </w:num>
  <w:num w:numId="37">
    <w:abstractNumId w:val="17"/>
  </w:num>
  <w:num w:numId="38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011"/>
    <w:rsid w:val="000129BF"/>
    <w:rsid w:val="000148E1"/>
    <w:rsid w:val="00051C66"/>
    <w:rsid w:val="000A318A"/>
    <w:rsid w:val="000C4F47"/>
    <w:rsid w:val="000D5D90"/>
    <w:rsid w:val="000F0595"/>
    <w:rsid w:val="00111C32"/>
    <w:rsid w:val="00134034"/>
    <w:rsid w:val="00146D5A"/>
    <w:rsid w:val="00151BF8"/>
    <w:rsid w:val="00160FBB"/>
    <w:rsid w:val="0016681F"/>
    <w:rsid w:val="00191677"/>
    <w:rsid w:val="001A3EB6"/>
    <w:rsid w:val="001E5628"/>
    <w:rsid w:val="00241AE5"/>
    <w:rsid w:val="0024231F"/>
    <w:rsid w:val="00247CA0"/>
    <w:rsid w:val="00256EA7"/>
    <w:rsid w:val="00260297"/>
    <w:rsid w:val="002B3BB9"/>
    <w:rsid w:val="002C0A7E"/>
    <w:rsid w:val="002C5A7C"/>
    <w:rsid w:val="002F557F"/>
    <w:rsid w:val="003049A1"/>
    <w:rsid w:val="00334DE0"/>
    <w:rsid w:val="00336A86"/>
    <w:rsid w:val="00366424"/>
    <w:rsid w:val="00377A11"/>
    <w:rsid w:val="00380184"/>
    <w:rsid w:val="003B56AF"/>
    <w:rsid w:val="003C0CDB"/>
    <w:rsid w:val="003D0C6E"/>
    <w:rsid w:val="00441FCA"/>
    <w:rsid w:val="0044278A"/>
    <w:rsid w:val="0045465B"/>
    <w:rsid w:val="00472E72"/>
    <w:rsid w:val="004752FE"/>
    <w:rsid w:val="00481354"/>
    <w:rsid w:val="004B1AF1"/>
    <w:rsid w:val="004B349C"/>
    <w:rsid w:val="004E4F28"/>
    <w:rsid w:val="0051434D"/>
    <w:rsid w:val="005246E1"/>
    <w:rsid w:val="00533EA9"/>
    <w:rsid w:val="00557970"/>
    <w:rsid w:val="005620CA"/>
    <w:rsid w:val="005846B9"/>
    <w:rsid w:val="005872B7"/>
    <w:rsid w:val="0059545B"/>
    <w:rsid w:val="005C3C7A"/>
    <w:rsid w:val="005D73A1"/>
    <w:rsid w:val="005E4325"/>
    <w:rsid w:val="006026FC"/>
    <w:rsid w:val="00612477"/>
    <w:rsid w:val="00637F08"/>
    <w:rsid w:val="00682620"/>
    <w:rsid w:val="0068319B"/>
    <w:rsid w:val="00684C76"/>
    <w:rsid w:val="00694C32"/>
    <w:rsid w:val="006B0508"/>
    <w:rsid w:val="006B64E7"/>
    <w:rsid w:val="006B7C07"/>
    <w:rsid w:val="006D4F43"/>
    <w:rsid w:val="006D6306"/>
    <w:rsid w:val="006E232F"/>
    <w:rsid w:val="00721492"/>
    <w:rsid w:val="00726B5E"/>
    <w:rsid w:val="00727F2C"/>
    <w:rsid w:val="00734ECE"/>
    <w:rsid w:val="00770B2E"/>
    <w:rsid w:val="00774145"/>
    <w:rsid w:val="007D1C12"/>
    <w:rsid w:val="007D3060"/>
    <w:rsid w:val="007F6FB5"/>
    <w:rsid w:val="00813847"/>
    <w:rsid w:val="00816E7E"/>
    <w:rsid w:val="00834F8A"/>
    <w:rsid w:val="0084796A"/>
    <w:rsid w:val="00854CF5"/>
    <w:rsid w:val="00854EFA"/>
    <w:rsid w:val="00855F6F"/>
    <w:rsid w:val="00870FF4"/>
    <w:rsid w:val="00871A68"/>
    <w:rsid w:val="008849CD"/>
    <w:rsid w:val="008A1497"/>
    <w:rsid w:val="008A659E"/>
    <w:rsid w:val="008B78C0"/>
    <w:rsid w:val="008C4234"/>
    <w:rsid w:val="008D3010"/>
    <w:rsid w:val="0093526D"/>
    <w:rsid w:val="0094087C"/>
    <w:rsid w:val="009530D1"/>
    <w:rsid w:val="0097710F"/>
    <w:rsid w:val="009B05AA"/>
    <w:rsid w:val="009F763D"/>
    <w:rsid w:val="00A048A7"/>
    <w:rsid w:val="00A05876"/>
    <w:rsid w:val="00A30BFF"/>
    <w:rsid w:val="00A64815"/>
    <w:rsid w:val="00A83974"/>
    <w:rsid w:val="00A97CFB"/>
    <w:rsid w:val="00AA1E6B"/>
    <w:rsid w:val="00B01A4A"/>
    <w:rsid w:val="00B11D80"/>
    <w:rsid w:val="00B1435C"/>
    <w:rsid w:val="00B20BBC"/>
    <w:rsid w:val="00B250F2"/>
    <w:rsid w:val="00B332AF"/>
    <w:rsid w:val="00B41BD6"/>
    <w:rsid w:val="00B7091A"/>
    <w:rsid w:val="00B74FEC"/>
    <w:rsid w:val="00B94D95"/>
    <w:rsid w:val="00B97D45"/>
    <w:rsid w:val="00BA3139"/>
    <w:rsid w:val="00BC2F5E"/>
    <w:rsid w:val="00BD05B1"/>
    <w:rsid w:val="00BD1D69"/>
    <w:rsid w:val="00BD7BD1"/>
    <w:rsid w:val="00BF0EED"/>
    <w:rsid w:val="00BF14C4"/>
    <w:rsid w:val="00BF7A75"/>
    <w:rsid w:val="00C1137F"/>
    <w:rsid w:val="00C11BCA"/>
    <w:rsid w:val="00C2488B"/>
    <w:rsid w:val="00C3747B"/>
    <w:rsid w:val="00C433C2"/>
    <w:rsid w:val="00C463DC"/>
    <w:rsid w:val="00C903B8"/>
    <w:rsid w:val="00CB1C43"/>
    <w:rsid w:val="00CD1327"/>
    <w:rsid w:val="00D00B5B"/>
    <w:rsid w:val="00D059A2"/>
    <w:rsid w:val="00DA5E84"/>
    <w:rsid w:val="00DC4E9A"/>
    <w:rsid w:val="00E06ABD"/>
    <w:rsid w:val="00E31617"/>
    <w:rsid w:val="00E4172F"/>
    <w:rsid w:val="00E47FAB"/>
    <w:rsid w:val="00E60F00"/>
    <w:rsid w:val="00E80C76"/>
    <w:rsid w:val="00E87354"/>
    <w:rsid w:val="00E9647A"/>
    <w:rsid w:val="00EC1C8D"/>
    <w:rsid w:val="00EC428D"/>
    <w:rsid w:val="00ED14D6"/>
    <w:rsid w:val="00EE4371"/>
    <w:rsid w:val="00EE5378"/>
    <w:rsid w:val="00F11905"/>
    <w:rsid w:val="00F14A8F"/>
    <w:rsid w:val="00F15FFD"/>
    <w:rsid w:val="00F169FA"/>
    <w:rsid w:val="00F320E3"/>
    <w:rsid w:val="00F52FC1"/>
    <w:rsid w:val="00F63844"/>
    <w:rsid w:val="00FB62FD"/>
    <w:rsid w:val="00FC7011"/>
    <w:rsid w:val="00FD57C2"/>
    <w:rsid w:val="00FE6F4B"/>
    <w:rsid w:val="00FF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7011"/>
    <w:pPr>
      <w:spacing w:before="60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C7011"/>
    <w:pPr>
      <w:spacing w:before="32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C70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011"/>
    <w:pPr>
      <w:spacing w:before="28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011"/>
    <w:pPr>
      <w:spacing w:before="280" w:line="360" w:lineRule="auto"/>
      <w:jc w:val="both"/>
      <w:outlineLvl w:val="4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011"/>
    <w:pPr>
      <w:spacing w:before="280" w:after="80" w:line="360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011"/>
    <w:pPr>
      <w:spacing w:before="280" w:line="360" w:lineRule="auto"/>
      <w:jc w:val="both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011"/>
    <w:pPr>
      <w:spacing w:before="280" w:line="360" w:lineRule="auto"/>
      <w:jc w:val="both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011"/>
    <w:pPr>
      <w:spacing w:before="28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011"/>
    <w:rPr>
      <w:rFonts w:asciiTheme="majorHAnsi" w:eastAsiaTheme="majorEastAsia" w:hAnsiTheme="majorHAnsi" w:cstheme="majorBidi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C701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C701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C7011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C701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C701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C7011"/>
    <w:rPr>
      <w:rFonts w:asciiTheme="majorHAnsi" w:eastAsiaTheme="majorEastAsia" w:hAnsiTheme="majorHAnsi" w:cstheme="majorBidi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C7011"/>
    <w:rPr>
      <w:rFonts w:asciiTheme="majorHAnsi" w:eastAsiaTheme="majorEastAsia" w:hAnsiTheme="majorHAnsi" w:cstheme="majorBidi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C7011"/>
    <w:rPr>
      <w:rFonts w:asciiTheme="majorHAnsi" w:eastAsiaTheme="majorEastAsia" w:hAnsiTheme="majorHAnsi" w:cstheme="majorBidi"/>
      <w:i/>
      <w:iCs/>
      <w:sz w:val="18"/>
      <w:szCs w:val="18"/>
      <w:lang w:eastAsia="ru-RU"/>
    </w:rPr>
  </w:style>
  <w:style w:type="character" w:styleId="a3">
    <w:name w:val="Hyperlink"/>
    <w:basedOn w:val="a0"/>
    <w:unhideWhenUsed/>
    <w:rsid w:val="00FC7011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FC7011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character" w:customStyle="1" w:styleId="Heading1">
    <w:name w:val="Heading #1_"/>
    <w:basedOn w:val="a0"/>
    <w:rsid w:val="00FC7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Heading10">
    <w:name w:val="Heading #1"/>
    <w:basedOn w:val="Heading1"/>
    <w:rsid w:val="00FC7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u w:val="single"/>
    </w:rPr>
  </w:style>
  <w:style w:type="character" w:customStyle="1" w:styleId="Bodytext">
    <w:name w:val="Body text_"/>
    <w:basedOn w:val="a0"/>
    <w:link w:val="11"/>
    <w:rsid w:val="00FC70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FC7011"/>
    <w:pPr>
      <w:shd w:val="clear" w:color="auto" w:fill="FFFFFF"/>
      <w:spacing w:before="600" w:after="720" w:line="0" w:lineRule="atLeast"/>
      <w:ind w:hanging="560"/>
    </w:pPr>
    <w:rPr>
      <w:sz w:val="27"/>
      <w:szCs w:val="27"/>
      <w:lang w:eastAsia="en-US"/>
    </w:rPr>
  </w:style>
  <w:style w:type="table" w:styleId="a6">
    <w:name w:val="Table Grid"/>
    <w:basedOn w:val="a1"/>
    <w:uiPriority w:val="59"/>
    <w:rsid w:val="00FC7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Bold">
    <w:name w:val="Body text + Bold"/>
    <w:basedOn w:val="Bodytext"/>
    <w:rsid w:val="00FC70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Heading2">
    <w:name w:val="Heading #2_"/>
    <w:basedOn w:val="a0"/>
    <w:rsid w:val="00FC7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20">
    <w:name w:val="Heading #2"/>
    <w:basedOn w:val="Heading2"/>
    <w:rsid w:val="00FC7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paragraph" w:styleId="a7">
    <w:name w:val="List Paragraph"/>
    <w:basedOn w:val="a"/>
    <w:link w:val="a8"/>
    <w:uiPriority w:val="1"/>
    <w:qFormat/>
    <w:rsid w:val="00FC7011"/>
    <w:pPr>
      <w:ind w:left="720"/>
      <w:contextualSpacing/>
    </w:pPr>
  </w:style>
  <w:style w:type="character" w:customStyle="1" w:styleId="Heading3">
    <w:name w:val="Heading #3_"/>
    <w:basedOn w:val="a0"/>
    <w:rsid w:val="00FC7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0">
    <w:name w:val="Heading #3"/>
    <w:basedOn w:val="Heading3"/>
    <w:rsid w:val="00FC7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2">
    <w:name w:val="Body text (2)_"/>
    <w:basedOn w:val="a0"/>
    <w:link w:val="Bodytext20"/>
    <w:rsid w:val="00FC701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Italic">
    <w:name w:val="Body text + Bold;Italic"/>
    <w:basedOn w:val="Bodytext"/>
    <w:rsid w:val="00FC701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FC7011"/>
    <w:pPr>
      <w:shd w:val="clear" w:color="auto" w:fill="FFFFFF"/>
      <w:spacing w:line="317" w:lineRule="exact"/>
      <w:jc w:val="right"/>
    </w:pPr>
    <w:rPr>
      <w:sz w:val="23"/>
      <w:szCs w:val="23"/>
      <w:lang w:eastAsia="en-US"/>
    </w:rPr>
  </w:style>
  <w:style w:type="table" w:styleId="-2">
    <w:name w:val="Light Grid Accent 2"/>
    <w:basedOn w:val="a1"/>
    <w:uiPriority w:val="62"/>
    <w:rsid w:val="00FC70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6">
    <w:name w:val="Light List Accent 6"/>
    <w:basedOn w:val="a1"/>
    <w:uiPriority w:val="61"/>
    <w:rsid w:val="00FC70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9">
    <w:name w:val="Balloon Text"/>
    <w:basedOn w:val="a"/>
    <w:link w:val="aa"/>
    <w:uiPriority w:val="99"/>
    <w:unhideWhenUsed/>
    <w:rsid w:val="00FC70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C7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next w:val="a4"/>
    <w:uiPriority w:val="1"/>
    <w:qFormat/>
    <w:rsid w:val="00FC701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FC7011"/>
    <w:rPr>
      <w:rFonts w:ascii="Calibri" w:hAnsi="Calibri"/>
      <w:sz w:val="20"/>
      <w:szCs w:val="20"/>
      <w:lang w:val="en-US" w:eastAsia="en-US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C7011"/>
    <w:rPr>
      <w:rFonts w:ascii="Calibri" w:eastAsia="Times New Roman" w:hAnsi="Calibri" w:cs="Times New Roman"/>
      <w:sz w:val="20"/>
      <w:szCs w:val="20"/>
      <w:lang w:val="en-US"/>
    </w:rPr>
  </w:style>
  <w:style w:type="character" w:styleId="ad">
    <w:name w:val="endnote reference"/>
    <w:basedOn w:val="a0"/>
    <w:uiPriority w:val="99"/>
    <w:semiHidden/>
    <w:unhideWhenUsed/>
    <w:rsid w:val="00FC7011"/>
    <w:rPr>
      <w:rFonts w:ascii="Times New Roman" w:hAnsi="Times New Roman" w:cs="Times New Roman" w:hint="default"/>
      <w:vertAlign w:val="superscript"/>
    </w:rPr>
  </w:style>
  <w:style w:type="paragraph" w:styleId="ae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FC7011"/>
    <w:pPr>
      <w:spacing w:before="150" w:after="150"/>
      <w:ind w:left="150" w:right="150"/>
    </w:pPr>
  </w:style>
  <w:style w:type="character" w:customStyle="1" w:styleId="Tablecaption">
    <w:name w:val="Table caption_"/>
    <w:basedOn w:val="a0"/>
    <w:rsid w:val="00FC7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caption0">
    <w:name w:val="Table caption"/>
    <w:basedOn w:val="Tablecaption"/>
    <w:rsid w:val="00FC7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4">
    <w:name w:val="Body text (4)_"/>
    <w:basedOn w:val="a0"/>
    <w:link w:val="Bodytext40"/>
    <w:rsid w:val="00FC701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FC7011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styleId="af">
    <w:name w:val="Title"/>
    <w:basedOn w:val="a"/>
    <w:link w:val="af0"/>
    <w:uiPriority w:val="99"/>
    <w:qFormat/>
    <w:rsid w:val="00FC7011"/>
    <w:pPr>
      <w:jc w:val="center"/>
    </w:pPr>
    <w:rPr>
      <w:b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FC701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-60">
    <w:name w:val="Light Grid Accent 6"/>
    <w:basedOn w:val="a1"/>
    <w:uiPriority w:val="62"/>
    <w:rsid w:val="00FC70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FC70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f1">
    <w:name w:val="Body Text Indent"/>
    <w:basedOn w:val="a"/>
    <w:link w:val="af2"/>
    <w:rsid w:val="00FC701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C70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011"/>
  </w:style>
  <w:style w:type="character" w:styleId="af3">
    <w:name w:val="page number"/>
    <w:basedOn w:val="a0"/>
    <w:unhideWhenUsed/>
    <w:rsid w:val="00FC7011"/>
    <w:rPr>
      <w:rFonts w:ascii="Times New Roman" w:hAnsi="Times New Roman" w:cs="Times New Roman" w:hint="default"/>
    </w:rPr>
  </w:style>
  <w:style w:type="numbering" w:customStyle="1" w:styleId="13">
    <w:name w:val="Нет списка1"/>
    <w:next w:val="a2"/>
    <w:uiPriority w:val="99"/>
    <w:semiHidden/>
    <w:unhideWhenUsed/>
    <w:rsid w:val="00FC7011"/>
  </w:style>
  <w:style w:type="paragraph" w:styleId="af4">
    <w:name w:val="caption"/>
    <w:basedOn w:val="a"/>
    <w:next w:val="a"/>
    <w:unhideWhenUsed/>
    <w:qFormat/>
    <w:rsid w:val="00FC7011"/>
    <w:pPr>
      <w:jc w:val="both"/>
    </w:pPr>
    <w:rPr>
      <w:b/>
      <w:bCs/>
      <w:sz w:val="18"/>
      <w:szCs w:val="18"/>
    </w:rPr>
  </w:style>
  <w:style w:type="paragraph" w:styleId="af5">
    <w:name w:val="Subtitle"/>
    <w:basedOn w:val="a"/>
    <w:next w:val="a"/>
    <w:link w:val="af6"/>
    <w:uiPriority w:val="11"/>
    <w:qFormat/>
    <w:rsid w:val="00FC7011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f6">
    <w:name w:val="Подзаголовок Знак"/>
    <w:basedOn w:val="a0"/>
    <w:link w:val="af5"/>
    <w:uiPriority w:val="11"/>
    <w:rsid w:val="00FC7011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FC7011"/>
    <w:rPr>
      <w:b/>
      <w:bCs/>
      <w:spacing w:val="0"/>
    </w:rPr>
  </w:style>
  <w:style w:type="character" w:styleId="af8">
    <w:name w:val="Emphasis"/>
    <w:uiPriority w:val="20"/>
    <w:qFormat/>
    <w:rsid w:val="00FC7011"/>
    <w:rPr>
      <w:b/>
      <w:bCs/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FC7011"/>
    <w:pPr>
      <w:jc w:val="both"/>
    </w:pPr>
    <w:rPr>
      <w:color w:val="5A5A5A" w:themeColor="text1" w:themeTint="A5"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FC7011"/>
    <w:rPr>
      <w:rFonts w:ascii="Times New Roman" w:eastAsia="Times New Roman" w:hAnsi="Times New Roman" w:cs="Times New Roman"/>
      <w:color w:val="5A5A5A" w:themeColor="text1" w:themeTint="A5"/>
      <w:sz w:val="28"/>
      <w:szCs w:val="28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FC7011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a">
    <w:name w:val="Выделенная цитата Знак"/>
    <w:basedOn w:val="a0"/>
    <w:link w:val="af9"/>
    <w:uiPriority w:val="30"/>
    <w:rsid w:val="00FC7011"/>
    <w:rPr>
      <w:rFonts w:asciiTheme="majorHAnsi" w:eastAsiaTheme="majorEastAsia" w:hAnsiTheme="majorHAnsi" w:cstheme="majorBidi"/>
      <w:i/>
      <w:iCs/>
      <w:sz w:val="20"/>
      <w:szCs w:val="20"/>
      <w:lang w:eastAsia="ru-RU"/>
    </w:rPr>
  </w:style>
  <w:style w:type="character" w:styleId="afb">
    <w:name w:val="Subtle Emphasis"/>
    <w:uiPriority w:val="19"/>
    <w:qFormat/>
    <w:rsid w:val="00FC7011"/>
    <w:rPr>
      <w:i/>
      <w:iCs/>
      <w:color w:val="5A5A5A" w:themeColor="text1" w:themeTint="A5"/>
    </w:rPr>
  </w:style>
  <w:style w:type="character" w:styleId="afc">
    <w:name w:val="Intense Emphasis"/>
    <w:uiPriority w:val="21"/>
    <w:qFormat/>
    <w:rsid w:val="00FC7011"/>
    <w:rPr>
      <w:b/>
      <w:bCs/>
      <w:i/>
      <w:iCs/>
      <w:color w:val="auto"/>
      <w:u w:val="single"/>
    </w:rPr>
  </w:style>
  <w:style w:type="character" w:styleId="afd">
    <w:name w:val="Subtle Reference"/>
    <w:uiPriority w:val="31"/>
    <w:qFormat/>
    <w:rsid w:val="00FC7011"/>
    <w:rPr>
      <w:smallCaps/>
    </w:rPr>
  </w:style>
  <w:style w:type="character" w:styleId="afe">
    <w:name w:val="Intense Reference"/>
    <w:uiPriority w:val="32"/>
    <w:qFormat/>
    <w:rsid w:val="00FC7011"/>
    <w:rPr>
      <w:b/>
      <w:bCs/>
      <w:smallCaps/>
      <w:color w:val="auto"/>
    </w:rPr>
  </w:style>
  <w:style w:type="character" w:styleId="aff">
    <w:name w:val="Book Title"/>
    <w:uiPriority w:val="33"/>
    <w:qFormat/>
    <w:rsid w:val="00FC701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0">
    <w:name w:val="TOC Heading"/>
    <w:basedOn w:val="1"/>
    <w:next w:val="a"/>
    <w:uiPriority w:val="39"/>
    <w:semiHidden/>
    <w:unhideWhenUsed/>
    <w:qFormat/>
    <w:rsid w:val="00FC7011"/>
    <w:pPr>
      <w:outlineLvl w:val="9"/>
    </w:pPr>
  </w:style>
  <w:style w:type="paragraph" w:styleId="aff1">
    <w:name w:val="footer"/>
    <w:basedOn w:val="a"/>
    <w:link w:val="aff2"/>
    <w:uiPriority w:val="99"/>
    <w:rsid w:val="00FC7011"/>
    <w:pPr>
      <w:tabs>
        <w:tab w:val="center" w:pos="4677"/>
        <w:tab w:val="right" w:pos="9355"/>
      </w:tabs>
      <w:jc w:val="both"/>
    </w:pPr>
  </w:style>
  <w:style w:type="character" w:customStyle="1" w:styleId="aff2">
    <w:name w:val="Нижний колонтитул Знак"/>
    <w:basedOn w:val="a0"/>
    <w:link w:val="aff1"/>
    <w:uiPriority w:val="99"/>
    <w:rsid w:val="00FC7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FC7011"/>
    <w:pPr>
      <w:ind w:left="240"/>
      <w:jc w:val="both"/>
    </w:pPr>
    <w:rPr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FC7011"/>
    <w:pPr>
      <w:tabs>
        <w:tab w:val="right" w:leader="dot" w:pos="9345"/>
      </w:tabs>
      <w:jc w:val="both"/>
    </w:pPr>
    <w:rPr>
      <w:noProof/>
      <w:sz w:val="28"/>
      <w:szCs w:val="28"/>
    </w:rPr>
  </w:style>
  <w:style w:type="paragraph" w:styleId="aff3">
    <w:name w:val="Body Text"/>
    <w:basedOn w:val="a"/>
    <w:link w:val="aff4"/>
    <w:rsid w:val="00FC7011"/>
    <w:pPr>
      <w:spacing w:after="120"/>
      <w:jc w:val="both"/>
    </w:pPr>
    <w:rPr>
      <w:color w:val="C0C0C0"/>
      <w:sz w:val="1700"/>
      <w:szCs w:val="1700"/>
    </w:rPr>
  </w:style>
  <w:style w:type="character" w:customStyle="1" w:styleId="aff4">
    <w:name w:val="Основной текст Знак"/>
    <w:basedOn w:val="a0"/>
    <w:link w:val="aff3"/>
    <w:rsid w:val="00FC7011"/>
    <w:rPr>
      <w:rFonts w:ascii="Times New Roman" w:eastAsia="Times New Roman" w:hAnsi="Times New Roman" w:cs="Times New Roman"/>
      <w:color w:val="C0C0C0"/>
      <w:sz w:val="1700"/>
      <w:szCs w:val="1700"/>
      <w:lang w:eastAsia="ru-RU"/>
    </w:rPr>
  </w:style>
  <w:style w:type="paragraph" w:customStyle="1" w:styleId="15">
    <w:name w:val="Абзац списка1"/>
    <w:basedOn w:val="a"/>
    <w:rsid w:val="00FC7011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c2">
    <w:name w:val="c2"/>
    <w:basedOn w:val="a"/>
    <w:rsid w:val="00FC7011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c9">
    <w:name w:val="c9"/>
    <w:basedOn w:val="a"/>
    <w:rsid w:val="00FC7011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c0">
    <w:name w:val="c0"/>
    <w:basedOn w:val="a0"/>
    <w:rsid w:val="00FC7011"/>
  </w:style>
  <w:style w:type="character" w:customStyle="1" w:styleId="c1">
    <w:name w:val="c1"/>
    <w:basedOn w:val="a0"/>
    <w:rsid w:val="00FC7011"/>
  </w:style>
  <w:style w:type="character" w:customStyle="1" w:styleId="butback">
    <w:name w:val="butback"/>
    <w:basedOn w:val="a0"/>
    <w:rsid w:val="00FC7011"/>
  </w:style>
  <w:style w:type="character" w:customStyle="1" w:styleId="submenu-table">
    <w:name w:val="submenu-table"/>
    <w:basedOn w:val="a0"/>
    <w:rsid w:val="00FC7011"/>
  </w:style>
  <w:style w:type="paragraph" w:customStyle="1" w:styleId="c3">
    <w:name w:val="c3"/>
    <w:basedOn w:val="a"/>
    <w:rsid w:val="00FC7011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Default">
    <w:name w:val="Default"/>
    <w:rsid w:val="00FC70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9">
    <w:name w:val="Font Style29"/>
    <w:rsid w:val="00FC7011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FC701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FC7011"/>
    <w:rPr>
      <w:rFonts w:ascii="Times New Roman" w:hAnsi="Times New Roman" w:cs="Times New Roman"/>
      <w:sz w:val="14"/>
      <w:szCs w:val="14"/>
    </w:rPr>
  </w:style>
  <w:style w:type="character" w:customStyle="1" w:styleId="FontStyle27">
    <w:name w:val="Font Style27"/>
    <w:rsid w:val="00FC7011"/>
    <w:rPr>
      <w:rFonts w:ascii="Times New Roman" w:hAnsi="Times New Roman" w:cs="Times New Roman"/>
      <w:i/>
      <w:iCs/>
      <w:spacing w:val="-10"/>
      <w:sz w:val="14"/>
      <w:szCs w:val="14"/>
    </w:rPr>
  </w:style>
  <w:style w:type="paragraph" w:customStyle="1" w:styleId="aff5">
    <w:name w:val="Знак Знак Знак Знак Знак Знак Знак Знак Знак Знак Знак Знак Знак"/>
    <w:basedOn w:val="a"/>
    <w:rsid w:val="00FC7011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Обычный1"/>
    <w:basedOn w:val="a"/>
    <w:rsid w:val="00FC7011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ff6">
    <w:name w:val="header"/>
    <w:basedOn w:val="a"/>
    <w:link w:val="aff7"/>
    <w:uiPriority w:val="99"/>
    <w:rsid w:val="00FC7011"/>
    <w:pPr>
      <w:tabs>
        <w:tab w:val="center" w:pos="4677"/>
        <w:tab w:val="right" w:pos="9355"/>
      </w:tabs>
      <w:jc w:val="both"/>
    </w:pPr>
    <w:rPr>
      <w:noProof/>
    </w:rPr>
  </w:style>
  <w:style w:type="character" w:customStyle="1" w:styleId="aff7">
    <w:name w:val="Верхний колонтитул Знак"/>
    <w:basedOn w:val="a0"/>
    <w:link w:val="aff6"/>
    <w:uiPriority w:val="99"/>
    <w:rsid w:val="00FC7011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f8">
    <w:name w:val="Plain Text"/>
    <w:basedOn w:val="a"/>
    <w:link w:val="aff9"/>
    <w:rsid w:val="00FC7011"/>
    <w:pPr>
      <w:jc w:val="both"/>
    </w:pPr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0"/>
    <w:link w:val="aff8"/>
    <w:rsid w:val="00FC701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a">
    <w:name w:val="Основной текст_"/>
    <w:link w:val="24"/>
    <w:rsid w:val="00FC7011"/>
    <w:rPr>
      <w:rFonts w:ascii="Calibri" w:eastAsia="Lucida Sans Unicode" w:hAnsi="Calibri" w:cs="Times New Roman"/>
      <w:kern w:val="2"/>
      <w:sz w:val="26"/>
      <w:szCs w:val="26"/>
      <w:shd w:val="clear" w:color="auto" w:fill="FFFFFF"/>
      <w:lang w:eastAsia="ar-SA" w:bidi="ar-SA"/>
    </w:rPr>
  </w:style>
  <w:style w:type="paragraph" w:customStyle="1" w:styleId="c7">
    <w:name w:val="c7"/>
    <w:basedOn w:val="a"/>
    <w:rsid w:val="00FC7011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c12">
    <w:name w:val="c12"/>
    <w:basedOn w:val="a"/>
    <w:rsid w:val="00FC7011"/>
    <w:pPr>
      <w:spacing w:before="100" w:beforeAutospacing="1" w:after="100" w:afterAutospacing="1"/>
      <w:jc w:val="both"/>
    </w:pPr>
    <w:rPr>
      <w:sz w:val="28"/>
      <w:szCs w:val="28"/>
    </w:rPr>
  </w:style>
  <w:style w:type="table" w:customStyle="1" w:styleId="17">
    <w:name w:val="Сетка таблицы1"/>
    <w:basedOn w:val="a1"/>
    <w:uiPriority w:val="59"/>
    <w:rsid w:val="00FC70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itemtextpassage">
    <w:name w:val="b-serp-item__text_passage"/>
    <w:basedOn w:val="a0"/>
    <w:rsid w:val="00FC7011"/>
  </w:style>
  <w:style w:type="numbering" w:customStyle="1" w:styleId="110">
    <w:name w:val="Нет списка11"/>
    <w:next w:val="a2"/>
    <w:uiPriority w:val="99"/>
    <w:semiHidden/>
    <w:unhideWhenUsed/>
    <w:rsid w:val="00FC7011"/>
  </w:style>
  <w:style w:type="table" w:customStyle="1" w:styleId="25">
    <w:name w:val="Сетка таблицы2"/>
    <w:basedOn w:val="a1"/>
    <w:next w:val="a6"/>
    <w:uiPriority w:val="59"/>
    <w:rsid w:val="00FC7011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FC7011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Indent 2"/>
    <w:basedOn w:val="a"/>
    <w:link w:val="27"/>
    <w:semiHidden/>
    <w:unhideWhenUsed/>
    <w:rsid w:val="00FC7011"/>
    <w:pPr>
      <w:spacing w:after="120" w:line="480" w:lineRule="auto"/>
      <w:ind w:left="283"/>
      <w:jc w:val="both"/>
    </w:pPr>
    <w:rPr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semiHidden/>
    <w:rsid w:val="00FC70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FC7011"/>
  </w:style>
  <w:style w:type="numbering" w:customStyle="1" w:styleId="120">
    <w:name w:val="Нет списка12"/>
    <w:next w:val="a2"/>
    <w:uiPriority w:val="99"/>
    <w:semiHidden/>
    <w:unhideWhenUsed/>
    <w:rsid w:val="00FC7011"/>
  </w:style>
  <w:style w:type="table" w:customStyle="1" w:styleId="41">
    <w:name w:val="Сетка таблицы4"/>
    <w:basedOn w:val="a1"/>
    <w:next w:val="a6"/>
    <w:uiPriority w:val="59"/>
    <w:rsid w:val="00FC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6"/>
    <w:uiPriority w:val="59"/>
    <w:rsid w:val="00FC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b">
    <w:name w:val="Основной текст + Полужирный"/>
    <w:basedOn w:val="aff4"/>
    <w:rsid w:val="00FC7011"/>
    <w:rPr>
      <w:rFonts w:ascii="Times New Roman" w:eastAsia="Times New Roman" w:hAnsi="Times New Roman" w:cs="Times New Roman"/>
      <w:b/>
      <w:bCs/>
      <w:color w:val="C0C0C0"/>
      <w:sz w:val="1700"/>
      <w:szCs w:val="1700"/>
      <w:shd w:val="clear" w:color="auto" w:fill="FFFFFF"/>
      <w:lang w:eastAsia="ru-RU"/>
    </w:rPr>
  </w:style>
  <w:style w:type="character" w:customStyle="1" w:styleId="48">
    <w:name w:val="Основной текст + Полужирный48"/>
    <w:basedOn w:val="aff4"/>
    <w:rsid w:val="00FC7011"/>
    <w:rPr>
      <w:rFonts w:ascii="Times New Roman" w:eastAsia="Times New Roman" w:hAnsi="Times New Roman" w:cs="Times New Roman"/>
      <w:b/>
      <w:bCs/>
      <w:noProof/>
      <w:color w:val="C0C0C0"/>
      <w:spacing w:val="0"/>
      <w:sz w:val="1700"/>
      <w:szCs w:val="1700"/>
      <w:shd w:val="clear" w:color="auto" w:fill="FFFFFF"/>
      <w:lang w:eastAsia="ru-RU"/>
    </w:rPr>
  </w:style>
  <w:style w:type="character" w:customStyle="1" w:styleId="47">
    <w:name w:val="Заголовок №47"/>
    <w:basedOn w:val="a0"/>
    <w:rsid w:val="00FC7011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6">
    <w:name w:val="Заголовок №46"/>
    <w:basedOn w:val="a0"/>
    <w:rsid w:val="00FC7011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2">
    <w:name w:val="Заголовок №4_"/>
    <w:basedOn w:val="a0"/>
    <w:link w:val="410"/>
    <w:rsid w:val="00FC7011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2"/>
    <w:rsid w:val="00FC7011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8">
    <w:name w:val="c8"/>
    <w:basedOn w:val="a0"/>
    <w:rsid w:val="00FC7011"/>
  </w:style>
  <w:style w:type="character" w:customStyle="1" w:styleId="a5">
    <w:name w:val="Без интервала Знак"/>
    <w:basedOn w:val="a0"/>
    <w:link w:val="a4"/>
    <w:uiPriority w:val="1"/>
    <w:rsid w:val="00FC7011"/>
    <w:rPr>
      <w:rFonts w:ascii="Georgia" w:eastAsia="Times New Roman" w:hAnsi="Georgia" w:cs="Times New Roman"/>
      <w:lang w:eastAsia="ru-RU"/>
    </w:rPr>
  </w:style>
  <w:style w:type="table" w:customStyle="1" w:styleId="61">
    <w:name w:val="Сетка таблицы6"/>
    <w:basedOn w:val="a1"/>
    <w:next w:val="a6"/>
    <w:uiPriority w:val="59"/>
    <w:rsid w:val="00FC7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FC7011"/>
  </w:style>
  <w:style w:type="character" w:customStyle="1" w:styleId="18">
    <w:name w:val="Просмотренная гиперссылка1"/>
    <w:basedOn w:val="a0"/>
    <w:uiPriority w:val="99"/>
    <w:semiHidden/>
    <w:unhideWhenUsed/>
    <w:rsid w:val="00FC7011"/>
    <w:rPr>
      <w:color w:val="800080"/>
      <w:u w:val="single"/>
    </w:rPr>
  </w:style>
  <w:style w:type="paragraph" w:customStyle="1" w:styleId="111">
    <w:name w:val="Заголовок 11"/>
    <w:basedOn w:val="a"/>
    <w:next w:val="a"/>
    <w:qFormat/>
    <w:rsid w:val="00FC7011"/>
    <w:pPr>
      <w:spacing w:before="600" w:line="360" w:lineRule="auto"/>
      <w:jc w:val="both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customStyle="1" w:styleId="210">
    <w:name w:val="Заголовок 21"/>
    <w:basedOn w:val="a"/>
    <w:next w:val="a"/>
    <w:qFormat/>
    <w:rsid w:val="00FC7011"/>
    <w:pPr>
      <w:spacing w:before="320"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qFormat/>
    <w:rsid w:val="00FC701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customStyle="1" w:styleId="411">
    <w:name w:val="Заголовок 41"/>
    <w:basedOn w:val="a"/>
    <w:next w:val="a"/>
    <w:uiPriority w:val="9"/>
    <w:semiHidden/>
    <w:qFormat/>
    <w:rsid w:val="00FC7011"/>
    <w:pPr>
      <w:spacing w:before="280" w:line="360" w:lineRule="auto"/>
      <w:jc w:val="both"/>
      <w:outlineLvl w:val="3"/>
    </w:pPr>
    <w:rPr>
      <w:rFonts w:ascii="Cambria" w:hAnsi="Cambria"/>
      <w:b/>
      <w:bCs/>
      <w:i/>
      <w:iCs/>
    </w:rPr>
  </w:style>
  <w:style w:type="paragraph" w:customStyle="1" w:styleId="510">
    <w:name w:val="Заголовок 51"/>
    <w:basedOn w:val="a"/>
    <w:next w:val="a"/>
    <w:uiPriority w:val="9"/>
    <w:semiHidden/>
    <w:qFormat/>
    <w:rsid w:val="00FC7011"/>
    <w:pPr>
      <w:spacing w:before="280" w:line="360" w:lineRule="auto"/>
      <w:jc w:val="both"/>
      <w:outlineLvl w:val="4"/>
    </w:pPr>
    <w:rPr>
      <w:rFonts w:ascii="Cambria" w:hAnsi="Cambria"/>
      <w:b/>
      <w:bCs/>
      <w:i/>
      <w:iCs/>
      <w:sz w:val="28"/>
      <w:szCs w:val="28"/>
    </w:rPr>
  </w:style>
  <w:style w:type="paragraph" w:customStyle="1" w:styleId="610">
    <w:name w:val="Заголовок 61"/>
    <w:basedOn w:val="a"/>
    <w:next w:val="a"/>
    <w:uiPriority w:val="9"/>
    <w:semiHidden/>
    <w:qFormat/>
    <w:rsid w:val="00FC7011"/>
    <w:pPr>
      <w:spacing w:before="280" w:after="80" w:line="360" w:lineRule="auto"/>
      <w:jc w:val="both"/>
      <w:outlineLvl w:val="5"/>
    </w:pPr>
    <w:rPr>
      <w:rFonts w:ascii="Cambria" w:hAnsi="Cambria"/>
      <w:b/>
      <w:bCs/>
      <w:i/>
      <w:iCs/>
      <w:sz w:val="28"/>
      <w:szCs w:val="28"/>
    </w:rPr>
  </w:style>
  <w:style w:type="paragraph" w:customStyle="1" w:styleId="71">
    <w:name w:val="Заголовок 71"/>
    <w:basedOn w:val="a"/>
    <w:next w:val="a"/>
    <w:uiPriority w:val="9"/>
    <w:semiHidden/>
    <w:qFormat/>
    <w:rsid w:val="00FC7011"/>
    <w:pPr>
      <w:spacing w:before="280" w:line="360" w:lineRule="auto"/>
      <w:jc w:val="both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qFormat/>
    <w:rsid w:val="00FC7011"/>
    <w:pPr>
      <w:spacing w:before="280" w:line="360" w:lineRule="auto"/>
      <w:jc w:val="both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customStyle="1" w:styleId="91">
    <w:name w:val="Заголовок 91"/>
    <w:basedOn w:val="a"/>
    <w:next w:val="a"/>
    <w:uiPriority w:val="9"/>
    <w:semiHidden/>
    <w:qFormat/>
    <w:rsid w:val="00FC7011"/>
    <w:pPr>
      <w:spacing w:before="280" w:line="360" w:lineRule="auto"/>
      <w:jc w:val="both"/>
      <w:outlineLvl w:val="8"/>
    </w:pPr>
    <w:rPr>
      <w:rFonts w:ascii="Cambria" w:hAnsi="Cambria"/>
      <w:i/>
      <w:iCs/>
      <w:sz w:val="18"/>
      <w:szCs w:val="18"/>
    </w:rPr>
  </w:style>
  <w:style w:type="paragraph" w:customStyle="1" w:styleId="19">
    <w:name w:val="Подзаголовок1"/>
    <w:basedOn w:val="a"/>
    <w:next w:val="a"/>
    <w:uiPriority w:val="11"/>
    <w:qFormat/>
    <w:rsid w:val="00FC7011"/>
    <w:pPr>
      <w:spacing w:after="320"/>
      <w:jc w:val="right"/>
    </w:pPr>
    <w:rPr>
      <w:i/>
      <w:iCs/>
      <w:color w:val="808080"/>
      <w:spacing w:val="10"/>
    </w:rPr>
  </w:style>
  <w:style w:type="paragraph" w:customStyle="1" w:styleId="211">
    <w:name w:val="Цитата 21"/>
    <w:basedOn w:val="a"/>
    <w:next w:val="a"/>
    <w:uiPriority w:val="29"/>
    <w:qFormat/>
    <w:rsid w:val="00FC7011"/>
    <w:pPr>
      <w:jc w:val="both"/>
    </w:pPr>
    <w:rPr>
      <w:color w:val="5A5A5A"/>
      <w:sz w:val="28"/>
      <w:szCs w:val="28"/>
    </w:rPr>
  </w:style>
  <w:style w:type="paragraph" w:customStyle="1" w:styleId="1a">
    <w:name w:val="Выделенная цитата1"/>
    <w:basedOn w:val="a"/>
    <w:next w:val="a"/>
    <w:uiPriority w:val="30"/>
    <w:qFormat/>
    <w:rsid w:val="00FC7011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paragraph" w:customStyle="1" w:styleId="1b">
    <w:name w:val="Заголовок оглавления1"/>
    <w:basedOn w:val="1"/>
    <w:next w:val="a"/>
    <w:uiPriority w:val="39"/>
    <w:semiHidden/>
    <w:qFormat/>
    <w:rsid w:val="00FC7011"/>
    <w:pPr>
      <w:keepNext/>
      <w:keepLines/>
      <w:spacing w:before="480" w:line="276" w:lineRule="auto"/>
      <w:jc w:val="left"/>
    </w:pPr>
    <w:rPr>
      <w:rFonts w:ascii="Cambria" w:eastAsia="Times New Roman" w:hAnsi="Cambria" w:cs="Times New Roman"/>
    </w:rPr>
  </w:style>
  <w:style w:type="paragraph" w:customStyle="1" w:styleId="listparagraph">
    <w:name w:val="listparagraph"/>
    <w:basedOn w:val="a"/>
    <w:uiPriority w:val="99"/>
    <w:rsid w:val="00FC7011"/>
    <w:pPr>
      <w:spacing w:before="33" w:after="33"/>
    </w:pPr>
    <w:rPr>
      <w:sz w:val="20"/>
      <w:szCs w:val="20"/>
    </w:rPr>
  </w:style>
  <w:style w:type="character" w:customStyle="1" w:styleId="1c">
    <w:name w:val="Слабое выделение1"/>
    <w:uiPriority w:val="19"/>
    <w:qFormat/>
    <w:rsid w:val="00FC7011"/>
    <w:rPr>
      <w:i/>
      <w:iCs/>
      <w:color w:val="5A5A5A"/>
    </w:rPr>
  </w:style>
  <w:style w:type="character" w:customStyle="1" w:styleId="1d">
    <w:name w:val="Название книги1"/>
    <w:uiPriority w:val="33"/>
    <w:qFormat/>
    <w:rsid w:val="00FC7011"/>
    <w:rPr>
      <w:rFonts w:ascii="Cambria" w:eastAsia="Times New Roman" w:hAnsi="Cambria" w:cs="Times New Roman" w:hint="default"/>
      <w:b/>
      <w:bCs/>
      <w:smallCaps/>
      <w:color w:val="auto"/>
      <w:u w:val="single"/>
    </w:rPr>
  </w:style>
  <w:style w:type="character" w:customStyle="1" w:styleId="112">
    <w:name w:val="Заголовок 1 Знак1"/>
    <w:basedOn w:val="a0"/>
    <w:uiPriority w:val="9"/>
    <w:rsid w:val="00FC7011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2">
    <w:name w:val="Заголовок 2 Знак1"/>
    <w:basedOn w:val="a0"/>
    <w:uiPriority w:val="9"/>
    <w:semiHidden/>
    <w:rsid w:val="00FC7011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FC7011"/>
    <w:rPr>
      <w:rFonts w:ascii="Cambria" w:eastAsia="Times New Roman" w:hAnsi="Cambria" w:cs="Times New Roman" w:hint="default"/>
      <w:b/>
      <w:bCs/>
      <w:color w:val="4F81BD"/>
    </w:rPr>
  </w:style>
  <w:style w:type="character" w:customStyle="1" w:styleId="412">
    <w:name w:val="Заголовок 4 Знак1"/>
    <w:basedOn w:val="a0"/>
    <w:uiPriority w:val="9"/>
    <w:semiHidden/>
    <w:rsid w:val="00FC7011"/>
    <w:rPr>
      <w:rFonts w:ascii="Cambria" w:eastAsia="Times New Roman" w:hAnsi="Cambria" w:cs="Times New Roman" w:hint="default"/>
      <w:b/>
      <w:bCs/>
      <w:i/>
      <w:iCs/>
      <w:color w:val="4F81BD"/>
    </w:rPr>
  </w:style>
  <w:style w:type="character" w:customStyle="1" w:styleId="511">
    <w:name w:val="Заголовок 5 Знак1"/>
    <w:basedOn w:val="a0"/>
    <w:uiPriority w:val="9"/>
    <w:semiHidden/>
    <w:rsid w:val="00FC7011"/>
    <w:rPr>
      <w:rFonts w:ascii="Cambria" w:eastAsia="Times New Roman" w:hAnsi="Cambria" w:cs="Times New Roman" w:hint="default"/>
      <w:color w:val="243F60"/>
    </w:rPr>
  </w:style>
  <w:style w:type="character" w:customStyle="1" w:styleId="611">
    <w:name w:val="Заголовок 6 Знак1"/>
    <w:basedOn w:val="a0"/>
    <w:uiPriority w:val="9"/>
    <w:semiHidden/>
    <w:rsid w:val="00FC7011"/>
    <w:rPr>
      <w:rFonts w:ascii="Cambria" w:eastAsia="Times New Roman" w:hAnsi="Cambria" w:cs="Times New Roman" w:hint="default"/>
      <w:i/>
      <w:iCs/>
      <w:color w:val="243F60"/>
    </w:rPr>
  </w:style>
  <w:style w:type="character" w:customStyle="1" w:styleId="710">
    <w:name w:val="Заголовок 7 Знак1"/>
    <w:basedOn w:val="a0"/>
    <w:uiPriority w:val="9"/>
    <w:semiHidden/>
    <w:rsid w:val="00FC7011"/>
    <w:rPr>
      <w:rFonts w:ascii="Cambria" w:eastAsia="Times New Roman" w:hAnsi="Cambria" w:cs="Times New Roman" w:hint="default"/>
      <w:i/>
      <w:iCs/>
      <w:color w:val="404040"/>
    </w:rPr>
  </w:style>
  <w:style w:type="character" w:customStyle="1" w:styleId="810">
    <w:name w:val="Заголовок 8 Знак1"/>
    <w:basedOn w:val="a0"/>
    <w:uiPriority w:val="9"/>
    <w:semiHidden/>
    <w:rsid w:val="00FC7011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FC7011"/>
    <w:rPr>
      <w:rFonts w:ascii="Cambria" w:eastAsia="Times New Roman" w:hAnsi="Cambria" w:cs="Times New Roman" w:hint="default"/>
      <w:i/>
      <w:iCs/>
      <w:color w:val="404040"/>
      <w:sz w:val="20"/>
      <w:szCs w:val="20"/>
    </w:rPr>
  </w:style>
  <w:style w:type="character" w:customStyle="1" w:styleId="1e">
    <w:name w:val="Подзаголовок Знак1"/>
    <w:basedOn w:val="a0"/>
    <w:uiPriority w:val="11"/>
    <w:rsid w:val="00FC7011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FC7011"/>
    <w:rPr>
      <w:i/>
      <w:iCs/>
      <w:color w:val="000000"/>
    </w:rPr>
  </w:style>
  <w:style w:type="character" w:customStyle="1" w:styleId="1f">
    <w:name w:val="Выделенная цитата Знак1"/>
    <w:basedOn w:val="a0"/>
    <w:uiPriority w:val="30"/>
    <w:rsid w:val="00FC7011"/>
    <w:rPr>
      <w:b/>
      <w:bCs/>
      <w:i/>
      <w:iCs/>
      <w:color w:val="4F81BD"/>
    </w:rPr>
  </w:style>
  <w:style w:type="table" w:customStyle="1" w:styleId="72">
    <w:name w:val="Сетка таблицы7"/>
    <w:basedOn w:val="a1"/>
    <w:next w:val="a6"/>
    <w:uiPriority w:val="59"/>
    <w:rsid w:val="00FC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ветлая сетка - Акцент 21"/>
    <w:basedOn w:val="a1"/>
    <w:next w:val="-2"/>
    <w:uiPriority w:val="62"/>
    <w:rsid w:val="00FC701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">
    <w:name w:val="Светлая сетка - Акцент 31"/>
    <w:basedOn w:val="a1"/>
    <w:next w:val="-3"/>
    <w:uiPriority w:val="62"/>
    <w:rsid w:val="00FC701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61">
    <w:name w:val="Светлый список - Акцент 61"/>
    <w:basedOn w:val="a1"/>
    <w:next w:val="-6"/>
    <w:uiPriority w:val="61"/>
    <w:rsid w:val="00FC70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610">
    <w:name w:val="Светлая сетка - Акцент 61"/>
    <w:basedOn w:val="a1"/>
    <w:next w:val="-60"/>
    <w:uiPriority w:val="62"/>
    <w:rsid w:val="00FC701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-611">
    <w:name w:val="Светлая сетка - Акцент 611"/>
    <w:basedOn w:val="a1"/>
    <w:uiPriority w:val="62"/>
    <w:rsid w:val="00FC701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-6110">
    <w:name w:val="Светлый список - Акцент 611"/>
    <w:basedOn w:val="a1"/>
    <w:uiPriority w:val="61"/>
    <w:rsid w:val="00FC701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13">
    <w:name w:val="Сетка таблицы41"/>
    <w:basedOn w:val="a1"/>
    <w:uiPriority w:val="59"/>
    <w:rsid w:val="00FC70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uiPriority w:val="59"/>
    <w:rsid w:val="00FC70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uiPriority w:val="59"/>
    <w:rsid w:val="00FC70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uiPriority w:val="59"/>
    <w:rsid w:val="00FC70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1"/>
    <w:uiPriority w:val="59"/>
    <w:rsid w:val="00FC70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"/>
    <w:basedOn w:val="a1"/>
    <w:uiPriority w:val="59"/>
    <w:rsid w:val="00FC70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uiPriority w:val="59"/>
    <w:rsid w:val="00FC7011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uiPriority w:val="39"/>
    <w:rsid w:val="00FC70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uiPriority w:val="39"/>
    <w:rsid w:val="00FC70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FollowedHyperlink"/>
    <w:basedOn w:val="a0"/>
    <w:uiPriority w:val="99"/>
    <w:semiHidden/>
    <w:unhideWhenUsed/>
    <w:rsid w:val="00FC701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rsid w:val="00FC7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FC7011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FC70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9">
    <w:name w:val="Обычный2"/>
    <w:qFormat/>
    <w:rsid w:val="00FC701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f0">
    <w:name w:val="Основной шрифт абзаца1"/>
    <w:rsid w:val="00FC7011"/>
  </w:style>
  <w:style w:type="paragraph" w:customStyle="1" w:styleId="paragraph">
    <w:name w:val="paragraph"/>
    <w:basedOn w:val="a"/>
    <w:rsid w:val="00FC7011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C7011"/>
  </w:style>
  <w:style w:type="character" w:customStyle="1" w:styleId="eop">
    <w:name w:val="eop"/>
    <w:basedOn w:val="a0"/>
    <w:rsid w:val="00FC7011"/>
  </w:style>
  <w:style w:type="character" w:customStyle="1" w:styleId="spellingerror">
    <w:name w:val="spellingerror"/>
    <w:basedOn w:val="a0"/>
    <w:rsid w:val="00FC7011"/>
  </w:style>
  <w:style w:type="character" w:customStyle="1" w:styleId="file">
    <w:name w:val="file"/>
    <w:basedOn w:val="a0"/>
    <w:rsid w:val="00111C32"/>
  </w:style>
  <w:style w:type="paragraph" w:customStyle="1" w:styleId="c6">
    <w:name w:val="c6"/>
    <w:basedOn w:val="a"/>
    <w:rsid w:val="00BC2F5E"/>
    <w:pPr>
      <w:spacing w:before="100" w:beforeAutospacing="1" w:after="100" w:afterAutospacing="1"/>
    </w:pPr>
  </w:style>
  <w:style w:type="paragraph" w:customStyle="1" w:styleId="24">
    <w:name w:val="Основной текст2"/>
    <w:basedOn w:val="a"/>
    <w:link w:val="affa"/>
    <w:rsid w:val="00F52FC1"/>
    <w:pPr>
      <w:widowControl w:val="0"/>
      <w:shd w:val="clear" w:color="auto" w:fill="FFFFFF"/>
      <w:spacing w:line="0" w:lineRule="atLeast"/>
      <w:ind w:hanging="580"/>
    </w:pPr>
    <w:rPr>
      <w:rFonts w:ascii="Calibri" w:eastAsia="Lucida Sans Unicode" w:hAnsi="Calibri"/>
      <w:kern w:val="2"/>
      <w:sz w:val="26"/>
      <w:szCs w:val="26"/>
      <w:lang w:eastAsia="ar-SA"/>
    </w:rPr>
  </w:style>
  <w:style w:type="character" w:customStyle="1" w:styleId="a8">
    <w:name w:val="Абзац списка Знак"/>
    <w:link w:val="a7"/>
    <w:uiPriority w:val="34"/>
    <w:locked/>
    <w:rsid w:val="00F52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Заголовок 12"/>
    <w:basedOn w:val="a"/>
    <w:uiPriority w:val="1"/>
    <w:qFormat/>
    <w:rsid w:val="00BF14C4"/>
    <w:pPr>
      <w:widowControl w:val="0"/>
      <w:autoSpaceDE w:val="0"/>
      <w:autoSpaceDN w:val="0"/>
      <w:ind w:left="132"/>
      <w:outlineLvl w:val="1"/>
    </w:pPr>
    <w:rPr>
      <w:b/>
      <w:bCs/>
      <w:lang w:bidi="ru-RU"/>
    </w:rPr>
  </w:style>
  <w:style w:type="paragraph" w:customStyle="1" w:styleId="320">
    <w:name w:val="Заголовок 32"/>
    <w:basedOn w:val="a"/>
    <w:uiPriority w:val="1"/>
    <w:qFormat/>
    <w:rsid w:val="00BF14C4"/>
    <w:pPr>
      <w:widowControl w:val="0"/>
      <w:autoSpaceDE w:val="0"/>
      <w:autoSpaceDN w:val="0"/>
      <w:spacing w:line="264" w:lineRule="exact"/>
      <w:ind w:left="132" w:hanging="232"/>
      <w:outlineLvl w:val="3"/>
    </w:pPr>
    <w:rPr>
      <w:b/>
      <w:bCs/>
      <w:sz w:val="23"/>
      <w:szCs w:val="23"/>
      <w:lang w:bidi="ru-RU"/>
    </w:rPr>
  </w:style>
  <w:style w:type="paragraph" w:customStyle="1" w:styleId="TableParagraph">
    <w:name w:val="Table Paragraph"/>
    <w:basedOn w:val="a"/>
    <w:uiPriority w:val="1"/>
    <w:qFormat/>
    <w:rsid w:val="00BF14C4"/>
    <w:pPr>
      <w:widowControl w:val="0"/>
      <w:autoSpaceDE w:val="0"/>
      <w:autoSpaceDN w:val="0"/>
      <w:ind w:left="8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uxvorostanka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14D1B-3FF8-44AA-B467-EA7A01CB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50</Pages>
  <Words>18765</Words>
  <Characters>106963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37</cp:revision>
  <cp:lastPrinted>2021-04-19T14:03:00Z</cp:lastPrinted>
  <dcterms:created xsi:type="dcterms:W3CDTF">2021-03-25T09:48:00Z</dcterms:created>
  <dcterms:modified xsi:type="dcterms:W3CDTF">2021-04-19T14:40:00Z</dcterms:modified>
</cp:coreProperties>
</file>