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E" w:rsidRDefault="00537E46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10 класс. 21 декабря.</w:t>
      </w:r>
    </w:p>
    <w:p w:rsidR="00537E46" w:rsidRDefault="00537E46" w:rsidP="0053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proofErr w:type="gramStart"/>
      <w:r>
        <w:rPr>
          <w:sz w:val="28"/>
          <w:szCs w:val="28"/>
        </w:rPr>
        <w:t>« Взаимоотношения</w:t>
      </w:r>
      <w:proofErr w:type="gramEnd"/>
      <w:r>
        <w:rPr>
          <w:sz w:val="28"/>
          <w:szCs w:val="28"/>
        </w:rPr>
        <w:t xml:space="preserve"> представительной и исполнительной ветвей власти. «Прогрессивный блок» и его программа. </w:t>
      </w:r>
      <w:proofErr w:type="spellStart"/>
      <w:r>
        <w:rPr>
          <w:sz w:val="28"/>
          <w:szCs w:val="28"/>
        </w:rPr>
        <w:t>Распутинщина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десакрализация</w:t>
      </w:r>
      <w:proofErr w:type="spellEnd"/>
      <w:r>
        <w:rPr>
          <w:sz w:val="28"/>
          <w:szCs w:val="28"/>
        </w:rPr>
        <w:t xml:space="preserve"> власти.</w:t>
      </w:r>
    </w:p>
    <w:p w:rsidR="00537E46" w:rsidRDefault="00537E46" w:rsidP="00537E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Домашнее задание. Стр.24-25.</w:t>
      </w:r>
    </w:p>
    <w:p w:rsidR="00537E46" w:rsidRDefault="00537E46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По выбору: Используя интернет- ресурсы и дополнительную литературу, подготовьте сообщение о «Прогрессивном </w:t>
      </w:r>
      <w:proofErr w:type="spellStart"/>
      <w:proofErr w:type="gramStart"/>
      <w:r>
        <w:rPr>
          <w:b/>
          <w:sz w:val="28"/>
          <w:szCs w:val="28"/>
        </w:rPr>
        <w:t>блоке»и</w:t>
      </w:r>
      <w:proofErr w:type="spellEnd"/>
      <w:proofErr w:type="gramEnd"/>
      <w:r>
        <w:rPr>
          <w:b/>
          <w:sz w:val="28"/>
          <w:szCs w:val="28"/>
        </w:rPr>
        <w:t xml:space="preserve"> его программе; Как изменилось отношение к войне российского общества в 1916 г.? Почему; Используя интернет -ресурсы и дополнительную литературу, подготовьте сообщение о Г. Е. Распутине.</w:t>
      </w:r>
    </w:p>
    <w:p w:rsidR="00537E46" w:rsidRDefault="00537E46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23  декабря</w:t>
      </w:r>
      <w:proofErr w:type="gramEnd"/>
      <w:r>
        <w:rPr>
          <w:b/>
          <w:sz w:val="28"/>
          <w:szCs w:val="28"/>
        </w:rPr>
        <w:t>.</w:t>
      </w:r>
    </w:p>
    <w:p w:rsidR="00537E46" w:rsidRDefault="00537E46" w:rsidP="0053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proofErr w:type="gramStart"/>
      <w:r>
        <w:rPr>
          <w:sz w:val="28"/>
          <w:szCs w:val="28"/>
        </w:rPr>
        <w:t>« Великая</w:t>
      </w:r>
      <w:proofErr w:type="gramEnd"/>
      <w:r>
        <w:rPr>
          <w:sz w:val="28"/>
          <w:szCs w:val="28"/>
        </w:rPr>
        <w:t xml:space="preserve"> российская революция 1917 г. Российская империя </w:t>
      </w:r>
      <w:proofErr w:type="spellStart"/>
      <w:r>
        <w:rPr>
          <w:sz w:val="28"/>
          <w:szCs w:val="28"/>
        </w:rPr>
        <w:t>нака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нуне</w:t>
      </w:r>
      <w:proofErr w:type="spellEnd"/>
      <w:r>
        <w:rPr>
          <w:sz w:val="28"/>
          <w:szCs w:val="28"/>
        </w:rPr>
        <w:t xml:space="preserve"> революции. Объективные и субъективные причины обострения экономического и политического кризиса.</w:t>
      </w:r>
    </w:p>
    <w:p w:rsidR="00537E46" w:rsidRDefault="00537E46" w:rsidP="00537E46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 Стр. 27.</w:t>
      </w:r>
    </w:p>
    <w:p w:rsidR="00537E46" w:rsidRDefault="0000390F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Укажите и о</w:t>
      </w:r>
      <w:r w:rsidR="00537E46">
        <w:rPr>
          <w:b/>
          <w:sz w:val="28"/>
          <w:szCs w:val="28"/>
        </w:rPr>
        <w:t>характери</w:t>
      </w:r>
      <w:r>
        <w:rPr>
          <w:b/>
          <w:sz w:val="28"/>
          <w:szCs w:val="28"/>
        </w:rPr>
        <w:t>зуйте объективные и субъективные причины обострения и экономического кризиса.</w:t>
      </w:r>
      <w:r w:rsidR="00537E46">
        <w:rPr>
          <w:b/>
          <w:sz w:val="28"/>
          <w:szCs w:val="28"/>
        </w:rPr>
        <w:t xml:space="preserve"> </w:t>
      </w:r>
    </w:p>
    <w:p w:rsidR="0000390F" w:rsidRDefault="0000390F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28 декабря</w:t>
      </w:r>
    </w:p>
    <w:p w:rsidR="0000390F" w:rsidRDefault="0000390F" w:rsidP="0053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proofErr w:type="gramStart"/>
      <w:r>
        <w:rPr>
          <w:sz w:val="28"/>
          <w:szCs w:val="28"/>
        </w:rPr>
        <w:t>« Основные</w:t>
      </w:r>
      <w:proofErr w:type="gramEnd"/>
      <w:r>
        <w:rPr>
          <w:sz w:val="28"/>
          <w:szCs w:val="28"/>
        </w:rPr>
        <w:t xml:space="preserve"> социальные  слои, политические партии и их лидеры накануне революции. Основные этапы и хронология революции 1917 г. Февраль-март: восстание в Петрограде и падение монархии».</w:t>
      </w:r>
    </w:p>
    <w:p w:rsidR="0000390F" w:rsidRDefault="0000390F" w:rsidP="0053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стр. 28-30 </w:t>
      </w:r>
      <w:proofErr w:type="gramStart"/>
      <w:r>
        <w:rPr>
          <w:sz w:val="28"/>
          <w:szCs w:val="28"/>
        </w:rPr>
        <w:t>( До</w:t>
      </w:r>
      <w:proofErr w:type="gramEnd"/>
      <w:r>
        <w:rPr>
          <w:sz w:val="28"/>
          <w:szCs w:val="28"/>
        </w:rPr>
        <w:t xml:space="preserve"> « Петроградский Совет рабочих и солдатских депутатов и его декреты».</w:t>
      </w:r>
    </w:p>
    <w:p w:rsidR="0000390F" w:rsidRPr="0000390F" w:rsidRDefault="0000390F" w:rsidP="00537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По выбору: Подготовьте сообщение об одной из политических </w:t>
      </w:r>
      <w:proofErr w:type="gramStart"/>
      <w:r>
        <w:rPr>
          <w:b/>
          <w:sz w:val="28"/>
          <w:szCs w:val="28"/>
        </w:rPr>
        <w:t>партий( большевики</w:t>
      </w:r>
      <w:proofErr w:type="gramEnd"/>
      <w:r>
        <w:rPr>
          <w:b/>
          <w:sz w:val="28"/>
          <w:szCs w:val="28"/>
        </w:rPr>
        <w:t xml:space="preserve">, меньшевики, эсеры, кадеты, октябристы, монархисты и их лидере </w:t>
      </w:r>
      <w:bookmarkStart w:id="0" w:name="_GoBack"/>
      <w:bookmarkEnd w:id="0"/>
      <w:r>
        <w:rPr>
          <w:b/>
          <w:sz w:val="28"/>
          <w:szCs w:val="28"/>
        </w:rPr>
        <w:t xml:space="preserve">(лидерах) ; Составьте хронологию с изложением событий в первые дни Февральской революции( Для этого используйте </w:t>
      </w:r>
      <w:proofErr w:type="spellStart"/>
      <w:r>
        <w:rPr>
          <w:b/>
          <w:sz w:val="28"/>
          <w:szCs w:val="28"/>
        </w:rPr>
        <w:t>интернет-ресурсы</w:t>
      </w:r>
      <w:proofErr w:type="spellEnd"/>
      <w:r>
        <w:rPr>
          <w:b/>
          <w:sz w:val="28"/>
          <w:szCs w:val="28"/>
        </w:rPr>
        <w:t xml:space="preserve"> и дополнительную литературу)</w:t>
      </w:r>
    </w:p>
    <w:sectPr w:rsidR="0000390F" w:rsidRPr="0000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6"/>
    <w:rsid w:val="0000390F"/>
    <w:rsid w:val="00537E46"/>
    <w:rsid w:val="00C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E61A"/>
  <w15:chartTrackingRefBased/>
  <w15:docId w15:val="{673727C4-C056-48D5-A45A-DBA849B8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2022-12-21T22:11:00Z</dcterms:created>
  <dcterms:modified xsi:type="dcterms:W3CDTF">2022-12-21T22:31:00Z</dcterms:modified>
</cp:coreProperties>
</file>